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rPr>
      </w:pPr>
      <w:r>
        <w:rPr>
          <w:rFonts w:hint="eastAsia" w:ascii="宋体" w:hAnsi="宋体"/>
          <w:color w:val="auto"/>
        </w:rPr>
        <w:t xml:space="preserve"> </w:t>
      </w:r>
    </w:p>
    <w:p>
      <w:pPr>
        <w:jc w:val="center"/>
        <w:outlineLvl w:val="0"/>
        <w:rPr>
          <w:rFonts w:ascii="黑体" w:hAnsi="黑体" w:eastAsia="黑体"/>
          <w:color w:val="auto"/>
          <w:spacing w:val="80"/>
          <w:sz w:val="112"/>
          <w:szCs w:val="112"/>
        </w:rPr>
      </w:pPr>
      <w:r>
        <w:rPr>
          <w:rFonts w:hint="eastAsia" w:ascii="黑体" w:hAnsi="黑体" w:eastAsia="黑体"/>
          <w:color w:val="auto"/>
          <w:spacing w:val="80"/>
          <w:sz w:val="112"/>
          <w:szCs w:val="112"/>
          <w:lang w:val="en-US" w:eastAsia="zh-CN"/>
        </w:rPr>
        <w:t>询比</w:t>
      </w:r>
      <w:r>
        <w:rPr>
          <w:rFonts w:hint="eastAsia" w:ascii="黑体" w:hAnsi="黑体" w:eastAsia="黑体"/>
          <w:color w:val="auto"/>
          <w:spacing w:val="80"/>
          <w:sz w:val="112"/>
          <w:szCs w:val="112"/>
        </w:rPr>
        <w:t>采购文件</w:t>
      </w:r>
    </w:p>
    <w:p>
      <w:pPr>
        <w:jc w:val="center"/>
        <w:outlineLvl w:val="0"/>
        <w:rPr>
          <w:rFonts w:ascii="黑体" w:hAnsi="黑体" w:eastAsia="黑体"/>
          <w:color w:val="auto"/>
          <w:sz w:val="32"/>
        </w:rPr>
      </w:pPr>
      <w:r>
        <w:rPr>
          <w:rFonts w:hint="eastAsia" w:ascii="黑体" w:hAnsi="黑体" w:eastAsia="黑体"/>
          <w:color w:val="auto"/>
          <w:spacing w:val="80"/>
          <w:sz w:val="44"/>
          <w:szCs w:val="44"/>
        </w:rPr>
        <w:t>（综合评分法）</w:t>
      </w:r>
    </w:p>
    <w:p>
      <w:pPr>
        <w:spacing w:line="700" w:lineRule="exact"/>
        <w:jc w:val="center"/>
        <w:rPr>
          <w:rFonts w:ascii="黑体" w:hAnsi="黑体" w:eastAsia="黑体"/>
          <w:color w:val="auto"/>
          <w:sz w:val="32"/>
        </w:rPr>
      </w:pPr>
    </w:p>
    <w:p>
      <w:pPr>
        <w:spacing w:line="700" w:lineRule="exact"/>
        <w:jc w:val="center"/>
        <w:rPr>
          <w:rFonts w:ascii="黑体" w:hAnsi="黑体" w:eastAsia="黑体"/>
          <w:color w:val="auto"/>
          <w:sz w:val="32"/>
        </w:rPr>
      </w:pPr>
    </w:p>
    <w:p>
      <w:pPr>
        <w:spacing w:line="700" w:lineRule="exact"/>
        <w:jc w:val="center"/>
        <w:rPr>
          <w:rFonts w:ascii="黑体" w:hAnsi="黑体" w:eastAsia="黑体"/>
          <w:color w:val="auto"/>
          <w:sz w:val="32"/>
        </w:rPr>
      </w:pPr>
    </w:p>
    <w:p>
      <w:pPr>
        <w:spacing w:line="700" w:lineRule="exact"/>
        <w:jc w:val="both"/>
        <w:rPr>
          <w:rFonts w:hint="eastAsia" w:ascii="黑体" w:hAnsi="黑体" w:eastAsia="黑体"/>
          <w:color w:val="auto"/>
          <w:sz w:val="36"/>
          <w:szCs w:val="30"/>
        </w:rPr>
      </w:pPr>
    </w:p>
    <w:p>
      <w:pPr>
        <w:spacing w:line="700" w:lineRule="exact"/>
        <w:jc w:val="both"/>
        <w:rPr>
          <w:rFonts w:hint="default" w:ascii="黑体" w:hAnsi="黑体" w:eastAsia="黑体"/>
          <w:color w:val="auto"/>
          <w:sz w:val="36"/>
          <w:szCs w:val="30"/>
          <w:u w:val="single"/>
          <w:lang w:val="en-US" w:eastAsia="zh-CN"/>
        </w:rPr>
      </w:pPr>
      <w:r>
        <w:rPr>
          <w:rFonts w:hint="eastAsia" w:ascii="黑体" w:hAnsi="黑体" w:eastAsia="黑体"/>
          <w:color w:val="auto"/>
          <w:sz w:val="36"/>
          <w:szCs w:val="30"/>
        </w:rPr>
        <w:t>项目名称：</w:t>
      </w:r>
      <w:r>
        <w:rPr>
          <w:rFonts w:hint="eastAsia" w:ascii="黑体" w:hAnsi="黑体" w:eastAsia="黑体"/>
          <w:color w:val="auto"/>
          <w:sz w:val="36"/>
          <w:szCs w:val="30"/>
          <w:lang w:val="en-US" w:eastAsia="zh-CN"/>
        </w:rPr>
        <w:t>察雅县人民医院购买洗浆房专用洗衣粉采购项目</w:t>
      </w:r>
    </w:p>
    <w:p>
      <w:pPr>
        <w:spacing w:line="700" w:lineRule="exact"/>
        <w:jc w:val="center"/>
        <w:rPr>
          <w:rFonts w:ascii="黑体" w:hAnsi="黑体" w:eastAsia="黑体"/>
          <w:b/>
          <w:color w:val="auto"/>
          <w:sz w:val="30"/>
          <w:szCs w:val="30"/>
        </w:rPr>
      </w:pPr>
    </w:p>
    <w:p>
      <w:pPr>
        <w:spacing w:line="700" w:lineRule="exact"/>
        <w:rPr>
          <w:rFonts w:ascii="黑体" w:hAnsi="黑体" w:eastAsia="黑体"/>
          <w:b/>
          <w:color w:val="auto"/>
          <w:sz w:val="30"/>
          <w:szCs w:val="30"/>
        </w:rPr>
      </w:pPr>
    </w:p>
    <w:p>
      <w:pPr>
        <w:spacing w:line="700" w:lineRule="exact"/>
        <w:rPr>
          <w:rFonts w:ascii="黑体" w:hAnsi="黑体" w:eastAsia="黑体"/>
          <w:b/>
          <w:color w:val="auto"/>
          <w:sz w:val="30"/>
          <w:szCs w:val="30"/>
        </w:rPr>
      </w:pPr>
    </w:p>
    <w:p>
      <w:pPr>
        <w:spacing w:line="700" w:lineRule="exact"/>
        <w:rPr>
          <w:rFonts w:ascii="黑体" w:hAnsi="黑体" w:eastAsia="黑体"/>
          <w:b/>
          <w:color w:val="auto"/>
          <w:sz w:val="30"/>
          <w:szCs w:val="30"/>
        </w:rPr>
      </w:pPr>
    </w:p>
    <w:p>
      <w:pPr>
        <w:spacing w:line="700" w:lineRule="exact"/>
        <w:rPr>
          <w:rFonts w:ascii="黑体" w:hAnsi="黑体" w:eastAsia="黑体"/>
          <w:b/>
          <w:color w:val="auto"/>
          <w:sz w:val="30"/>
          <w:szCs w:val="30"/>
        </w:rPr>
      </w:pPr>
    </w:p>
    <w:p>
      <w:pPr>
        <w:spacing w:line="700" w:lineRule="exact"/>
        <w:ind w:firstLine="1440" w:firstLineChars="400"/>
        <w:rPr>
          <w:rFonts w:ascii="黑体" w:hAnsi="黑体" w:eastAsia="黑体"/>
          <w:color w:val="auto"/>
          <w:sz w:val="36"/>
          <w:szCs w:val="30"/>
        </w:rPr>
      </w:pPr>
      <w:r>
        <w:rPr>
          <w:rFonts w:hint="eastAsia" w:ascii="黑体" w:hAnsi="黑体" w:eastAsia="黑体"/>
          <w:color w:val="auto"/>
          <w:sz w:val="36"/>
          <w:szCs w:val="30"/>
        </w:rPr>
        <w:t>采   购   人：</w:t>
      </w:r>
      <w:r>
        <w:rPr>
          <w:rFonts w:hint="eastAsia" w:ascii="黑体" w:hAnsi="黑体" w:eastAsia="黑体"/>
          <w:color w:val="auto"/>
          <w:sz w:val="36"/>
          <w:szCs w:val="30"/>
          <w:lang w:val="en-US" w:eastAsia="zh-CN"/>
        </w:rPr>
        <w:t>西藏察雅县人民医院</w:t>
      </w:r>
    </w:p>
    <w:p>
      <w:pPr>
        <w:spacing w:line="720" w:lineRule="exact"/>
        <w:jc w:val="center"/>
        <w:outlineLvl w:val="0"/>
        <w:rPr>
          <w:rFonts w:hint="eastAsia" w:ascii="黑体" w:hAnsi="黑体" w:eastAsia="黑体"/>
          <w:color w:val="auto"/>
          <w:sz w:val="48"/>
          <w:szCs w:val="32"/>
        </w:rPr>
      </w:pPr>
    </w:p>
    <w:p>
      <w:pPr>
        <w:spacing w:line="720" w:lineRule="exact"/>
        <w:jc w:val="center"/>
        <w:outlineLvl w:val="0"/>
        <w:rPr>
          <w:rFonts w:ascii="黑体" w:hAnsi="黑体" w:eastAsia="黑体"/>
          <w:color w:val="auto"/>
          <w:sz w:val="48"/>
          <w:szCs w:val="32"/>
        </w:rPr>
      </w:pPr>
      <w:r>
        <w:rPr>
          <w:rFonts w:hint="eastAsia" w:ascii="黑体" w:hAnsi="黑体" w:eastAsia="黑体"/>
          <w:color w:val="auto"/>
          <w:sz w:val="48"/>
          <w:szCs w:val="32"/>
        </w:rPr>
        <w:t>二〇</w:t>
      </w:r>
      <w:r>
        <w:rPr>
          <w:rFonts w:hint="eastAsia" w:ascii="黑体" w:hAnsi="黑体" w:eastAsia="黑体"/>
          <w:color w:val="auto"/>
          <w:sz w:val="48"/>
          <w:szCs w:val="32"/>
          <w:lang w:val="en-US" w:eastAsia="zh-CN"/>
        </w:rPr>
        <w:t>二四</w:t>
      </w:r>
      <w:r>
        <w:rPr>
          <w:rFonts w:hint="eastAsia" w:ascii="黑体" w:hAnsi="黑体" w:eastAsia="黑体"/>
          <w:color w:val="auto"/>
          <w:sz w:val="48"/>
          <w:szCs w:val="32"/>
        </w:rPr>
        <w:t>年</w:t>
      </w:r>
      <w:r>
        <w:rPr>
          <w:rFonts w:hint="eastAsia" w:ascii="黑体" w:hAnsi="黑体" w:eastAsia="黑体"/>
          <w:color w:val="auto"/>
          <w:sz w:val="48"/>
          <w:szCs w:val="32"/>
          <w:lang w:val="en-US" w:eastAsia="zh-CN"/>
        </w:rPr>
        <w:t>六</w:t>
      </w:r>
      <w:r>
        <w:rPr>
          <w:rFonts w:hint="eastAsia" w:ascii="黑体" w:hAnsi="黑体" w:eastAsia="黑体"/>
          <w:color w:val="auto"/>
          <w:sz w:val="48"/>
          <w:szCs w:val="32"/>
        </w:rPr>
        <w:t>月</w:t>
      </w:r>
    </w:p>
    <w:p>
      <w:pPr>
        <w:spacing w:line="480" w:lineRule="exact"/>
        <w:outlineLvl w:val="0"/>
        <w:rPr>
          <w:rFonts w:ascii="黑体" w:hAnsi="黑体" w:eastAsia="黑体"/>
          <w:color w:val="auto"/>
          <w:sz w:val="44"/>
          <w:szCs w:val="28"/>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jc w:val="center"/>
        <w:outlineLvl w:val="0"/>
        <w:rPr>
          <w:rFonts w:ascii="黑体" w:hAnsi="黑体" w:eastAsia="黑体"/>
          <w:b/>
          <w:bCs/>
          <w:color w:val="auto"/>
          <w:spacing w:val="80"/>
          <w:sz w:val="44"/>
          <w:szCs w:val="44"/>
        </w:rPr>
      </w:pPr>
      <w:r>
        <w:rPr>
          <w:rFonts w:hint="eastAsia" w:ascii="黑体" w:hAnsi="黑体" w:eastAsia="黑体"/>
          <w:b/>
          <w:bCs/>
          <w:color w:val="auto"/>
          <w:spacing w:val="80"/>
          <w:sz w:val="44"/>
          <w:szCs w:val="44"/>
        </w:rPr>
        <w:t>（综合评分法）</w:t>
      </w:r>
    </w:p>
    <w:p>
      <w:pPr>
        <w:pStyle w:val="6"/>
        <w:spacing w:before="0" w:after="0" w:line="312" w:lineRule="auto"/>
        <w:rPr>
          <w:rFonts w:ascii="宋体" w:hAnsi="宋体" w:cs="宋体"/>
          <w:color w:val="auto"/>
          <w:sz w:val="24"/>
          <w:szCs w:val="24"/>
        </w:rPr>
      </w:pPr>
      <w:bookmarkStart w:id="0" w:name="_Toc12808"/>
      <w:bookmarkStart w:id="1" w:name="_Toc313893526"/>
      <w:bookmarkStart w:id="2" w:name="_Toc7625"/>
      <w:bookmarkStart w:id="3" w:name="_Toc26820"/>
      <w:bookmarkStart w:id="4" w:name="_Toc317775175"/>
      <w:bookmarkStart w:id="5" w:name="_Toc25458"/>
      <w:bookmarkStart w:id="6" w:name="_Toc3463"/>
      <w:bookmarkStart w:id="7" w:name="_Toc18881"/>
      <w:bookmarkStart w:id="8" w:name="_Toc18159"/>
      <w:r>
        <w:rPr>
          <w:rFonts w:hint="eastAsia" w:ascii="宋体" w:hAnsi="宋体" w:cs="宋体"/>
          <w:color w:val="auto"/>
          <w:sz w:val="24"/>
          <w:szCs w:val="24"/>
        </w:rPr>
        <w:t>一、询比采购内容</w:t>
      </w:r>
      <w:bookmarkEnd w:id="0"/>
      <w:bookmarkEnd w:id="1"/>
      <w:bookmarkEnd w:id="2"/>
      <w:bookmarkEnd w:id="3"/>
      <w:bookmarkEnd w:id="4"/>
      <w:bookmarkEnd w:id="5"/>
      <w:bookmarkEnd w:id="6"/>
      <w:bookmarkEnd w:id="7"/>
      <w:bookmarkEnd w:id="8"/>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560"/>
        <w:gridCol w:w="1700"/>
        <w:gridCol w:w="11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623"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21"/>
                <w:szCs w:val="24"/>
              </w:rPr>
            </w:pPr>
            <w:bookmarkStart w:id="9" w:name="_Toc15727"/>
            <w:bookmarkStart w:id="10" w:name="_Toc25190"/>
            <w:bookmarkStart w:id="11" w:name="_Toc1790"/>
            <w:bookmarkStart w:id="12" w:name="_Toc6462"/>
            <w:bookmarkStart w:id="13" w:name="_Toc22399"/>
            <w:bookmarkStart w:id="14" w:name="_Toc19437"/>
            <w:bookmarkStart w:id="15" w:name="_Toc15576"/>
            <w:bookmarkStart w:id="16" w:name="_Toc373860293"/>
            <w:bookmarkStart w:id="17" w:name="_Toc317775178"/>
            <w:r>
              <w:rPr>
                <w:rFonts w:hint="eastAsia" w:ascii="宋体" w:hAnsi="宋体" w:cs="宋体"/>
                <w:b/>
                <w:bCs/>
                <w:color w:val="auto"/>
                <w:kern w:val="0"/>
                <w:sz w:val="21"/>
                <w:szCs w:val="24"/>
              </w:rPr>
              <w:t>项目名称</w:t>
            </w:r>
          </w:p>
        </w:tc>
        <w:tc>
          <w:tcPr>
            <w:tcW w:w="15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auto"/>
                <w:kern w:val="0"/>
                <w:sz w:val="21"/>
                <w:szCs w:val="24"/>
              </w:rPr>
            </w:pPr>
            <w:r>
              <w:rPr>
                <w:rFonts w:hint="eastAsia" w:ascii="宋体" w:hAnsi="宋体" w:cs="宋体"/>
                <w:b/>
                <w:bCs/>
                <w:color w:val="auto"/>
                <w:kern w:val="0"/>
                <w:sz w:val="21"/>
                <w:szCs w:val="24"/>
              </w:rPr>
              <w:t>采购预算</w:t>
            </w:r>
          </w:p>
          <w:p>
            <w:pPr>
              <w:jc w:val="center"/>
              <w:rPr>
                <w:rFonts w:ascii="宋体" w:hAnsi="宋体" w:cs="宋体"/>
                <w:b/>
                <w:bCs/>
                <w:color w:val="auto"/>
                <w:kern w:val="0"/>
                <w:sz w:val="21"/>
                <w:szCs w:val="24"/>
              </w:rPr>
            </w:pPr>
            <w:r>
              <w:rPr>
                <w:rFonts w:hint="eastAsia" w:ascii="宋体" w:hAnsi="宋体" w:cs="宋体"/>
                <w:b/>
                <w:bCs/>
                <w:color w:val="auto"/>
                <w:kern w:val="0"/>
                <w:sz w:val="21"/>
                <w:szCs w:val="24"/>
              </w:rPr>
              <w:t>（元）</w:t>
            </w:r>
          </w:p>
        </w:tc>
        <w:tc>
          <w:tcPr>
            <w:tcW w:w="1700" w:type="dxa"/>
            <w:tcBorders>
              <w:top w:val="single" w:color="auto" w:sz="4" w:space="0"/>
              <w:left w:val="single" w:color="auto" w:sz="4" w:space="0"/>
              <w:right w:val="single" w:color="auto" w:sz="4" w:space="0"/>
            </w:tcBorders>
            <w:noWrap w:val="0"/>
            <w:vAlign w:val="center"/>
          </w:tcPr>
          <w:p>
            <w:pPr>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100" w:type="dxa"/>
            <w:tcBorders>
              <w:top w:val="single" w:color="auto" w:sz="4" w:space="0"/>
              <w:left w:val="single" w:color="auto" w:sz="4" w:space="0"/>
              <w:right w:val="single" w:color="auto" w:sz="4" w:space="0"/>
            </w:tcBorders>
            <w:noWrap w:val="0"/>
            <w:vAlign w:val="center"/>
          </w:tcPr>
          <w:p>
            <w:pPr>
              <w:rPr>
                <w:rFonts w:ascii="宋体" w:hAnsi="宋体" w:cs="宋体"/>
                <w:b/>
                <w:bCs/>
                <w:color w:val="auto"/>
                <w:kern w:val="0"/>
                <w:sz w:val="21"/>
                <w:szCs w:val="24"/>
              </w:rPr>
            </w:pPr>
            <w:r>
              <w:rPr>
                <w:rFonts w:hint="eastAsia" w:ascii="宋体" w:hAnsi="宋体" w:eastAsia="宋体" w:cs="宋体"/>
                <w:b/>
                <w:bCs/>
                <w:color w:val="auto"/>
                <w:kern w:val="0"/>
                <w:sz w:val="21"/>
                <w:szCs w:val="24"/>
              </w:rPr>
              <w:t>资金来源</w:t>
            </w:r>
          </w:p>
        </w:tc>
        <w:tc>
          <w:tcPr>
            <w:tcW w:w="1100" w:type="dxa"/>
            <w:tcBorders>
              <w:top w:val="single" w:color="auto" w:sz="4" w:space="0"/>
              <w:left w:val="single" w:color="auto" w:sz="4" w:space="0"/>
              <w:right w:val="single" w:color="auto" w:sz="4" w:space="0"/>
            </w:tcBorders>
            <w:noWrap w:val="0"/>
            <w:vAlign w:val="center"/>
          </w:tcPr>
          <w:p>
            <w:pPr>
              <w:rPr>
                <w:rFonts w:hint="eastAsia" w:ascii="宋体" w:hAnsi="宋体" w:cs="宋体"/>
                <w:b/>
                <w:bCs/>
                <w:color w:val="auto"/>
                <w:kern w:val="0"/>
                <w:sz w:val="21"/>
                <w:szCs w:val="24"/>
              </w:rPr>
            </w:pPr>
            <w:r>
              <w:rPr>
                <w:rFonts w:hint="eastAsia" w:ascii="宋体" w:hAnsi="宋体" w:cs="宋体"/>
                <w:b/>
                <w:bCs/>
                <w:color w:val="auto"/>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2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4"/>
                <w:lang w:val="en-US" w:eastAsia="zh-CN"/>
              </w:rPr>
            </w:pPr>
            <w:bookmarkStart w:id="18" w:name="_Hlk344477914"/>
            <w:r>
              <w:rPr>
                <w:rFonts w:hint="eastAsia" w:ascii="宋体" w:hAnsi="宋体" w:cs="宋体"/>
                <w:color w:val="auto"/>
                <w:kern w:val="0"/>
                <w:sz w:val="21"/>
                <w:szCs w:val="24"/>
                <w:lang w:eastAsia="zh-CN"/>
              </w:rPr>
              <w:t>察雅县人民医院购买洗浆房专用洗衣粉采购项目</w:t>
            </w:r>
          </w:p>
        </w:tc>
        <w:tc>
          <w:tcPr>
            <w:tcW w:w="156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lang w:val="en-US" w:eastAsia="zh-CN"/>
              </w:rPr>
              <w:t>46350.00元</w:t>
            </w:r>
            <w:r>
              <w:rPr>
                <w:rFonts w:hint="eastAsia" w:ascii="宋体" w:hAnsi="宋体" w:cs="宋体"/>
                <w:color w:val="auto"/>
                <w:kern w:val="0"/>
                <w:sz w:val="21"/>
                <w:szCs w:val="24"/>
              </w:rPr>
              <w:t xml:space="preserve"> </w:t>
            </w:r>
          </w:p>
        </w:tc>
        <w:tc>
          <w:tcPr>
            <w:tcW w:w="1700"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1"/>
                <w:szCs w:val="24"/>
              </w:rPr>
            </w:pPr>
            <w:r>
              <w:rPr>
                <w:rFonts w:hint="eastAsia" w:ascii="宋体" w:hAnsi="宋体" w:cs="宋体"/>
                <w:color w:val="auto"/>
                <w:kern w:val="0"/>
                <w:sz w:val="21"/>
                <w:szCs w:val="24"/>
              </w:rPr>
              <w:t>1</w:t>
            </w:r>
          </w:p>
        </w:tc>
        <w:tc>
          <w:tcPr>
            <w:tcW w:w="1100" w:type="dxa"/>
            <w:tcBorders>
              <w:top w:val="single" w:color="auto" w:sz="4" w:space="0"/>
              <w:left w:val="single" w:color="auto" w:sz="4" w:space="0"/>
              <w:right w:val="single" w:color="auto" w:sz="4" w:space="0"/>
            </w:tcBorders>
            <w:noWrap w:val="0"/>
            <w:vAlign w:val="center"/>
          </w:tcPr>
          <w:p>
            <w:pPr>
              <w:jc w:val="center"/>
              <w:rPr>
                <w:rFonts w:hint="default" w:ascii="宋体" w:hAnsi="宋体" w:eastAsia="宋体"/>
                <w:b/>
                <w:color w:val="auto"/>
                <w:sz w:val="21"/>
                <w:szCs w:val="21"/>
                <w:lang w:val="en-US" w:eastAsia="zh-CN"/>
              </w:rPr>
            </w:pPr>
            <w:r>
              <w:rPr>
                <w:rFonts w:hint="eastAsia" w:ascii="宋体" w:hAnsi="宋体"/>
                <w:b/>
                <w:color w:val="auto"/>
                <w:sz w:val="21"/>
                <w:szCs w:val="21"/>
                <w:lang w:val="en-US" w:eastAsia="zh-CN"/>
              </w:rPr>
              <w:t>/</w:t>
            </w:r>
          </w:p>
        </w:tc>
        <w:tc>
          <w:tcPr>
            <w:tcW w:w="1100" w:type="dxa"/>
            <w:tcBorders>
              <w:top w:val="single" w:color="auto" w:sz="4" w:space="0"/>
              <w:left w:val="single" w:color="auto" w:sz="4" w:space="0"/>
              <w:right w:val="single" w:color="auto" w:sz="4" w:space="0"/>
            </w:tcBorders>
            <w:noWrap w:val="0"/>
            <w:vAlign w:val="center"/>
          </w:tcPr>
          <w:p>
            <w:pPr>
              <w:rPr>
                <w:rFonts w:ascii="宋体" w:hAnsi="宋体"/>
                <w:b/>
                <w:color w:val="auto"/>
                <w:sz w:val="21"/>
                <w:szCs w:val="21"/>
              </w:rPr>
            </w:pPr>
          </w:p>
        </w:tc>
      </w:tr>
      <w:bookmarkEnd w:id="18"/>
    </w:tbl>
    <w:p>
      <w:pPr>
        <w:pStyle w:val="6"/>
        <w:spacing w:before="0" w:after="0" w:line="312" w:lineRule="auto"/>
        <w:rPr>
          <w:rFonts w:hint="eastAsia" w:ascii="宋体" w:hAnsi="宋体" w:cs="宋体"/>
          <w:color w:val="auto"/>
          <w:sz w:val="24"/>
          <w:szCs w:val="24"/>
        </w:rPr>
      </w:pPr>
    </w:p>
    <w:p>
      <w:pPr>
        <w:pStyle w:val="6"/>
        <w:spacing w:before="0" w:after="0" w:line="312" w:lineRule="auto"/>
        <w:rPr>
          <w:rFonts w:ascii="宋体" w:hAnsi="宋体" w:cs="宋体"/>
          <w:color w:val="auto"/>
          <w:sz w:val="24"/>
          <w:szCs w:val="24"/>
        </w:rPr>
      </w:pPr>
      <w:r>
        <w:rPr>
          <w:rFonts w:hint="eastAsia" w:ascii="宋体" w:hAnsi="宋体" w:cs="宋体"/>
          <w:color w:val="auto"/>
          <w:sz w:val="24"/>
          <w:szCs w:val="24"/>
        </w:rPr>
        <w:t>二、询比</w:t>
      </w:r>
      <w:bookmarkEnd w:id="9"/>
      <w:bookmarkEnd w:id="10"/>
      <w:bookmarkEnd w:id="11"/>
      <w:bookmarkEnd w:id="12"/>
      <w:bookmarkEnd w:id="13"/>
      <w:bookmarkEnd w:id="14"/>
      <w:bookmarkEnd w:id="15"/>
      <w:r>
        <w:rPr>
          <w:rFonts w:hint="eastAsia" w:ascii="宋体" w:hAnsi="宋体" w:cs="宋体"/>
          <w:color w:val="auto"/>
          <w:sz w:val="24"/>
          <w:szCs w:val="24"/>
        </w:rPr>
        <w:t>资格条件</w:t>
      </w:r>
    </w:p>
    <w:p>
      <w:pPr>
        <w:spacing w:line="312"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（一）一般资格条件</w:t>
      </w:r>
    </w:p>
    <w:p>
      <w:pPr>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1、具有独立承担民事责任的能力（提供法人或者其他组织的营业执照等证明文件，扫描件加盖公章）；</w:t>
      </w:r>
    </w:p>
    <w:p>
      <w:pPr>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ab/>
      </w:r>
      <w:r>
        <w:rPr>
          <w:rFonts w:hint="eastAsia" w:ascii="宋体" w:hAnsi="宋体" w:cs="宋体"/>
          <w:color w:val="auto"/>
          <w:sz w:val="24"/>
          <w:szCs w:val="24"/>
        </w:rPr>
        <w:t>2、具有良好的商业信誉和健全的财务会计制度；</w:t>
      </w:r>
    </w:p>
    <w:p>
      <w:pPr>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ab/>
      </w:r>
      <w:r>
        <w:rPr>
          <w:rFonts w:hint="eastAsia" w:ascii="宋体" w:hAnsi="宋体" w:cs="宋体"/>
          <w:color w:val="auto"/>
          <w:sz w:val="24"/>
          <w:szCs w:val="24"/>
        </w:rPr>
        <w:t>3、具有履行合同所必需的设备和专业技术能力；</w:t>
      </w:r>
    </w:p>
    <w:p>
      <w:pPr>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ab/>
      </w:r>
      <w:r>
        <w:rPr>
          <w:rFonts w:hint="eastAsia" w:ascii="宋体" w:hAnsi="宋体" w:cs="宋体"/>
          <w:color w:val="auto"/>
          <w:sz w:val="24"/>
          <w:szCs w:val="24"/>
        </w:rPr>
        <w:t>4、有依法缴纳税收和社会保障资金的良好记录；</w:t>
      </w:r>
    </w:p>
    <w:p>
      <w:pPr>
        <w:spacing w:line="312"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ab/>
      </w:r>
      <w:r>
        <w:rPr>
          <w:rFonts w:hint="eastAsia" w:ascii="宋体" w:hAnsi="宋体" w:cs="宋体"/>
          <w:color w:val="auto"/>
          <w:sz w:val="24"/>
          <w:szCs w:val="24"/>
        </w:rPr>
        <w:t>5、参加政府采购活动前三年内，在经营活动中没有重大违法记录；</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ab/>
      </w:r>
      <w:r>
        <w:rPr>
          <w:rFonts w:hint="eastAsia" w:ascii="宋体" w:hAnsi="宋体" w:cs="宋体"/>
          <w:color w:val="auto"/>
          <w:sz w:val="24"/>
          <w:szCs w:val="24"/>
        </w:rPr>
        <w:t>6、法律、行政法规规定的其他条件。</w:t>
      </w:r>
    </w:p>
    <w:p>
      <w:pPr>
        <w:numPr>
          <w:ilvl w:val="0"/>
          <w:numId w:val="1"/>
        </w:numPr>
        <w:spacing w:line="312"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特定资格条件</w:t>
      </w:r>
    </w:p>
    <w:p>
      <w:pPr>
        <w:pStyle w:val="5"/>
        <w:numPr>
          <w:ilvl w:val="0"/>
          <w:numId w:val="0"/>
        </w:numPr>
        <w:ind w:right="13" w:rightChars="0" w:firstLine="960" w:firstLineChars="400"/>
        <w:jc w:val="both"/>
        <w:rPr>
          <w:rFonts w:hint="eastAsia" w:ascii="宋体" w:hAnsi="宋体" w:eastAsia="宋体" w:cs="宋体"/>
          <w:b w:val="0"/>
          <w:bCs w:val="0"/>
          <w:color w:val="auto"/>
          <w:kern w:val="2"/>
          <w:sz w:val="24"/>
          <w:szCs w:val="24"/>
          <w:lang w:val="en-US" w:eastAsia="zh-CN" w:bidi="ar-SA"/>
        </w:rPr>
      </w:pPr>
      <w:bookmarkStart w:id="36" w:name="_GoBack"/>
      <w:bookmarkEnd w:id="36"/>
      <w:r>
        <w:rPr>
          <w:rFonts w:hint="eastAsia" w:ascii="宋体" w:hAnsi="宋体" w:eastAsia="宋体" w:cs="宋体"/>
          <w:b w:val="0"/>
          <w:bCs w:val="0"/>
          <w:color w:val="auto"/>
          <w:kern w:val="2"/>
          <w:sz w:val="24"/>
          <w:szCs w:val="24"/>
          <w:lang w:val="en-US" w:eastAsia="zh-CN" w:bidi="ar-SA"/>
        </w:rPr>
        <w:t>无</w:t>
      </w:r>
    </w:p>
    <w:bookmarkEnd w:id="16"/>
    <w:bookmarkEnd w:id="17"/>
    <w:p>
      <w:pPr>
        <w:numPr>
          <w:ilvl w:val="0"/>
          <w:numId w:val="2"/>
        </w:numPr>
        <w:snapToGrid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采购服务内容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2673"/>
        <w:gridCol w:w="2086"/>
        <w:gridCol w:w="1364"/>
        <w:gridCol w:w="136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eastAsia" w:eastAsia="宋体"/>
                <w:vertAlign w:val="baseline"/>
                <w:lang w:val="en-US" w:eastAsia="zh-CN"/>
              </w:rPr>
            </w:pPr>
            <w:r>
              <w:rPr>
                <w:rFonts w:hint="eastAsia"/>
                <w:vertAlign w:val="baseline"/>
                <w:lang w:val="en-US" w:eastAsia="zh-CN"/>
              </w:rPr>
              <w:t>序号</w:t>
            </w:r>
          </w:p>
        </w:tc>
        <w:tc>
          <w:tcPr>
            <w:tcW w:w="2673" w:type="dxa"/>
            <w:vAlign w:val="center"/>
          </w:tcPr>
          <w:p>
            <w:pPr>
              <w:pStyle w:val="7"/>
              <w:numPr>
                <w:ilvl w:val="0"/>
                <w:numId w:val="0"/>
              </w:numPr>
              <w:jc w:val="center"/>
              <w:rPr>
                <w:rFonts w:hint="default" w:eastAsia="宋体"/>
                <w:vertAlign w:val="baseline"/>
                <w:lang w:val="en-US" w:eastAsia="zh-CN"/>
              </w:rPr>
            </w:pPr>
            <w:r>
              <w:rPr>
                <w:rFonts w:hint="eastAsia"/>
                <w:vertAlign w:val="baseline"/>
                <w:lang w:val="en-US" w:eastAsia="zh-CN"/>
              </w:rPr>
              <w:t>名称</w:t>
            </w:r>
          </w:p>
        </w:tc>
        <w:tc>
          <w:tcPr>
            <w:tcW w:w="2086" w:type="dxa"/>
            <w:vAlign w:val="center"/>
          </w:tcPr>
          <w:p>
            <w:pPr>
              <w:pStyle w:val="7"/>
              <w:numPr>
                <w:ilvl w:val="0"/>
                <w:numId w:val="0"/>
              </w:numPr>
              <w:jc w:val="center"/>
              <w:rPr>
                <w:rFonts w:hint="eastAsia" w:eastAsia="宋体"/>
                <w:vertAlign w:val="baseline"/>
                <w:lang w:val="en-US" w:eastAsia="zh-CN"/>
              </w:rPr>
            </w:pPr>
            <w:r>
              <w:rPr>
                <w:rFonts w:hint="eastAsia"/>
                <w:vertAlign w:val="baseline"/>
                <w:lang w:val="en-US" w:eastAsia="zh-CN"/>
              </w:rPr>
              <w:t>规格</w:t>
            </w:r>
          </w:p>
        </w:tc>
        <w:tc>
          <w:tcPr>
            <w:tcW w:w="1364" w:type="dxa"/>
            <w:vAlign w:val="center"/>
          </w:tcPr>
          <w:p>
            <w:pPr>
              <w:pStyle w:val="7"/>
              <w:numPr>
                <w:ilvl w:val="0"/>
                <w:numId w:val="0"/>
              </w:numPr>
              <w:jc w:val="center"/>
              <w:rPr>
                <w:rFonts w:hint="eastAsia" w:eastAsia="宋体"/>
                <w:vertAlign w:val="baseline"/>
                <w:lang w:val="en-US" w:eastAsia="zh-CN"/>
              </w:rPr>
            </w:pPr>
            <w:r>
              <w:rPr>
                <w:rFonts w:hint="eastAsia"/>
                <w:vertAlign w:val="baseline"/>
                <w:lang w:val="en-US" w:eastAsia="zh-CN"/>
              </w:rPr>
              <w:t>单位</w:t>
            </w:r>
          </w:p>
        </w:tc>
        <w:tc>
          <w:tcPr>
            <w:tcW w:w="1364" w:type="dxa"/>
            <w:vAlign w:val="center"/>
          </w:tcPr>
          <w:p>
            <w:pPr>
              <w:pStyle w:val="7"/>
              <w:numPr>
                <w:ilvl w:val="0"/>
                <w:numId w:val="0"/>
              </w:numPr>
              <w:jc w:val="center"/>
              <w:rPr>
                <w:rFonts w:hint="eastAsia" w:eastAsia="宋体"/>
                <w:vertAlign w:val="baseline"/>
                <w:lang w:val="en-US" w:eastAsia="zh-CN"/>
              </w:rPr>
            </w:pPr>
            <w:r>
              <w:rPr>
                <w:rFonts w:hint="eastAsia"/>
                <w:vertAlign w:val="baseline"/>
                <w:lang w:val="en-US" w:eastAsia="zh-CN"/>
              </w:rPr>
              <w:t>数量</w:t>
            </w:r>
          </w:p>
        </w:tc>
        <w:tc>
          <w:tcPr>
            <w:tcW w:w="1354" w:type="dxa"/>
            <w:vAlign w:val="center"/>
          </w:tcPr>
          <w:p>
            <w:pPr>
              <w:pStyle w:val="7"/>
              <w:numPr>
                <w:ilvl w:val="0"/>
                <w:numId w:val="0"/>
              </w:numPr>
              <w:jc w:val="center"/>
              <w:rPr>
                <w:rFonts w:hint="default"/>
                <w:vertAlign w:val="baseline"/>
                <w:lang w:val="en-US" w:eastAsia="zh-CN"/>
              </w:rPr>
            </w:pPr>
            <w:r>
              <w:rPr>
                <w:rFonts w:hint="eastAsia"/>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eastAsia" w:eastAsia="宋体"/>
                <w:vertAlign w:val="baseline"/>
                <w:lang w:val="en-US" w:eastAsia="zh-CN"/>
              </w:rPr>
            </w:pPr>
            <w:r>
              <w:rPr>
                <w:rFonts w:hint="eastAsia"/>
                <w:vertAlign w:val="baseline"/>
                <w:lang w:val="en-US" w:eastAsia="zh-CN"/>
              </w:rPr>
              <w:t>1</w:t>
            </w:r>
          </w:p>
        </w:tc>
        <w:tc>
          <w:tcPr>
            <w:tcW w:w="2673" w:type="dxa"/>
          </w:tcPr>
          <w:p>
            <w:pPr>
              <w:pStyle w:val="7"/>
              <w:numPr>
                <w:ilvl w:val="0"/>
                <w:numId w:val="0"/>
              </w:numPr>
              <w:rPr>
                <w:rFonts w:hint="default" w:eastAsia="宋体"/>
                <w:vertAlign w:val="baseline"/>
                <w:lang w:val="en-US" w:eastAsia="zh-CN"/>
              </w:rPr>
            </w:pPr>
            <w:r>
              <w:rPr>
                <w:rFonts w:hint="eastAsia"/>
                <w:vertAlign w:val="baseline"/>
                <w:lang w:val="en-US" w:eastAsia="zh-CN"/>
              </w:rPr>
              <w:t>中和酸剂</w:t>
            </w:r>
          </w:p>
        </w:tc>
        <w:tc>
          <w:tcPr>
            <w:tcW w:w="2086" w:type="dxa"/>
            <w:vAlign w:val="center"/>
          </w:tcPr>
          <w:p>
            <w:pPr>
              <w:pStyle w:val="7"/>
              <w:numPr>
                <w:ilvl w:val="0"/>
                <w:numId w:val="0"/>
              </w:numPr>
              <w:jc w:val="center"/>
              <w:rPr>
                <w:rFonts w:hint="default" w:eastAsia="宋体"/>
                <w:vertAlign w:val="baseline"/>
                <w:lang w:val="en-US" w:eastAsia="zh-CN"/>
              </w:rPr>
            </w:pPr>
            <w:r>
              <w:rPr>
                <w:rFonts w:hint="eastAsia"/>
                <w:vertAlign w:val="baseline"/>
                <w:lang w:val="en-US" w:eastAsia="zh-CN"/>
              </w:rPr>
              <w:t>25KG/件</w:t>
            </w:r>
          </w:p>
        </w:tc>
        <w:tc>
          <w:tcPr>
            <w:tcW w:w="1364" w:type="dxa"/>
            <w:vAlign w:val="center"/>
          </w:tcPr>
          <w:p>
            <w:pPr>
              <w:numPr>
                <w:ilvl w:val="0"/>
                <w:numId w:val="0"/>
              </w:numPr>
              <w:jc w:val="center"/>
              <w:rPr>
                <w:rFonts w:hint="default" w:eastAsia="宋体"/>
                <w:vertAlign w:val="baseline"/>
                <w:lang w:val="en-US" w:eastAsia="zh-CN"/>
              </w:rPr>
            </w:pPr>
            <w:r>
              <w:rPr>
                <w:rFonts w:hint="eastAsia"/>
                <w:vertAlign w:val="baseline"/>
                <w:lang w:val="en-US" w:eastAsia="zh-CN"/>
              </w:rPr>
              <w:t>件</w:t>
            </w:r>
          </w:p>
        </w:tc>
        <w:tc>
          <w:tcPr>
            <w:tcW w:w="1364" w:type="dxa"/>
            <w:vAlign w:val="center"/>
          </w:tcPr>
          <w:p>
            <w:pPr>
              <w:pStyle w:val="7"/>
              <w:numPr>
                <w:ilvl w:val="0"/>
                <w:numId w:val="0"/>
              </w:numPr>
              <w:ind w:left="0" w:leftChars="0" w:firstLine="0" w:firstLineChars="0"/>
              <w:jc w:val="center"/>
              <w:rPr>
                <w:rFonts w:hint="default" w:eastAsia="宋体"/>
                <w:vertAlign w:val="baseline"/>
                <w:lang w:val="en-US" w:eastAsia="zh-CN"/>
              </w:rPr>
            </w:pPr>
            <w:r>
              <w:rPr>
                <w:rFonts w:hint="eastAsia"/>
                <w:vertAlign w:val="baseline"/>
                <w:lang w:val="en-US" w:eastAsia="zh-CN"/>
              </w:rPr>
              <w:t>15</w:t>
            </w:r>
          </w:p>
        </w:tc>
        <w:tc>
          <w:tcPr>
            <w:tcW w:w="1354" w:type="dxa"/>
          </w:tcPr>
          <w:p>
            <w:pPr>
              <w:pStyle w:val="7"/>
              <w:numPr>
                <w:ilvl w:val="0"/>
                <w:numId w:val="0"/>
              </w:num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eastAsia" w:eastAsia="宋体"/>
                <w:vertAlign w:val="baseline"/>
                <w:lang w:val="en-US" w:eastAsia="zh-CN"/>
              </w:rPr>
            </w:pPr>
            <w:r>
              <w:rPr>
                <w:rFonts w:hint="eastAsia"/>
                <w:vertAlign w:val="baseline"/>
                <w:lang w:val="en-US" w:eastAsia="zh-CN"/>
              </w:rPr>
              <w:t>2</w:t>
            </w:r>
          </w:p>
        </w:tc>
        <w:tc>
          <w:tcPr>
            <w:tcW w:w="2673" w:type="dxa"/>
          </w:tcPr>
          <w:p>
            <w:pPr>
              <w:pStyle w:val="7"/>
              <w:numPr>
                <w:ilvl w:val="0"/>
                <w:numId w:val="0"/>
              </w:numPr>
              <w:rPr>
                <w:rFonts w:hint="default" w:eastAsia="宋体"/>
                <w:vertAlign w:val="baseline"/>
                <w:lang w:val="en-US" w:eastAsia="zh-CN"/>
              </w:rPr>
            </w:pPr>
            <w:r>
              <w:rPr>
                <w:rFonts w:hint="eastAsia"/>
                <w:vertAlign w:val="baseline"/>
                <w:lang w:val="en-US" w:eastAsia="zh-CN"/>
              </w:rPr>
              <w:t>医用去血渍粉</w:t>
            </w:r>
          </w:p>
        </w:tc>
        <w:tc>
          <w:tcPr>
            <w:tcW w:w="2086" w:type="dxa"/>
            <w:vAlign w:val="center"/>
          </w:tcPr>
          <w:p>
            <w:pPr>
              <w:pStyle w:val="7"/>
              <w:numPr>
                <w:ilvl w:val="0"/>
                <w:numId w:val="0"/>
              </w:numPr>
              <w:jc w:val="center"/>
              <w:rPr>
                <w:rFonts w:hint="default" w:eastAsia="宋体"/>
                <w:vertAlign w:val="baseline"/>
                <w:lang w:val="en-US" w:eastAsia="zh-CN"/>
              </w:rPr>
            </w:pPr>
            <w:r>
              <w:rPr>
                <w:rFonts w:hint="eastAsia"/>
                <w:vertAlign w:val="baseline"/>
                <w:lang w:val="en-US" w:eastAsia="zh-CN"/>
              </w:rPr>
              <w:t>25KG/件</w:t>
            </w:r>
          </w:p>
        </w:tc>
        <w:tc>
          <w:tcPr>
            <w:tcW w:w="1364" w:type="dxa"/>
            <w:vAlign w:val="center"/>
          </w:tcPr>
          <w:p>
            <w:pPr>
              <w:numPr>
                <w:ilvl w:val="0"/>
                <w:numId w:val="0"/>
              </w:numPr>
              <w:jc w:val="center"/>
              <w:rPr>
                <w:rFonts w:hint="default" w:ascii="Times New Roman" w:hAnsi="Times New Roman" w:eastAsia="宋体" w:cs="Times New Roman"/>
                <w:kern w:val="2"/>
                <w:sz w:val="24"/>
                <w:vertAlign w:val="baseline"/>
                <w:lang w:val="en-US" w:eastAsia="zh-CN" w:bidi="ar-SA"/>
              </w:rPr>
            </w:pPr>
            <w:r>
              <w:rPr>
                <w:rFonts w:hint="eastAsia"/>
                <w:vertAlign w:val="baseline"/>
                <w:lang w:val="en-US" w:eastAsia="zh-CN"/>
              </w:rPr>
              <w:t>件</w:t>
            </w:r>
          </w:p>
        </w:tc>
        <w:tc>
          <w:tcPr>
            <w:tcW w:w="1364" w:type="dxa"/>
            <w:vAlign w:val="center"/>
          </w:tcPr>
          <w:p>
            <w:pPr>
              <w:pStyle w:val="7"/>
              <w:numPr>
                <w:ilvl w:val="0"/>
                <w:numId w:val="0"/>
              </w:numPr>
              <w:ind w:left="0" w:leftChars="0" w:firstLine="0" w:firstLineChars="0"/>
              <w:jc w:val="center"/>
              <w:rPr>
                <w:rFonts w:hint="default" w:eastAsia="宋体"/>
                <w:vertAlign w:val="baseline"/>
                <w:lang w:val="en-US" w:eastAsia="zh-CN"/>
              </w:rPr>
            </w:pPr>
            <w:r>
              <w:rPr>
                <w:rFonts w:hint="eastAsia"/>
                <w:vertAlign w:val="baseline"/>
                <w:lang w:val="en-US" w:eastAsia="zh-CN"/>
              </w:rPr>
              <w:t>15</w:t>
            </w:r>
          </w:p>
        </w:tc>
        <w:tc>
          <w:tcPr>
            <w:tcW w:w="1354" w:type="dxa"/>
          </w:tcPr>
          <w:p>
            <w:pPr>
              <w:pStyle w:val="7"/>
              <w:numPr>
                <w:ilvl w:val="0"/>
                <w:numId w:val="0"/>
              </w:num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default" w:eastAsia="宋体"/>
                <w:vertAlign w:val="baseline"/>
                <w:lang w:val="en-US" w:eastAsia="zh-CN"/>
              </w:rPr>
            </w:pPr>
            <w:r>
              <w:rPr>
                <w:rFonts w:hint="eastAsia"/>
                <w:vertAlign w:val="baseline"/>
                <w:lang w:val="en-US" w:eastAsia="zh-CN"/>
              </w:rPr>
              <w:t>3</w:t>
            </w:r>
          </w:p>
        </w:tc>
        <w:tc>
          <w:tcPr>
            <w:tcW w:w="2673" w:type="dxa"/>
          </w:tcPr>
          <w:p>
            <w:pPr>
              <w:pStyle w:val="7"/>
              <w:numPr>
                <w:ilvl w:val="0"/>
                <w:numId w:val="0"/>
              </w:numPr>
              <w:rPr>
                <w:rFonts w:hint="default" w:eastAsia="宋体"/>
                <w:vertAlign w:val="baseline"/>
                <w:lang w:val="en-US" w:eastAsia="zh-CN"/>
              </w:rPr>
            </w:pPr>
            <w:r>
              <w:rPr>
                <w:rFonts w:hint="eastAsia"/>
                <w:vertAlign w:val="baseline"/>
                <w:lang w:val="en-US" w:eastAsia="zh-CN"/>
              </w:rPr>
              <w:t>乳化剂</w:t>
            </w:r>
          </w:p>
        </w:tc>
        <w:tc>
          <w:tcPr>
            <w:tcW w:w="2086" w:type="dxa"/>
          </w:tcPr>
          <w:p>
            <w:pPr>
              <w:pStyle w:val="7"/>
              <w:numPr>
                <w:ilvl w:val="0"/>
                <w:numId w:val="0"/>
              </w:numPr>
              <w:jc w:val="center"/>
              <w:rPr>
                <w:vertAlign w:val="baseline"/>
              </w:rPr>
            </w:pPr>
            <w:r>
              <w:rPr>
                <w:rFonts w:hint="eastAsia"/>
                <w:vertAlign w:val="baseline"/>
                <w:lang w:val="en-US" w:eastAsia="zh-CN"/>
              </w:rPr>
              <w:t>20KG/件</w:t>
            </w:r>
          </w:p>
        </w:tc>
        <w:tc>
          <w:tcPr>
            <w:tcW w:w="1364" w:type="dxa"/>
          </w:tcPr>
          <w:p>
            <w:pPr>
              <w:numPr>
                <w:ilvl w:val="0"/>
                <w:numId w:val="0"/>
              </w:numPr>
              <w:jc w:val="center"/>
              <w:rPr>
                <w:vertAlign w:val="baseline"/>
              </w:rPr>
            </w:pPr>
            <w:r>
              <w:rPr>
                <w:rFonts w:hint="eastAsia"/>
                <w:vertAlign w:val="baseline"/>
                <w:lang w:val="en-US" w:eastAsia="zh-CN"/>
              </w:rPr>
              <w:t>件</w:t>
            </w:r>
          </w:p>
        </w:tc>
        <w:tc>
          <w:tcPr>
            <w:tcW w:w="1364" w:type="dxa"/>
          </w:tcPr>
          <w:p>
            <w:pPr>
              <w:pStyle w:val="7"/>
              <w:numPr>
                <w:ilvl w:val="0"/>
                <w:numId w:val="0"/>
              </w:numPr>
              <w:jc w:val="center"/>
              <w:rPr>
                <w:rFonts w:hint="default" w:eastAsia="宋体"/>
                <w:vertAlign w:val="baseline"/>
                <w:lang w:val="en-US" w:eastAsia="zh-CN"/>
              </w:rPr>
            </w:pPr>
            <w:r>
              <w:rPr>
                <w:rFonts w:hint="eastAsia"/>
                <w:vertAlign w:val="baseline"/>
                <w:lang w:val="en-US" w:eastAsia="zh-CN"/>
              </w:rPr>
              <w:t>15</w:t>
            </w:r>
          </w:p>
        </w:tc>
        <w:tc>
          <w:tcPr>
            <w:tcW w:w="1354" w:type="dxa"/>
          </w:tcPr>
          <w:p>
            <w:pPr>
              <w:pStyle w:val="7"/>
              <w:numPr>
                <w:ilvl w:val="0"/>
                <w:numId w:val="0"/>
              </w:num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default"/>
                <w:vertAlign w:val="baseline"/>
                <w:lang w:val="en-US" w:eastAsia="zh-CN"/>
              </w:rPr>
            </w:pPr>
            <w:r>
              <w:rPr>
                <w:rFonts w:hint="eastAsia"/>
                <w:vertAlign w:val="baseline"/>
                <w:lang w:val="en-US" w:eastAsia="zh-CN"/>
              </w:rPr>
              <w:t>4</w:t>
            </w:r>
          </w:p>
        </w:tc>
        <w:tc>
          <w:tcPr>
            <w:tcW w:w="2673" w:type="dxa"/>
          </w:tcPr>
          <w:p>
            <w:pPr>
              <w:pStyle w:val="7"/>
              <w:numPr>
                <w:ilvl w:val="0"/>
                <w:numId w:val="0"/>
              </w:numPr>
              <w:rPr>
                <w:rFonts w:hint="default"/>
                <w:vertAlign w:val="baseline"/>
                <w:lang w:val="en-US" w:eastAsia="zh-CN"/>
              </w:rPr>
            </w:pPr>
            <w:r>
              <w:rPr>
                <w:rFonts w:hint="eastAsia"/>
                <w:vertAlign w:val="baseline"/>
                <w:lang w:val="en-US" w:eastAsia="zh-CN"/>
              </w:rPr>
              <w:t>洁彩亮白洗衣粉</w:t>
            </w:r>
          </w:p>
        </w:tc>
        <w:tc>
          <w:tcPr>
            <w:tcW w:w="2086" w:type="dxa"/>
          </w:tcPr>
          <w:p>
            <w:pPr>
              <w:pStyle w:val="7"/>
              <w:numPr>
                <w:ilvl w:val="0"/>
                <w:numId w:val="0"/>
              </w:numPr>
              <w:jc w:val="center"/>
              <w:rPr>
                <w:vertAlign w:val="baseline"/>
              </w:rPr>
            </w:pPr>
            <w:r>
              <w:rPr>
                <w:rFonts w:hint="eastAsia"/>
                <w:vertAlign w:val="baseline"/>
                <w:lang w:val="en-US" w:eastAsia="zh-CN"/>
              </w:rPr>
              <w:t>25KG/件</w:t>
            </w:r>
          </w:p>
        </w:tc>
        <w:tc>
          <w:tcPr>
            <w:tcW w:w="1364" w:type="dxa"/>
          </w:tcPr>
          <w:p>
            <w:pPr>
              <w:numPr>
                <w:ilvl w:val="0"/>
                <w:numId w:val="0"/>
              </w:numPr>
              <w:jc w:val="center"/>
              <w:rPr>
                <w:vertAlign w:val="baseline"/>
              </w:rPr>
            </w:pPr>
            <w:r>
              <w:rPr>
                <w:rFonts w:hint="eastAsia"/>
                <w:vertAlign w:val="baseline"/>
                <w:lang w:val="en-US" w:eastAsia="zh-CN"/>
              </w:rPr>
              <w:t>件</w:t>
            </w:r>
          </w:p>
        </w:tc>
        <w:tc>
          <w:tcPr>
            <w:tcW w:w="1364" w:type="dxa"/>
          </w:tcPr>
          <w:p>
            <w:pPr>
              <w:pStyle w:val="7"/>
              <w:numPr>
                <w:ilvl w:val="0"/>
                <w:numId w:val="0"/>
              </w:numPr>
              <w:jc w:val="center"/>
              <w:rPr>
                <w:rFonts w:hint="default" w:eastAsia="宋体"/>
                <w:vertAlign w:val="baseline"/>
                <w:lang w:val="en-US" w:eastAsia="zh-CN"/>
              </w:rPr>
            </w:pPr>
            <w:r>
              <w:rPr>
                <w:rFonts w:hint="eastAsia"/>
                <w:vertAlign w:val="baseline"/>
                <w:lang w:val="en-US" w:eastAsia="zh-CN"/>
              </w:rPr>
              <w:t>20</w:t>
            </w:r>
          </w:p>
        </w:tc>
        <w:tc>
          <w:tcPr>
            <w:tcW w:w="1354" w:type="dxa"/>
          </w:tcPr>
          <w:p>
            <w:pPr>
              <w:pStyle w:val="7"/>
              <w:numPr>
                <w:ilvl w:val="0"/>
                <w:numId w:val="0"/>
              </w:num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default"/>
                <w:vertAlign w:val="baseline"/>
                <w:lang w:val="en-US" w:eastAsia="zh-CN"/>
              </w:rPr>
            </w:pPr>
            <w:r>
              <w:rPr>
                <w:rFonts w:hint="eastAsia"/>
                <w:vertAlign w:val="baseline"/>
                <w:lang w:val="en-US" w:eastAsia="zh-CN"/>
              </w:rPr>
              <w:t>5</w:t>
            </w:r>
          </w:p>
        </w:tc>
        <w:tc>
          <w:tcPr>
            <w:tcW w:w="2673" w:type="dxa"/>
          </w:tcPr>
          <w:p>
            <w:pPr>
              <w:pStyle w:val="7"/>
              <w:numPr>
                <w:ilvl w:val="0"/>
                <w:numId w:val="0"/>
              </w:numPr>
              <w:rPr>
                <w:rFonts w:hint="default"/>
                <w:vertAlign w:val="baseline"/>
                <w:lang w:val="en-US" w:eastAsia="zh-CN"/>
              </w:rPr>
            </w:pPr>
            <w:r>
              <w:rPr>
                <w:rFonts w:hint="eastAsia"/>
                <w:vertAlign w:val="baseline"/>
                <w:lang w:val="en-US" w:eastAsia="zh-CN"/>
              </w:rPr>
              <w:t>通用洗衣粉</w:t>
            </w:r>
          </w:p>
        </w:tc>
        <w:tc>
          <w:tcPr>
            <w:tcW w:w="2086" w:type="dxa"/>
          </w:tcPr>
          <w:p>
            <w:pPr>
              <w:pStyle w:val="7"/>
              <w:numPr>
                <w:ilvl w:val="0"/>
                <w:numId w:val="0"/>
              </w:numPr>
              <w:jc w:val="center"/>
              <w:rPr>
                <w:vertAlign w:val="baseline"/>
              </w:rPr>
            </w:pPr>
            <w:r>
              <w:rPr>
                <w:rFonts w:hint="eastAsia"/>
                <w:vertAlign w:val="baseline"/>
                <w:lang w:val="en-US" w:eastAsia="zh-CN"/>
              </w:rPr>
              <w:t>25KG/件</w:t>
            </w:r>
          </w:p>
        </w:tc>
        <w:tc>
          <w:tcPr>
            <w:tcW w:w="1364" w:type="dxa"/>
          </w:tcPr>
          <w:p>
            <w:pPr>
              <w:numPr>
                <w:ilvl w:val="0"/>
                <w:numId w:val="0"/>
              </w:numPr>
              <w:jc w:val="center"/>
              <w:rPr>
                <w:vertAlign w:val="baseline"/>
              </w:rPr>
            </w:pPr>
            <w:r>
              <w:rPr>
                <w:rFonts w:hint="eastAsia"/>
                <w:vertAlign w:val="baseline"/>
                <w:lang w:val="en-US" w:eastAsia="zh-CN"/>
              </w:rPr>
              <w:t>件</w:t>
            </w:r>
          </w:p>
        </w:tc>
        <w:tc>
          <w:tcPr>
            <w:tcW w:w="1364" w:type="dxa"/>
          </w:tcPr>
          <w:p>
            <w:pPr>
              <w:pStyle w:val="7"/>
              <w:numPr>
                <w:ilvl w:val="0"/>
                <w:numId w:val="0"/>
              </w:numPr>
              <w:jc w:val="center"/>
              <w:rPr>
                <w:rFonts w:hint="default" w:eastAsia="宋体"/>
                <w:vertAlign w:val="baseline"/>
                <w:lang w:val="en-US" w:eastAsia="zh-CN"/>
              </w:rPr>
            </w:pPr>
            <w:r>
              <w:rPr>
                <w:rFonts w:hint="eastAsia"/>
                <w:vertAlign w:val="baseline"/>
                <w:lang w:val="en-US" w:eastAsia="zh-CN"/>
              </w:rPr>
              <w:t>20</w:t>
            </w:r>
          </w:p>
        </w:tc>
        <w:tc>
          <w:tcPr>
            <w:tcW w:w="1354" w:type="dxa"/>
          </w:tcPr>
          <w:p>
            <w:pPr>
              <w:pStyle w:val="7"/>
              <w:numPr>
                <w:ilvl w:val="0"/>
                <w:numId w:val="0"/>
              </w:num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default"/>
                <w:vertAlign w:val="baseline"/>
                <w:lang w:val="en-US" w:eastAsia="zh-CN"/>
              </w:rPr>
            </w:pPr>
            <w:r>
              <w:rPr>
                <w:rFonts w:hint="eastAsia"/>
                <w:vertAlign w:val="baseline"/>
                <w:lang w:val="en-US" w:eastAsia="zh-CN"/>
              </w:rPr>
              <w:t>6</w:t>
            </w:r>
          </w:p>
        </w:tc>
        <w:tc>
          <w:tcPr>
            <w:tcW w:w="2673" w:type="dxa"/>
          </w:tcPr>
          <w:p>
            <w:pPr>
              <w:pStyle w:val="7"/>
              <w:numPr>
                <w:ilvl w:val="0"/>
                <w:numId w:val="0"/>
              </w:numPr>
              <w:rPr>
                <w:rFonts w:hint="default"/>
                <w:vertAlign w:val="baseline"/>
                <w:lang w:val="en-US" w:eastAsia="zh-CN"/>
              </w:rPr>
            </w:pPr>
            <w:r>
              <w:rPr>
                <w:rFonts w:hint="eastAsia"/>
                <w:vertAlign w:val="baseline"/>
                <w:lang w:val="en-US" w:eastAsia="zh-CN"/>
              </w:rPr>
              <w:t>泰亮彩漂洗衣粉</w:t>
            </w:r>
          </w:p>
        </w:tc>
        <w:tc>
          <w:tcPr>
            <w:tcW w:w="2086" w:type="dxa"/>
          </w:tcPr>
          <w:p>
            <w:pPr>
              <w:pStyle w:val="7"/>
              <w:numPr>
                <w:ilvl w:val="0"/>
                <w:numId w:val="0"/>
              </w:numPr>
              <w:jc w:val="center"/>
              <w:rPr>
                <w:vertAlign w:val="baseline"/>
              </w:rPr>
            </w:pPr>
            <w:r>
              <w:rPr>
                <w:rFonts w:hint="eastAsia"/>
                <w:vertAlign w:val="baseline"/>
                <w:lang w:val="en-US" w:eastAsia="zh-CN"/>
              </w:rPr>
              <w:t>25KG/件</w:t>
            </w:r>
          </w:p>
        </w:tc>
        <w:tc>
          <w:tcPr>
            <w:tcW w:w="1364" w:type="dxa"/>
          </w:tcPr>
          <w:p>
            <w:pPr>
              <w:numPr>
                <w:ilvl w:val="0"/>
                <w:numId w:val="0"/>
              </w:numPr>
              <w:jc w:val="center"/>
              <w:rPr>
                <w:vertAlign w:val="baseline"/>
              </w:rPr>
            </w:pPr>
            <w:r>
              <w:rPr>
                <w:rFonts w:hint="eastAsia"/>
                <w:vertAlign w:val="baseline"/>
                <w:lang w:val="en-US" w:eastAsia="zh-CN"/>
              </w:rPr>
              <w:t>件</w:t>
            </w:r>
          </w:p>
        </w:tc>
        <w:tc>
          <w:tcPr>
            <w:tcW w:w="1364" w:type="dxa"/>
          </w:tcPr>
          <w:p>
            <w:pPr>
              <w:pStyle w:val="7"/>
              <w:numPr>
                <w:ilvl w:val="0"/>
                <w:numId w:val="0"/>
              </w:numPr>
              <w:jc w:val="center"/>
              <w:rPr>
                <w:rFonts w:hint="default" w:eastAsia="宋体"/>
                <w:vertAlign w:val="baseline"/>
                <w:lang w:val="en-US" w:eastAsia="zh-CN"/>
              </w:rPr>
            </w:pPr>
            <w:r>
              <w:rPr>
                <w:rFonts w:hint="eastAsia"/>
                <w:vertAlign w:val="baseline"/>
                <w:lang w:val="en-US" w:eastAsia="zh-CN"/>
              </w:rPr>
              <w:t>15</w:t>
            </w:r>
          </w:p>
        </w:tc>
        <w:tc>
          <w:tcPr>
            <w:tcW w:w="1354" w:type="dxa"/>
          </w:tcPr>
          <w:p>
            <w:pPr>
              <w:pStyle w:val="7"/>
              <w:numPr>
                <w:ilvl w:val="0"/>
                <w:numId w:val="0"/>
              </w:num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pStyle w:val="7"/>
              <w:numPr>
                <w:ilvl w:val="0"/>
                <w:numId w:val="0"/>
              </w:numPr>
              <w:jc w:val="center"/>
              <w:rPr>
                <w:rFonts w:hint="default"/>
                <w:vertAlign w:val="baseline"/>
                <w:lang w:val="en-US" w:eastAsia="zh-CN"/>
              </w:rPr>
            </w:pPr>
            <w:r>
              <w:rPr>
                <w:rFonts w:hint="eastAsia"/>
                <w:vertAlign w:val="baseline"/>
                <w:lang w:val="en-US" w:eastAsia="zh-CN"/>
              </w:rPr>
              <w:t>7</w:t>
            </w:r>
          </w:p>
        </w:tc>
        <w:tc>
          <w:tcPr>
            <w:tcW w:w="2673" w:type="dxa"/>
          </w:tcPr>
          <w:p>
            <w:pPr>
              <w:pStyle w:val="7"/>
              <w:numPr>
                <w:ilvl w:val="0"/>
                <w:numId w:val="0"/>
              </w:numPr>
              <w:rPr>
                <w:rFonts w:hint="default"/>
                <w:vertAlign w:val="baseline"/>
                <w:lang w:val="en-US" w:eastAsia="zh-CN"/>
              </w:rPr>
            </w:pPr>
            <w:r>
              <w:rPr>
                <w:rFonts w:hint="eastAsia"/>
                <w:vertAlign w:val="baseline"/>
                <w:lang w:val="en-US" w:eastAsia="zh-CN"/>
              </w:rPr>
              <w:t>合计</w:t>
            </w:r>
          </w:p>
        </w:tc>
        <w:tc>
          <w:tcPr>
            <w:tcW w:w="2086" w:type="dxa"/>
          </w:tcPr>
          <w:p>
            <w:pPr>
              <w:pStyle w:val="7"/>
              <w:numPr>
                <w:ilvl w:val="0"/>
                <w:numId w:val="0"/>
              </w:numPr>
              <w:rPr>
                <w:vertAlign w:val="baseline"/>
              </w:rPr>
            </w:pPr>
          </w:p>
        </w:tc>
        <w:tc>
          <w:tcPr>
            <w:tcW w:w="1364" w:type="dxa"/>
          </w:tcPr>
          <w:p>
            <w:pPr>
              <w:pStyle w:val="7"/>
              <w:numPr>
                <w:ilvl w:val="0"/>
                <w:numId w:val="0"/>
              </w:numPr>
              <w:rPr>
                <w:vertAlign w:val="baseline"/>
              </w:rPr>
            </w:pPr>
          </w:p>
        </w:tc>
        <w:tc>
          <w:tcPr>
            <w:tcW w:w="1364" w:type="dxa"/>
          </w:tcPr>
          <w:p>
            <w:pPr>
              <w:pStyle w:val="7"/>
              <w:numPr>
                <w:ilvl w:val="0"/>
                <w:numId w:val="0"/>
              </w:numPr>
              <w:rPr>
                <w:vertAlign w:val="baseline"/>
              </w:rPr>
            </w:pPr>
          </w:p>
        </w:tc>
        <w:tc>
          <w:tcPr>
            <w:tcW w:w="1354" w:type="dxa"/>
          </w:tcPr>
          <w:p>
            <w:pPr>
              <w:pStyle w:val="7"/>
              <w:numPr>
                <w:ilvl w:val="0"/>
                <w:numId w:val="0"/>
              </w:numPr>
              <w:rPr>
                <w:vertAlign w:val="baseline"/>
              </w:rPr>
            </w:pPr>
          </w:p>
        </w:tc>
      </w:tr>
    </w:tbl>
    <w:p>
      <w:pPr>
        <w:pStyle w:val="7"/>
        <w:numPr>
          <w:ilvl w:val="0"/>
          <w:numId w:val="0"/>
        </w:numPr>
      </w:pPr>
    </w:p>
    <w:p>
      <w:pPr>
        <w:snapToGrid w:val="0"/>
        <w:spacing w:line="360" w:lineRule="auto"/>
        <w:rPr>
          <w:rFonts w:ascii="宋体" w:hAnsi="宋体" w:cs="宋体"/>
          <w:b/>
          <w:bCs/>
          <w:color w:val="0000FF"/>
          <w:sz w:val="24"/>
          <w:szCs w:val="24"/>
        </w:rPr>
      </w:pPr>
      <w:r>
        <w:rPr>
          <w:rFonts w:hint="eastAsia" w:ascii="宋体" w:hAnsi="宋体" w:cs="宋体"/>
          <w:b/>
          <w:bCs/>
          <w:color w:val="auto"/>
          <w:sz w:val="24"/>
          <w:szCs w:val="24"/>
        </w:rPr>
        <w:t>四、服务期</w:t>
      </w:r>
    </w:p>
    <w:p>
      <w:pPr>
        <w:snapToGrid w:val="0"/>
        <w:spacing w:line="360" w:lineRule="auto"/>
        <w:ind w:firstLine="420"/>
        <w:rPr>
          <w:rFonts w:ascii="宋体" w:hAnsi="宋体" w:cs="宋体"/>
          <w:color w:val="auto"/>
          <w:sz w:val="24"/>
          <w:szCs w:val="24"/>
        </w:rPr>
      </w:pPr>
      <w:r>
        <w:rPr>
          <w:rFonts w:hint="eastAsia" w:ascii="宋体" w:hAnsi="宋体" w:cs="宋体"/>
          <w:color w:val="auto"/>
          <w:sz w:val="24"/>
          <w:szCs w:val="24"/>
        </w:rPr>
        <w:t>自合同签订之日起</w:t>
      </w:r>
      <w:r>
        <w:rPr>
          <w:rFonts w:hint="eastAsia" w:ascii="宋体" w:hAnsi="宋体" w:cs="宋体"/>
          <w:color w:val="auto"/>
          <w:sz w:val="24"/>
          <w:szCs w:val="24"/>
          <w:u w:val="single"/>
          <w:lang w:val="en-US" w:eastAsia="zh-CN"/>
        </w:rPr>
        <w:t>15</w:t>
      </w:r>
      <w:r>
        <w:rPr>
          <w:rFonts w:hint="eastAsia" w:ascii="宋体" w:hAnsi="宋体" w:cs="宋体"/>
          <w:color w:val="auto"/>
          <w:sz w:val="24"/>
          <w:szCs w:val="24"/>
          <w:u w:val="none"/>
          <w:lang w:val="en-US" w:eastAsia="zh-CN"/>
        </w:rPr>
        <w:t>日历</w:t>
      </w:r>
      <w:r>
        <w:rPr>
          <w:rFonts w:hint="eastAsia" w:ascii="宋体" w:hAnsi="宋体" w:cs="宋体"/>
          <w:color w:val="auto"/>
          <w:sz w:val="24"/>
          <w:szCs w:val="24"/>
        </w:rPr>
        <w:t>天。</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五、付款方式</w:t>
      </w:r>
    </w:p>
    <w:p>
      <w:pPr>
        <w:snapToGrid w:val="0"/>
        <w:spacing w:line="360" w:lineRule="auto"/>
        <w:ind w:firstLine="420"/>
        <w:rPr>
          <w:rFonts w:ascii="宋体" w:hAnsi="宋体" w:cs="宋体"/>
          <w:b/>
          <w:bCs/>
          <w:i/>
          <w:iCs/>
          <w:color w:val="auto"/>
          <w:sz w:val="24"/>
          <w:szCs w:val="24"/>
          <w:u w:val="single"/>
        </w:rPr>
      </w:pPr>
      <w:r>
        <w:rPr>
          <w:rFonts w:hint="eastAsia" w:ascii="宋体" w:hAnsi="宋体" w:cs="宋体"/>
          <w:color w:val="auto"/>
          <w:sz w:val="24"/>
          <w:szCs w:val="24"/>
        </w:rPr>
        <w:t>以最终合同签订为准。</w:t>
      </w:r>
    </w:p>
    <w:p>
      <w:pPr>
        <w:pStyle w:val="6"/>
        <w:spacing w:before="0" w:after="0" w:line="312" w:lineRule="auto"/>
        <w:rPr>
          <w:rFonts w:ascii="宋体" w:hAnsi="宋体" w:cs="宋体"/>
          <w:color w:val="auto"/>
          <w:sz w:val="24"/>
          <w:szCs w:val="24"/>
        </w:rPr>
      </w:pPr>
      <w:bookmarkStart w:id="19" w:name="_Toc20778"/>
      <w:bookmarkStart w:id="20" w:name="_Toc11828"/>
      <w:bookmarkStart w:id="21" w:name="_Toc3475"/>
      <w:bookmarkStart w:id="22" w:name="_Toc9654"/>
      <w:bookmarkStart w:id="23" w:name="_Toc5085"/>
      <w:bookmarkStart w:id="24" w:name="_Toc25886"/>
      <w:bookmarkStart w:id="25" w:name="_Toc27955"/>
      <w:bookmarkStart w:id="26" w:name="_Toc25516"/>
      <w:bookmarkStart w:id="27" w:name="_Toc19730"/>
      <w:bookmarkStart w:id="28" w:name="_Toc9027"/>
      <w:bookmarkStart w:id="29" w:name="_Toc15478"/>
      <w:bookmarkStart w:id="30" w:name="_Toc14778"/>
      <w:bookmarkStart w:id="31" w:name="_Toc13969"/>
      <w:bookmarkStart w:id="32" w:name="_Toc31315"/>
      <w:r>
        <w:rPr>
          <w:rFonts w:hint="eastAsia" w:ascii="宋体" w:hAnsi="宋体" w:cs="宋体"/>
          <w:color w:val="auto"/>
          <w:sz w:val="24"/>
          <w:szCs w:val="24"/>
        </w:rPr>
        <w:t>六、联系方式</w:t>
      </w:r>
      <w:bookmarkEnd w:id="19"/>
      <w:bookmarkEnd w:id="20"/>
      <w:bookmarkEnd w:id="21"/>
      <w:bookmarkEnd w:id="22"/>
      <w:bookmarkEnd w:id="23"/>
      <w:bookmarkEnd w:id="24"/>
      <w:bookmarkEnd w:id="25"/>
    </w:p>
    <w:p>
      <w:pPr>
        <w:snapToGrid w:val="0"/>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    采购人：</w:t>
      </w:r>
      <w:r>
        <w:rPr>
          <w:rFonts w:hint="eastAsia" w:ascii="宋体" w:hAnsi="宋体" w:cs="宋体"/>
          <w:color w:val="auto"/>
          <w:sz w:val="24"/>
          <w:szCs w:val="24"/>
          <w:lang w:eastAsia="zh-CN"/>
        </w:rPr>
        <w:t>西藏察雅县人民医院</w:t>
      </w:r>
    </w:p>
    <w:p>
      <w:pPr>
        <w:keepLines/>
        <w:snapToGrid w:val="0"/>
        <w:ind w:firstLine="480" w:firstLineChars="200"/>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lang w:val="en-US" w:eastAsia="zh-CN"/>
          <w14:textFill>
            <w14:solidFill>
              <w14:schemeClr w14:val="tx1"/>
            </w14:solidFill>
          </w14:textFill>
        </w:rPr>
        <w:t>：刘秋伶</w:t>
      </w:r>
    </w:p>
    <w:p>
      <w:pPr>
        <w:keepLines/>
        <w:snapToGrid w:val="0"/>
        <w:ind w:firstLine="480" w:firstLineChars="200"/>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电  话：17889256030</w:t>
      </w:r>
    </w:p>
    <w:p>
      <w:pPr>
        <w:keepLines/>
        <w:snapToGrid w:val="0"/>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地  址：昌都市察雅县</w:t>
      </w:r>
    </w:p>
    <w:p>
      <w:pPr>
        <w:pStyle w:val="6"/>
        <w:keepNext w:val="0"/>
        <w:spacing w:before="0" w:after="0" w:line="312" w:lineRule="auto"/>
        <w:rPr>
          <w:rFonts w:ascii="宋体" w:hAnsi="宋体" w:cs="宋体"/>
          <w:color w:val="auto"/>
          <w:sz w:val="24"/>
          <w:szCs w:val="24"/>
        </w:rPr>
      </w:pPr>
      <w:r>
        <w:rPr>
          <w:rFonts w:hint="eastAsia" w:ascii="宋体" w:hAnsi="宋体" w:cs="宋体"/>
          <w:color w:val="auto"/>
          <w:sz w:val="24"/>
          <w:szCs w:val="24"/>
        </w:rPr>
        <w:t>七、</w:t>
      </w:r>
      <w:bookmarkEnd w:id="26"/>
      <w:bookmarkEnd w:id="27"/>
      <w:bookmarkEnd w:id="28"/>
      <w:bookmarkEnd w:id="29"/>
      <w:bookmarkEnd w:id="30"/>
      <w:bookmarkEnd w:id="31"/>
      <w:bookmarkEnd w:id="32"/>
      <w:r>
        <w:rPr>
          <w:rFonts w:hint="eastAsia" w:ascii="宋体" w:hAnsi="宋体" w:cs="宋体"/>
          <w:color w:val="auto"/>
          <w:sz w:val="24"/>
          <w:szCs w:val="24"/>
        </w:rPr>
        <w:t>其它有关规定</w:t>
      </w:r>
    </w:p>
    <w:p>
      <w:pPr>
        <w:keepLines/>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1、凡有意参加询比的供应商，请于公告发布之日起至报名截止时间之前，在</w:t>
      </w:r>
      <w:r>
        <w:rPr>
          <w:rFonts w:hint="eastAsia" w:ascii="宋体" w:hAnsi="宋体" w:cs="宋体"/>
          <w:color w:val="auto"/>
          <w:sz w:val="24"/>
          <w:szCs w:val="24"/>
          <w:lang w:eastAsia="zh-CN"/>
        </w:rPr>
        <w:t>西藏自治区昌都市电子卖场·服务超市</w:t>
      </w:r>
      <w:r>
        <w:rPr>
          <w:rFonts w:hint="eastAsia" w:ascii="宋体" w:hAnsi="宋体" w:cs="宋体"/>
          <w:color w:val="auto"/>
          <w:sz w:val="24"/>
          <w:szCs w:val="24"/>
        </w:rPr>
        <w:t>网上下载查看本项目需求文件以及变更公告等询比前公布的所有项目资料，无论供应商下载查看与否，均视为已知晓所有询比实质性要求内容。</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2、供应商须在平台上报名并按要求上传响应文件，</w:t>
      </w:r>
      <w:r>
        <w:rPr>
          <w:rFonts w:hint="eastAsia" w:ascii="宋体" w:hAnsi="宋体" w:cs="宋体"/>
          <w:color w:val="auto"/>
          <w:sz w:val="24"/>
          <w:szCs w:val="24"/>
          <w:lang w:val="en-US" w:eastAsia="zh-CN"/>
        </w:rPr>
        <w:t>并将纸质响应文件交至指定地点；</w:t>
      </w:r>
      <w:r>
        <w:rPr>
          <w:rFonts w:hint="eastAsia" w:ascii="宋体" w:hAnsi="宋体" w:cs="宋体"/>
          <w:color w:val="auto"/>
          <w:sz w:val="24"/>
          <w:szCs w:val="24"/>
        </w:rPr>
        <w:t>未按要求提供的为无效供应商。</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3、无论询比结果如何，供应商参与本项目的所有费用均由自行承担。</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八、评选方法</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1、本项目不组织现场开标，由采购人采取网上开标评标的方式采购。在规定的截止时间前，供应商应按要求上传响应文件。</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如供应商得分相同，按照以下方式确定中选供应商：</w:t>
      </w:r>
    </w:p>
    <w:p>
      <w:pPr>
        <w:snapToGrid w:val="0"/>
        <w:spacing w:line="360" w:lineRule="auto"/>
        <w:ind w:firstLine="420"/>
        <w:rPr>
          <w:rFonts w:ascii="宋体" w:hAnsi="宋体" w:cs="宋体"/>
          <w:color w:val="auto"/>
          <w:sz w:val="24"/>
          <w:szCs w:val="24"/>
        </w:rPr>
      </w:pPr>
      <w:r>
        <w:rPr>
          <w:rFonts w:hint="eastAsia" w:ascii="宋体" w:hAnsi="宋体" w:cs="宋体"/>
          <w:color w:val="auto"/>
          <w:sz w:val="24"/>
          <w:szCs w:val="24"/>
        </w:rPr>
        <w:t>（采购人应明确供应商出现评分相同的情况，如何确定中选供应商,如未明确，可采取随机抽取的方式确定）</w:t>
      </w:r>
    </w:p>
    <w:p>
      <w:pPr>
        <w:spacing w:line="500" w:lineRule="exact"/>
        <w:rPr>
          <w:rFonts w:ascii="宋体" w:hAnsi="宋体" w:cs="宋体"/>
          <w:color w:val="auto"/>
          <w:sz w:val="24"/>
        </w:rPr>
      </w:pPr>
      <w:r>
        <w:rPr>
          <w:rFonts w:hint="eastAsia" w:ascii="宋体" w:hAnsi="宋体"/>
          <w:b/>
          <w:color w:val="auto"/>
          <w:sz w:val="24"/>
        </w:rPr>
        <w:t>九、无效响应</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投标供应商出现以下情形，进行废标处理：</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1、供应商不具备采购文件规定的基本资格条件或特定资格条件；</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2、响应文件不按规定的格式、内容填写或未按规定上传的；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3、供应商超出营业范围响应的；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4、响应文件出现多个响应方案或响应报价的；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5、供应商的响应文件内容与采购项目要求有严重背离；</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6、出现影响采购公正的违法、违规行为的；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7、响应报价超出采购最高限价的；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8、出现不符合必须强制执行的国家标准的；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9、响应文件含有违反国家法律、法规的内容，或附有采购人不能接受条件的；</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10、资质文件内容复印不清楚，评审小组无法确认其内容。</w:t>
      </w:r>
    </w:p>
    <w:p>
      <w:pPr>
        <w:spacing w:line="500" w:lineRule="exact"/>
        <w:rPr>
          <w:rFonts w:ascii="宋体" w:hAnsi="宋体"/>
          <w:b/>
          <w:color w:val="auto"/>
          <w:sz w:val="24"/>
        </w:rPr>
      </w:pPr>
      <w:r>
        <w:rPr>
          <w:rFonts w:hint="eastAsia" w:ascii="宋体" w:hAnsi="宋体"/>
          <w:b/>
          <w:color w:val="auto"/>
          <w:sz w:val="24"/>
        </w:rPr>
        <w:t>十、其他</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1、供应商必须对以上条款和服务承诺明确列出，承诺内容必须达到要求。</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2、其他未尽事宜由供需双方在采购合同中详细约定。</w:t>
      </w:r>
    </w:p>
    <w:p>
      <w:pPr>
        <w:spacing w:line="312" w:lineRule="auto"/>
        <w:rPr>
          <w:rFonts w:ascii="宋体" w:hAnsi="宋体" w:cs="宋体"/>
          <w:b/>
          <w:bCs/>
          <w:color w:val="auto"/>
          <w:sz w:val="24"/>
          <w:szCs w:val="24"/>
        </w:rPr>
      </w:pPr>
      <w:r>
        <w:rPr>
          <w:rFonts w:hint="eastAsia" w:ascii="宋体" w:hAnsi="宋体" w:cs="宋体"/>
          <w:b/>
          <w:bCs/>
          <w:color w:val="auto"/>
          <w:sz w:val="24"/>
          <w:szCs w:val="24"/>
        </w:rPr>
        <w:t>十一、供应商提交响应文件</w:t>
      </w:r>
    </w:p>
    <w:p>
      <w:pPr>
        <w:spacing w:line="312"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1、</w:t>
      </w:r>
      <w:r>
        <w:rPr>
          <w:rFonts w:hint="eastAsia" w:ascii="宋体" w:hAnsi="宋体" w:cs="宋体"/>
          <w:sz w:val="24"/>
          <w:szCs w:val="24"/>
        </w:rPr>
        <w:t>供应商线上报名、报价时需上传盖章后的电子文档一份</w:t>
      </w:r>
      <w:r>
        <w:rPr>
          <w:rFonts w:hint="eastAsia" w:ascii="宋体" w:hAnsi="宋体" w:cs="宋体"/>
          <w:sz w:val="24"/>
          <w:szCs w:val="24"/>
          <w:lang w:eastAsia="zh-CN"/>
        </w:rPr>
        <w:t>（</w:t>
      </w:r>
      <w:r>
        <w:rPr>
          <w:rFonts w:hint="eastAsia" w:ascii="宋体" w:hAnsi="宋体" w:cs="宋体"/>
          <w:sz w:val="24"/>
          <w:szCs w:val="24"/>
          <w:lang w:val="en-US" w:eastAsia="zh-CN"/>
        </w:rPr>
        <w:t>不需要提供纸质版文件）</w:t>
      </w:r>
      <w:r>
        <w:rPr>
          <w:rFonts w:hint="eastAsia" w:ascii="宋体" w:hAnsi="宋体" w:cs="宋体"/>
          <w:color w:val="auto"/>
          <w:sz w:val="24"/>
          <w:szCs w:val="24"/>
          <w:lang w:val="en-US" w:eastAsia="zh-CN"/>
        </w:rPr>
        <w:t>。</w:t>
      </w:r>
    </w:p>
    <w:p>
      <w:pPr>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2、采购人将以平台的线上资料作为评判依据，供应商在平台填写的报价与电子文档的报价不一致的，以平台填写的为准。</w:t>
      </w:r>
    </w:p>
    <w:p>
      <w:pPr>
        <w:spacing w:line="312" w:lineRule="auto"/>
        <w:rPr>
          <w:rFonts w:hint="eastAsia" w:ascii="宋体" w:hAnsi="宋体" w:cs="宋体"/>
          <w:color w:val="auto"/>
          <w:sz w:val="24"/>
          <w:szCs w:val="24"/>
          <w:highlight w:val="none"/>
        </w:rPr>
      </w:pPr>
      <w:r>
        <w:rPr>
          <w:rFonts w:hint="eastAsia" w:ascii="宋体" w:hAnsi="宋体" w:cs="宋体"/>
          <w:color w:val="auto"/>
          <w:sz w:val="24"/>
          <w:szCs w:val="24"/>
        </w:rPr>
        <w:t>3、供应商制作的响应文件电子文档，须按照要求制作，规定签字、盖章的地方必须按其规定签字、盖章，未按要</w:t>
      </w:r>
      <w:r>
        <w:rPr>
          <w:rFonts w:hint="eastAsia" w:ascii="宋体" w:hAnsi="宋体" w:cs="宋体"/>
          <w:color w:val="auto"/>
          <w:sz w:val="24"/>
          <w:szCs w:val="24"/>
          <w:highlight w:val="none"/>
        </w:rPr>
        <w:t>求制作响应文件的进行废标处理。</w:t>
      </w:r>
    </w:p>
    <w:p>
      <w:pPr>
        <w:pStyle w:val="7"/>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4、递交响应文件截止时间：</w:t>
      </w:r>
      <w:r>
        <w:rPr>
          <w:rFonts w:hint="eastAsia" w:ascii="宋体" w:hAnsi="宋体" w:cs="宋体"/>
          <w:color w:val="auto"/>
          <w:sz w:val="24"/>
          <w:szCs w:val="24"/>
          <w:highlight w:val="none"/>
          <w:u w:val="single"/>
          <w:lang w:val="en-US" w:eastAsia="zh-CN"/>
        </w:rPr>
        <w:t>2024年7月9日12:00（北京时间）</w:t>
      </w:r>
      <w:r>
        <w:rPr>
          <w:rFonts w:hint="eastAsia" w:ascii="宋体" w:hAnsi="宋体" w:cs="宋体"/>
          <w:color w:val="auto"/>
          <w:sz w:val="24"/>
          <w:szCs w:val="24"/>
          <w:highlight w:val="none"/>
          <w:lang w:val="en-US" w:eastAsia="zh-CN"/>
        </w:rPr>
        <w:t>。</w:t>
      </w:r>
    </w:p>
    <w:p>
      <w:pPr>
        <w:pStyle w:val="7"/>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5、公司地址：</w:t>
      </w:r>
      <w:r>
        <w:rPr>
          <w:rFonts w:hint="eastAsia" w:ascii="宋体" w:hAnsi="宋体" w:cs="宋体"/>
          <w:color w:val="auto"/>
          <w:sz w:val="24"/>
          <w:szCs w:val="24"/>
          <w:highlight w:val="none"/>
          <w:u w:val="single"/>
          <w:lang w:val="en-US" w:eastAsia="zh-CN"/>
        </w:rPr>
        <w:t>智汇堂·财富中心3楼408办公室（西藏自治区昌都市卡若区生格北街与格萨尔路交叉口20米）</w:t>
      </w:r>
      <w:r>
        <w:rPr>
          <w:rFonts w:hint="eastAsia" w:ascii="宋体" w:hAnsi="宋体" w:cs="宋体"/>
          <w:color w:val="auto"/>
          <w:sz w:val="24"/>
          <w:szCs w:val="24"/>
          <w:highlight w:val="none"/>
          <w:lang w:val="en-US" w:eastAsia="zh-CN"/>
        </w:rPr>
        <w:t>。</w:t>
      </w:r>
    </w:p>
    <w:p>
      <w:pPr>
        <w:pStyle w:val="7"/>
        <w:rPr>
          <w:rFonts w:hint="eastAsia" w:eastAsia="宋体"/>
          <w:highlight w:val="none"/>
          <w:lang w:val="en-US" w:eastAsia="zh-CN"/>
        </w:rPr>
      </w:pPr>
    </w:p>
    <w:p>
      <w:pPr>
        <w:spacing w:line="312" w:lineRule="auto"/>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十二、成交服务费</w:t>
      </w:r>
    </w:p>
    <w:p>
      <w:pPr>
        <w:spacing w:line="312"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1、采购代理服务费由成交单位支付,成交通知书发出时与代理机构结算采购代理服务费。</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2、本项目采购代理服务费按成本加合理利润为原则进行收取，代理费为</w:t>
      </w:r>
      <w:r>
        <w:rPr>
          <w:rFonts w:hint="eastAsia" w:ascii="宋体" w:hAnsi="宋体" w:cs="宋体"/>
          <w:color w:val="auto"/>
          <w:sz w:val="24"/>
          <w:szCs w:val="24"/>
          <w:highlight w:val="none"/>
          <w:lang w:val="en-US" w:eastAsia="zh-CN"/>
        </w:rPr>
        <w:t>2000元</w:t>
      </w:r>
      <w:r>
        <w:rPr>
          <w:rFonts w:hint="eastAsia" w:ascii="宋体" w:hAnsi="宋体" w:eastAsia="宋体" w:cs="宋体"/>
          <w:color w:val="auto"/>
          <w:sz w:val="24"/>
          <w:szCs w:val="24"/>
          <w:highlight w:val="none"/>
          <w:lang w:val="en-US" w:eastAsia="zh-CN"/>
        </w:rPr>
        <w:t>，由</w:t>
      </w:r>
      <w:r>
        <w:rPr>
          <w:rFonts w:hint="eastAsia" w:ascii="宋体" w:hAnsi="宋体" w:eastAsia="宋体" w:cs="宋体"/>
          <w:color w:val="auto"/>
          <w:sz w:val="24"/>
          <w:szCs w:val="24"/>
          <w:lang w:val="en-US" w:eastAsia="zh-CN"/>
        </w:rPr>
        <w:t>成交单位支付；</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3、代理服务费缴纳 </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w:t>
      </w:r>
      <w:r>
        <w:rPr>
          <w:rFonts w:hint="eastAsia" w:ascii="宋体" w:hAnsi="宋体" w:cs="宋体"/>
          <w:color w:val="auto"/>
          <w:sz w:val="24"/>
          <w:szCs w:val="24"/>
          <w:lang w:val="en-US" w:eastAsia="zh-CN"/>
        </w:rPr>
        <w:t>王先生</w:t>
      </w:r>
      <w:r>
        <w:rPr>
          <w:rFonts w:hint="eastAsia" w:ascii="宋体" w:hAnsi="宋体" w:eastAsia="宋体" w:cs="宋体"/>
          <w:color w:val="auto"/>
          <w:sz w:val="24"/>
          <w:szCs w:val="24"/>
          <w:lang w:val="en-US" w:eastAsia="zh-CN"/>
        </w:rPr>
        <w:t xml:space="preserve">     联系电话：</w:t>
      </w:r>
      <w:r>
        <w:rPr>
          <w:rFonts w:hint="eastAsia" w:ascii="宋体" w:hAnsi="宋体" w:cs="宋体"/>
          <w:color w:val="auto"/>
          <w:sz w:val="24"/>
          <w:szCs w:val="24"/>
          <w:lang w:val="en-US" w:eastAsia="zh-CN"/>
        </w:rPr>
        <w:t>0895-4840090</w:t>
      </w:r>
      <w:r>
        <w:rPr>
          <w:rFonts w:hint="eastAsia" w:ascii="宋体" w:hAnsi="宋体" w:eastAsia="宋体" w:cs="宋体"/>
          <w:color w:val="auto"/>
          <w:sz w:val="24"/>
          <w:szCs w:val="24"/>
          <w:lang w:val="en-US" w:eastAsia="zh-CN"/>
        </w:rPr>
        <w:t xml:space="preserve">  </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收款单位：</w:t>
      </w:r>
      <w:r>
        <w:rPr>
          <w:rFonts w:hint="eastAsia" w:ascii="宋体" w:hAnsi="宋体" w:cs="宋体"/>
          <w:color w:val="auto"/>
          <w:sz w:val="24"/>
          <w:szCs w:val="24"/>
          <w:lang w:val="en-US" w:eastAsia="zh-CN"/>
        </w:rPr>
        <w:t>四川丰和工程管理有限公司</w:t>
      </w:r>
      <w:r>
        <w:rPr>
          <w:rFonts w:hint="eastAsia" w:ascii="宋体" w:hAnsi="宋体" w:eastAsia="宋体" w:cs="宋体"/>
          <w:color w:val="auto"/>
          <w:sz w:val="24"/>
          <w:szCs w:val="24"/>
          <w:lang w:val="en-US" w:eastAsia="zh-CN"/>
        </w:rPr>
        <w:t>。</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 户 行：成都银行股份有限公司天府新区分行。</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银行账号：1001300000642811</w:t>
      </w:r>
    </w:p>
    <w:p>
      <w:pPr>
        <w:spacing w:line="312"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4、收取方式：成交通知书领取时由成交单位一次性支付至采购代理机构。</w:t>
      </w:r>
    </w:p>
    <w:p>
      <w:pPr>
        <w:rPr>
          <w:rFonts w:ascii="宋体" w:hAnsi="宋体" w:cs="宋体"/>
          <w:color w:val="auto"/>
          <w:sz w:val="24"/>
          <w:szCs w:val="24"/>
        </w:rPr>
      </w:pPr>
      <w:bookmarkStart w:id="33" w:name="_Hlk27399823"/>
      <w:r>
        <w:rPr>
          <w:rFonts w:hint="eastAsia" w:ascii="宋体" w:hAnsi="宋体" w:cs="宋体"/>
          <w:b/>
          <w:bCs/>
          <w:color w:val="auto"/>
          <w:sz w:val="24"/>
          <w:szCs w:val="24"/>
        </w:rPr>
        <w:t>十</w:t>
      </w:r>
      <w:r>
        <w:rPr>
          <w:rFonts w:hint="eastAsia" w:ascii="宋体" w:hAnsi="宋体" w:cs="宋体"/>
          <w:b/>
          <w:bCs/>
          <w:color w:val="auto"/>
          <w:sz w:val="24"/>
          <w:szCs w:val="24"/>
          <w:lang w:val="en-US" w:eastAsia="zh-CN"/>
        </w:rPr>
        <w:t>三</w:t>
      </w:r>
      <w:r>
        <w:rPr>
          <w:rFonts w:hint="eastAsia" w:ascii="宋体" w:hAnsi="宋体" w:cs="宋体"/>
          <w:b/>
          <w:bCs/>
          <w:color w:val="auto"/>
          <w:sz w:val="24"/>
          <w:szCs w:val="24"/>
        </w:rPr>
        <w:t>、评审标准</w:t>
      </w:r>
    </w:p>
    <w:p>
      <w:pPr>
        <w:pStyle w:val="7"/>
        <w:rPr>
          <w:color w:val="auto"/>
        </w:rPr>
        <w:sectPr>
          <w:footerReference r:id="rId7" w:type="default"/>
          <w:pgSz w:w="11907" w:h="16840"/>
          <w:pgMar w:top="1134" w:right="1191" w:bottom="1134" w:left="1304" w:header="851" w:footer="992" w:gutter="0"/>
          <w:pgNumType w:fmt="numberInDash" w:start="1"/>
          <w:cols w:space="720" w:num="1"/>
          <w:docGrid w:linePitch="380" w:charSpace="-5735"/>
        </w:sectPr>
      </w:pPr>
    </w:p>
    <w:p/>
    <w:p>
      <w:pPr>
        <w:spacing w:line="312" w:lineRule="auto"/>
        <w:jc w:val="center"/>
        <w:rPr>
          <w:rFonts w:hint="eastAsia" w:ascii="宋体" w:hAnsi="宋体" w:cs="宋体"/>
          <w:b/>
          <w:bCs/>
          <w:color w:val="auto"/>
          <w:szCs w:val="28"/>
        </w:rPr>
      </w:pPr>
      <w:r>
        <w:rPr>
          <w:rFonts w:hint="eastAsia" w:ascii="宋体" w:hAnsi="宋体" w:cs="宋体"/>
          <w:b/>
          <w:bCs/>
          <w:color w:val="auto"/>
          <w:szCs w:val="28"/>
          <w:lang w:val="en-US" w:eastAsia="zh-CN"/>
        </w:rPr>
        <w:t>资格审查</w:t>
      </w:r>
      <w:r>
        <w:rPr>
          <w:rFonts w:hint="eastAsia" w:ascii="宋体" w:hAnsi="宋体" w:cs="宋体"/>
          <w:b/>
          <w:bCs/>
          <w:color w:val="auto"/>
          <w:szCs w:val="28"/>
        </w:rPr>
        <w:t>标准</w:t>
      </w:r>
    </w:p>
    <w:tbl>
      <w:tblPr>
        <w:tblStyle w:val="13"/>
        <w:tblW w:w="9877" w:type="dxa"/>
        <w:tblInd w:w="0" w:type="dxa"/>
        <w:tblLayout w:type="fixed"/>
        <w:tblCellMar>
          <w:top w:w="0" w:type="dxa"/>
          <w:left w:w="108" w:type="dxa"/>
          <w:bottom w:w="0" w:type="dxa"/>
          <w:right w:w="108" w:type="dxa"/>
        </w:tblCellMar>
      </w:tblPr>
      <w:tblGrid>
        <w:gridCol w:w="861"/>
        <w:gridCol w:w="2701"/>
        <w:gridCol w:w="6315"/>
      </w:tblGrid>
      <w:tr>
        <w:tblPrEx>
          <w:tblCellMar>
            <w:top w:w="0" w:type="dxa"/>
            <w:left w:w="108" w:type="dxa"/>
            <w:bottom w:w="0" w:type="dxa"/>
            <w:right w:w="108" w:type="dxa"/>
          </w:tblCellMar>
        </w:tblPrEx>
        <w:trPr>
          <w:trHeight w:val="741"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序号</w:t>
            </w:r>
          </w:p>
        </w:tc>
        <w:tc>
          <w:tcPr>
            <w:tcW w:w="270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评审内容</w:t>
            </w:r>
          </w:p>
        </w:tc>
        <w:tc>
          <w:tcPr>
            <w:tcW w:w="631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评审标准</w:t>
            </w:r>
          </w:p>
        </w:tc>
      </w:tr>
      <w:tr>
        <w:tblPrEx>
          <w:tblCellMar>
            <w:top w:w="0" w:type="dxa"/>
            <w:left w:w="108" w:type="dxa"/>
            <w:bottom w:w="0" w:type="dxa"/>
            <w:right w:w="108" w:type="dxa"/>
          </w:tblCellMar>
        </w:tblPrEx>
        <w:trPr>
          <w:trHeight w:val="741" w:hRule="atLeast"/>
        </w:trPr>
        <w:tc>
          <w:tcPr>
            <w:tcW w:w="861" w:type="dxa"/>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1</w:t>
            </w:r>
          </w:p>
        </w:tc>
        <w:tc>
          <w:tcPr>
            <w:tcW w:w="2701" w:type="dxa"/>
            <w:tcBorders>
              <w:top w:val="single" w:color="auto" w:sz="4" w:space="0"/>
              <w:left w:val="single" w:color="auto" w:sz="4" w:space="0"/>
              <w:bottom w:val="single" w:color="auto" w:sz="8" w:space="0"/>
              <w:right w:val="single" w:color="auto" w:sz="4" w:space="0"/>
            </w:tcBorders>
            <w:vAlign w:val="center"/>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营业执照</w:t>
            </w:r>
          </w:p>
        </w:tc>
        <w:tc>
          <w:tcPr>
            <w:tcW w:w="6315" w:type="dxa"/>
            <w:tcBorders>
              <w:top w:val="single" w:color="auto" w:sz="4" w:space="0"/>
              <w:left w:val="single" w:color="auto" w:sz="4" w:space="0"/>
              <w:bottom w:val="single" w:color="auto" w:sz="8" w:space="0"/>
              <w:right w:val="single" w:color="auto" w:sz="8" w:space="0"/>
            </w:tcBorders>
            <w:vAlign w:val="center"/>
          </w:tcPr>
          <w:p>
            <w:pPr>
              <w:widowControl/>
              <w:spacing w:line="276" w:lineRule="auto"/>
              <w:jc w:val="left"/>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具有独立承担民事责任的能力（有效的营业执照）；</w:t>
            </w:r>
          </w:p>
        </w:tc>
      </w:tr>
      <w:tr>
        <w:tblPrEx>
          <w:tblCellMar>
            <w:top w:w="0" w:type="dxa"/>
            <w:left w:w="108" w:type="dxa"/>
            <w:bottom w:w="0" w:type="dxa"/>
            <w:right w:w="108" w:type="dxa"/>
          </w:tblCellMar>
        </w:tblPrEx>
        <w:trPr>
          <w:trHeight w:val="979" w:hRule="atLeast"/>
        </w:trPr>
        <w:tc>
          <w:tcPr>
            <w:tcW w:w="861" w:type="dxa"/>
            <w:tcBorders>
              <w:top w:val="nil"/>
              <w:left w:val="single" w:color="auto" w:sz="8" w:space="0"/>
              <w:bottom w:val="single" w:color="auto" w:sz="8" w:space="0"/>
              <w:right w:val="single" w:color="auto" w:sz="4" w:space="0"/>
            </w:tcBorders>
            <w:vAlign w:val="center"/>
          </w:tcPr>
          <w:p>
            <w:pPr>
              <w:widowControl/>
              <w:spacing w:line="360"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2</w:t>
            </w:r>
          </w:p>
        </w:tc>
        <w:tc>
          <w:tcPr>
            <w:tcW w:w="2701" w:type="dxa"/>
            <w:tcBorders>
              <w:top w:val="nil"/>
              <w:left w:val="single" w:color="auto" w:sz="4" w:space="0"/>
              <w:bottom w:val="single" w:color="auto" w:sz="8" w:space="0"/>
              <w:right w:val="single" w:color="auto" w:sz="4" w:space="0"/>
            </w:tcBorders>
            <w:vAlign w:val="center"/>
          </w:tcPr>
          <w:p>
            <w:pPr>
              <w:widowControl/>
              <w:spacing w:line="276" w:lineRule="auto"/>
              <w:ind w:left="-1" w:leftChars="-3" w:hanging="7" w:hangingChars="3"/>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具有良好的商业信誉和健全的财务会计制度</w:t>
            </w:r>
          </w:p>
        </w:tc>
        <w:tc>
          <w:tcPr>
            <w:tcW w:w="6315" w:type="dxa"/>
            <w:tcBorders>
              <w:top w:val="nil"/>
              <w:left w:val="single" w:color="auto" w:sz="4" w:space="0"/>
              <w:bottom w:val="single" w:color="auto" w:sz="8" w:space="0"/>
              <w:right w:val="single" w:color="auto" w:sz="8" w:space="0"/>
            </w:tcBorders>
            <w:vAlign w:val="center"/>
          </w:tcPr>
          <w:p>
            <w:pPr>
              <w:widowControl/>
              <w:spacing w:line="276" w:lineRule="auto"/>
              <w:jc w:val="left"/>
              <w:textAlignment w:val="center"/>
              <w:rPr>
                <w:rFonts w:ascii="宋体" w:hAnsi="宋体" w:cs="宋体"/>
                <w:color w:val="auto"/>
                <w:kern w:val="0"/>
                <w:sz w:val="24"/>
                <w:szCs w:val="24"/>
                <w:lang w:val="ru-RU"/>
              </w:rPr>
            </w:pPr>
            <w:r>
              <w:rPr>
                <w:rFonts w:hint="eastAsia" w:ascii="宋体" w:hAnsi="宋体" w:eastAsia="宋体" w:cs="宋体"/>
                <w:color w:val="auto"/>
                <w:kern w:val="0"/>
                <w:sz w:val="24"/>
                <w:szCs w:val="24"/>
                <w:lang w:val="ru-RU" w:eastAsia="zh-CN" w:bidi="ar-SA"/>
              </w:rPr>
              <w:t>提供</w:t>
            </w:r>
            <w:r>
              <w:rPr>
                <w:rFonts w:hint="eastAsia" w:ascii="宋体" w:hAnsi="宋体" w:cs="宋体"/>
                <w:color w:val="auto"/>
                <w:kern w:val="0"/>
                <w:sz w:val="24"/>
                <w:szCs w:val="24"/>
                <w:lang w:val="en-US" w:eastAsia="zh-CN" w:bidi="ar-SA"/>
              </w:rPr>
              <w:t>2022</w:t>
            </w:r>
            <w:r>
              <w:rPr>
                <w:rFonts w:hint="eastAsia" w:ascii="宋体" w:hAnsi="宋体" w:eastAsia="宋体" w:cs="宋体"/>
                <w:color w:val="auto"/>
                <w:kern w:val="0"/>
                <w:sz w:val="24"/>
                <w:szCs w:val="24"/>
                <w:lang w:val="ru-RU" w:eastAsia="zh-CN" w:bidi="ar-SA"/>
              </w:rPr>
              <w:t>年</w:t>
            </w:r>
            <w:r>
              <w:rPr>
                <w:rFonts w:hint="eastAsia" w:ascii="宋体" w:hAnsi="宋体" w:cs="宋体"/>
                <w:color w:val="auto"/>
                <w:kern w:val="0"/>
                <w:sz w:val="24"/>
                <w:szCs w:val="24"/>
                <w:lang w:val="en-US" w:eastAsia="zh-CN" w:bidi="ar-SA"/>
              </w:rPr>
              <w:t>或2023年</w:t>
            </w:r>
            <w:r>
              <w:rPr>
                <w:rFonts w:hint="eastAsia" w:ascii="宋体" w:hAnsi="宋体" w:eastAsia="宋体" w:cs="宋体"/>
                <w:color w:val="auto"/>
                <w:kern w:val="0"/>
                <w:sz w:val="24"/>
                <w:szCs w:val="24"/>
                <w:lang w:val="ru-RU" w:eastAsia="zh-CN" w:bidi="ar-SA"/>
              </w:rPr>
              <w:t>经会计师事务所出具的审计报告（成立不足</w:t>
            </w:r>
            <w:r>
              <w:rPr>
                <w:rFonts w:hint="eastAsia" w:ascii="宋体" w:hAnsi="宋体" w:cs="宋体"/>
                <w:color w:val="auto"/>
                <w:kern w:val="0"/>
                <w:sz w:val="24"/>
                <w:szCs w:val="24"/>
                <w:lang w:val="en-US" w:eastAsia="zh-CN" w:bidi="ar-SA"/>
              </w:rPr>
              <w:t>三</w:t>
            </w:r>
            <w:r>
              <w:rPr>
                <w:rFonts w:hint="eastAsia" w:ascii="宋体" w:hAnsi="宋体" w:eastAsia="宋体" w:cs="宋体"/>
                <w:color w:val="auto"/>
                <w:kern w:val="0"/>
                <w:sz w:val="24"/>
                <w:szCs w:val="24"/>
                <w:lang w:val="ru-RU" w:eastAsia="zh-CN" w:bidi="ar-SA"/>
              </w:rPr>
              <w:t>年的公司提供成立以来本公司的财务报表）；</w:t>
            </w:r>
          </w:p>
        </w:tc>
      </w:tr>
      <w:tr>
        <w:tblPrEx>
          <w:tblCellMar>
            <w:top w:w="0" w:type="dxa"/>
            <w:left w:w="108" w:type="dxa"/>
            <w:bottom w:w="0" w:type="dxa"/>
            <w:right w:w="108" w:type="dxa"/>
          </w:tblCellMar>
        </w:tblPrEx>
        <w:trPr>
          <w:trHeight w:val="979" w:hRule="atLeast"/>
        </w:trPr>
        <w:tc>
          <w:tcPr>
            <w:tcW w:w="861" w:type="dxa"/>
            <w:tcBorders>
              <w:top w:val="nil"/>
              <w:left w:val="single" w:color="auto" w:sz="8" w:space="0"/>
              <w:bottom w:val="single" w:color="auto" w:sz="8"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2701" w:type="dxa"/>
            <w:tcBorders>
              <w:top w:val="nil"/>
              <w:left w:val="single" w:color="auto" w:sz="4" w:space="0"/>
              <w:bottom w:val="single" w:color="auto" w:sz="8" w:space="0"/>
              <w:right w:val="single" w:color="auto" w:sz="4" w:space="0"/>
            </w:tcBorders>
            <w:vAlign w:val="center"/>
          </w:tcPr>
          <w:p>
            <w:pPr>
              <w:widowControl/>
              <w:spacing w:line="276" w:lineRule="auto"/>
              <w:ind w:left="-1" w:leftChars="-3" w:hanging="7" w:hangingChars="3"/>
              <w:jc w:val="center"/>
              <w:textAlignment w:val="center"/>
              <w:rPr>
                <w:rFonts w:hint="eastAsia" w:ascii="宋体" w:hAnsi="宋体" w:cs="宋体"/>
                <w:color w:val="auto"/>
                <w:kern w:val="0"/>
                <w:sz w:val="24"/>
                <w:szCs w:val="24"/>
                <w:lang w:val="ru-RU"/>
              </w:rPr>
            </w:pPr>
            <w:r>
              <w:rPr>
                <w:rFonts w:hint="eastAsia" w:ascii="宋体" w:hAnsi="宋体" w:cs="宋体"/>
                <w:color w:val="auto"/>
                <w:sz w:val="24"/>
                <w:szCs w:val="24"/>
              </w:rPr>
              <w:t>具有履行合同所必需的设备和专业技术能力</w:t>
            </w:r>
          </w:p>
        </w:tc>
        <w:tc>
          <w:tcPr>
            <w:tcW w:w="6315" w:type="dxa"/>
            <w:tcBorders>
              <w:top w:val="nil"/>
              <w:left w:val="single" w:color="auto" w:sz="4" w:space="0"/>
              <w:bottom w:val="single" w:color="auto" w:sz="8" w:space="0"/>
              <w:right w:val="single" w:color="auto" w:sz="8" w:space="0"/>
            </w:tcBorders>
            <w:vAlign w:val="center"/>
          </w:tcPr>
          <w:p>
            <w:pPr>
              <w:widowControl/>
              <w:spacing w:line="276" w:lineRule="auto"/>
              <w:jc w:val="left"/>
              <w:textAlignment w:val="center"/>
              <w:rPr>
                <w:rFonts w:hint="eastAsia" w:ascii="宋体" w:hAnsi="宋体" w:eastAsia="宋体" w:cs="宋体"/>
                <w:color w:val="auto"/>
                <w:kern w:val="0"/>
                <w:sz w:val="24"/>
                <w:szCs w:val="24"/>
                <w:lang w:val="ru-RU" w:eastAsia="zh-CN" w:bidi="ar-SA"/>
              </w:rPr>
            </w:pPr>
            <w:r>
              <w:rPr>
                <w:rFonts w:hint="eastAsia" w:ascii="宋体" w:hAnsi="宋体" w:cs="宋体"/>
                <w:color w:val="auto"/>
                <w:sz w:val="24"/>
                <w:szCs w:val="24"/>
                <w:lang w:val="en-US" w:eastAsia="zh-CN"/>
              </w:rPr>
              <w:t>提供承诺书</w:t>
            </w:r>
          </w:p>
        </w:tc>
      </w:tr>
      <w:tr>
        <w:tblPrEx>
          <w:tblCellMar>
            <w:top w:w="0" w:type="dxa"/>
            <w:left w:w="108" w:type="dxa"/>
            <w:bottom w:w="0" w:type="dxa"/>
            <w:right w:w="108" w:type="dxa"/>
          </w:tblCellMar>
        </w:tblPrEx>
        <w:trPr>
          <w:trHeight w:val="979" w:hRule="atLeast"/>
        </w:trPr>
        <w:tc>
          <w:tcPr>
            <w:tcW w:w="861" w:type="dxa"/>
            <w:tcBorders>
              <w:top w:val="nil"/>
              <w:left w:val="single" w:color="auto" w:sz="8" w:space="0"/>
              <w:bottom w:val="single" w:color="auto" w:sz="8" w:space="0"/>
              <w:right w:val="single" w:color="auto" w:sz="4" w:space="0"/>
            </w:tcBorders>
            <w:vAlign w:val="center"/>
          </w:tcPr>
          <w:p>
            <w:pPr>
              <w:widowControl/>
              <w:spacing w:line="360" w:lineRule="auto"/>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2701" w:type="dxa"/>
            <w:tcBorders>
              <w:top w:val="nil"/>
              <w:left w:val="single" w:color="auto" w:sz="4" w:space="0"/>
              <w:bottom w:val="single" w:color="auto" w:sz="8" w:space="0"/>
              <w:right w:val="single" w:color="auto" w:sz="4" w:space="0"/>
            </w:tcBorders>
            <w:vAlign w:val="center"/>
          </w:tcPr>
          <w:p>
            <w:pPr>
              <w:widowControl/>
              <w:spacing w:line="276" w:lineRule="auto"/>
              <w:jc w:val="center"/>
              <w:textAlignment w:val="center"/>
              <w:rPr>
                <w:rFonts w:hint="eastAsia" w:ascii="宋体" w:hAnsi="宋体" w:cs="宋体"/>
                <w:color w:val="auto"/>
                <w:kern w:val="0"/>
                <w:sz w:val="24"/>
                <w:szCs w:val="24"/>
                <w:lang w:val="ru-RU"/>
              </w:rPr>
            </w:pPr>
            <w:r>
              <w:rPr>
                <w:rFonts w:hint="eastAsia" w:ascii="宋体" w:hAnsi="宋体" w:cs="宋体"/>
                <w:color w:val="auto"/>
                <w:kern w:val="0"/>
                <w:sz w:val="24"/>
                <w:szCs w:val="24"/>
                <w:lang w:val="ru-RU"/>
              </w:rPr>
              <w:t>具有依法缴纳税收和社会保障资金的良好记录</w:t>
            </w:r>
          </w:p>
        </w:tc>
        <w:tc>
          <w:tcPr>
            <w:tcW w:w="6315" w:type="dxa"/>
            <w:tcBorders>
              <w:top w:val="nil"/>
              <w:left w:val="single" w:color="auto" w:sz="4" w:space="0"/>
              <w:bottom w:val="single" w:color="auto" w:sz="8" w:space="0"/>
              <w:right w:val="single" w:color="auto" w:sz="8" w:space="0"/>
            </w:tcBorders>
            <w:vAlign w:val="center"/>
          </w:tcPr>
          <w:p>
            <w:pPr>
              <w:widowControl/>
              <w:spacing w:line="276" w:lineRule="auto"/>
              <w:jc w:val="left"/>
              <w:textAlignment w:val="center"/>
              <w:rPr>
                <w:rFonts w:hint="eastAsia" w:ascii="宋体" w:hAnsi="宋体" w:cs="宋体"/>
                <w:color w:val="auto"/>
                <w:kern w:val="0"/>
                <w:sz w:val="24"/>
                <w:szCs w:val="24"/>
                <w:lang w:val="ru-RU"/>
              </w:rPr>
            </w:pPr>
            <w:r>
              <w:rPr>
                <w:rFonts w:hint="eastAsia" w:ascii="宋体" w:hAnsi="宋体" w:cs="宋体"/>
                <w:color w:val="auto"/>
                <w:kern w:val="0"/>
                <w:sz w:val="24"/>
                <w:szCs w:val="24"/>
                <w:lang w:val="ru-RU"/>
              </w:rPr>
              <w:t>1、供应商提供购买202</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lang w:val="ru-RU"/>
              </w:rPr>
              <w:t>年任意</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lang w:val="ru-RU"/>
              </w:rPr>
              <w:t>个月及以上社保（新成立公司提供成立以来的社保缴纳凭证）；2、供应商人提供有效的依法纳税证明，纳税证明凭证或零申报凭证；</w:t>
            </w:r>
          </w:p>
        </w:tc>
      </w:tr>
      <w:tr>
        <w:tblPrEx>
          <w:tblCellMar>
            <w:top w:w="0" w:type="dxa"/>
            <w:left w:w="108" w:type="dxa"/>
            <w:bottom w:w="0" w:type="dxa"/>
            <w:right w:w="108" w:type="dxa"/>
          </w:tblCellMar>
        </w:tblPrEx>
        <w:trPr>
          <w:trHeight w:val="578" w:hRule="atLeast"/>
        </w:trPr>
        <w:tc>
          <w:tcPr>
            <w:tcW w:w="861" w:type="dxa"/>
            <w:tcBorders>
              <w:top w:val="nil"/>
              <w:left w:val="single" w:color="auto" w:sz="8" w:space="0"/>
              <w:bottom w:val="single" w:color="auto" w:sz="4" w:space="0"/>
              <w:right w:val="single" w:color="auto" w:sz="4" w:space="0"/>
            </w:tcBorders>
            <w:vAlign w:val="center"/>
          </w:tcPr>
          <w:p>
            <w:pPr>
              <w:widowControl/>
              <w:spacing w:line="360" w:lineRule="auto"/>
              <w:jc w:val="center"/>
              <w:textAlignment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2701" w:type="dxa"/>
            <w:tcBorders>
              <w:top w:val="nil"/>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网站截图</w:t>
            </w:r>
          </w:p>
        </w:tc>
        <w:tc>
          <w:tcPr>
            <w:tcW w:w="6315" w:type="dxa"/>
            <w:tcBorders>
              <w:top w:val="nil"/>
              <w:left w:val="single" w:color="auto" w:sz="4" w:space="0"/>
              <w:bottom w:val="single" w:color="auto" w:sz="4" w:space="0"/>
              <w:right w:val="single" w:color="auto" w:sz="8" w:space="0"/>
            </w:tcBorders>
            <w:vAlign w:val="center"/>
          </w:tcPr>
          <w:p>
            <w:pPr>
              <w:widowControl/>
              <w:spacing w:line="276" w:lineRule="auto"/>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ru-RU"/>
              </w:rPr>
              <w:t>提供“国家企业信用信息公示系统”、“信用中国”</w:t>
            </w:r>
            <w:r>
              <w:rPr>
                <w:rFonts w:hint="eastAsia" w:ascii="宋体" w:hAnsi="宋体" w:cs="宋体"/>
                <w:color w:val="auto"/>
                <w:kern w:val="0"/>
                <w:sz w:val="24"/>
                <w:szCs w:val="24"/>
                <w:lang w:val="ru-RU" w:eastAsia="zh-CN"/>
              </w:rPr>
              <w:t>、</w:t>
            </w:r>
            <w:r>
              <w:rPr>
                <w:rFonts w:hint="eastAsia" w:ascii="宋体" w:hAnsi="宋体" w:cs="宋体"/>
                <w:color w:val="auto"/>
                <w:kern w:val="0"/>
                <w:sz w:val="24"/>
                <w:szCs w:val="24"/>
                <w:lang w:val="ru-RU"/>
              </w:rPr>
              <w:t>“</w:t>
            </w:r>
            <w:r>
              <w:rPr>
                <w:rFonts w:hint="eastAsia" w:ascii="宋体" w:hAnsi="宋体" w:cs="宋体"/>
                <w:color w:val="auto"/>
                <w:kern w:val="0"/>
                <w:sz w:val="24"/>
                <w:szCs w:val="24"/>
                <w:lang w:val="en-US" w:eastAsia="zh-CN"/>
              </w:rPr>
              <w:t>中国裁判文书网</w:t>
            </w:r>
            <w:r>
              <w:rPr>
                <w:rFonts w:hint="eastAsia" w:ascii="宋体" w:hAnsi="宋体" w:cs="宋体"/>
                <w:color w:val="auto"/>
                <w:kern w:val="0"/>
                <w:sz w:val="24"/>
                <w:szCs w:val="24"/>
                <w:lang w:val="ru-RU"/>
              </w:rPr>
              <w:t>”</w:t>
            </w:r>
            <w:r>
              <w:rPr>
                <w:rFonts w:hint="eastAsia" w:ascii="宋体" w:hAnsi="宋体" w:cs="宋体"/>
                <w:color w:val="auto"/>
                <w:kern w:val="0"/>
                <w:sz w:val="24"/>
                <w:szCs w:val="24"/>
              </w:rPr>
              <w:t>等</w:t>
            </w:r>
            <w:r>
              <w:rPr>
                <w:rFonts w:hint="eastAsia" w:ascii="宋体" w:hAnsi="宋体" w:cs="宋体"/>
                <w:color w:val="auto"/>
                <w:kern w:val="0"/>
                <w:sz w:val="24"/>
                <w:szCs w:val="24"/>
                <w:lang w:val="ru-RU"/>
              </w:rPr>
              <w:t>网站查询截图并加盖供应商单位公章</w:t>
            </w:r>
            <w:r>
              <w:rPr>
                <w:rFonts w:hint="eastAsia" w:ascii="宋体" w:hAnsi="宋体" w:cs="宋体"/>
                <w:color w:val="auto"/>
                <w:kern w:val="0"/>
                <w:sz w:val="24"/>
                <w:szCs w:val="24"/>
                <w:lang w:val="ru-RU" w:eastAsia="zh-CN"/>
              </w:rPr>
              <w:t>。</w:t>
            </w:r>
          </w:p>
        </w:tc>
      </w:tr>
      <w:tr>
        <w:tblPrEx>
          <w:tblCellMar>
            <w:top w:w="0" w:type="dxa"/>
            <w:left w:w="108" w:type="dxa"/>
            <w:bottom w:w="0" w:type="dxa"/>
            <w:right w:w="108" w:type="dxa"/>
          </w:tblCellMar>
        </w:tblPrEx>
        <w:trPr>
          <w:trHeight w:val="578"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w:t>
            </w:r>
          </w:p>
        </w:tc>
        <w:tc>
          <w:tcPr>
            <w:tcW w:w="2701" w:type="dxa"/>
            <w:tcBorders>
              <w:top w:val="single" w:color="auto" w:sz="4" w:space="0"/>
              <w:left w:val="single" w:color="auto" w:sz="4" w:space="0"/>
              <w:bottom w:val="single" w:color="auto" w:sz="4" w:space="0"/>
              <w:right w:val="single" w:color="auto" w:sz="4" w:space="0"/>
            </w:tcBorders>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rPr>
              <w:t>响应</w:t>
            </w:r>
            <w:r>
              <w:rPr>
                <w:rFonts w:hint="eastAsia" w:ascii="宋体" w:hAnsi="宋体" w:cs="宋体"/>
                <w:color w:val="auto"/>
                <w:kern w:val="0"/>
                <w:sz w:val="24"/>
                <w:szCs w:val="24"/>
                <w:lang w:val="ru-RU"/>
              </w:rPr>
              <w:t>申请文件送达</w:t>
            </w:r>
          </w:p>
        </w:tc>
        <w:tc>
          <w:tcPr>
            <w:tcW w:w="6315" w:type="dxa"/>
            <w:tcBorders>
              <w:top w:val="single" w:color="auto" w:sz="4" w:space="0"/>
              <w:left w:val="single" w:color="auto" w:sz="4" w:space="0"/>
              <w:bottom w:val="single" w:color="auto" w:sz="4" w:space="0"/>
              <w:right w:val="single" w:color="auto" w:sz="4" w:space="0"/>
            </w:tcBorders>
          </w:tcPr>
          <w:p>
            <w:pPr>
              <w:widowControl/>
              <w:spacing w:line="276" w:lineRule="auto"/>
              <w:jc w:val="left"/>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符合要求的时间前送达</w:t>
            </w:r>
          </w:p>
        </w:tc>
      </w:tr>
      <w:tr>
        <w:tblPrEx>
          <w:tblCellMar>
            <w:top w:w="0" w:type="dxa"/>
            <w:left w:w="108" w:type="dxa"/>
            <w:bottom w:w="0" w:type="dxa"/>
            <w:right w:w="108" w:type="dxa"/>
          </w:tblCellMar>
        </w:tblPrEx>
        <w:trPr>
          <w:trHeight w:val="765" w:hRule="atLeast"/>
        </w:trPr>
        <w:tc>
          <w:tcPr>
            <w:tcW w:w="8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w:t>
            </w:r>
          </w:p>
        </w:tc>
        <w:tc>
          <w:tcPr>
            <w:tcW w:w="2701" w:type="dxa"/>
            <w:tcBorders>
              <w:top w:val="single" w:color="auto" w:sz="4" w:space="0"/>
              <w:left w:val="single" w:color="auto" w:sz="4" w:space="0"/>
              <w:bottom w:val="single" w:color="auto" w:sz="4" w:space="0"/>
              <w:right w:val="single" w:color="auto" w:sz="4" w:space="0"/>
            </w:tcBorders>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rPr>
              <w:t>响应</w:t>
            </w:r>
            <w:r>
              <w:rPr>
                <w:rFonts w:hint="eastAsia" w:ascii="宋体" w:hAnsi="宋体" w:cs="宋体"/>
                <w:color w:val="auto"/>
                <w:kern w:val="0"/>
                <w:sz w:val="24"/>
                <w:szCs w:val="24"/>
                <w:lang w:val="ru-RU"/>
              </w:rPr>
              <w:t>申请文件签字和加盖供应商公司</w:t>
            </w:r>
            <w:r>
              <w:rPr>
                <w:rFonts w:hint="eastAsia" w:ascii="宋体" w:hAnsi="宋体" w:cs="宋体"/>
                <w:color w:val="auto"/>
                <w:kern w:val="0"/>
                <w:sz w:val="24"/>
                <w:szCs w:val="24"/>
                <w:lang w:val="en-US" w:eastAsia="zh-CN"/>
              </w:rPr>
              <w:t>公</w:t>
            </w:r>
            <w:r>
              <w:rPr>
                <w:rFonts w:hint="eastAsia" w:ascii="宋体" w:hAnsi="宋体" w:cs="宋体"/>
                <w:color w:val="auto"/>
                <w:kern w:val="0"/>
                <w:sz w:val="24"/>
                <w:szCs w:val="24"/>
                <w:lang w:val="ru-RU"/>
              </w:rPr>
              <w:t>章</w:t>
            </w:r>
          </w:p>
        </w:tc>
        <w:tc>
          <w:tcPr>
            <w:tcW w:w="6315" w:type="dxa"/>
            <w:tcBorders>
              <w:top w:val="single" w:color="auto" w:sz="4" w:space="0"/>
              <w:left w:val="single" w:color="auto" w:sz="4" w:space="0"/>
              <w:bottom w:val="single" w:color="auto" w:sz="4" w:space="0"/>
              <w:right w:val="single" w:color="auto" w:sz="4" w:space="0"/>
            </w:tcBorders>
          </w:tcPr>
          <w:p>
            <w:pPr>
              <w:widowControl/>
              <w:spacing w:line="276" w:lineRule="auto"/>
              <w:jc w:val="left"/>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按</w:t>
            </w:r>
            <w:r>
              <w:rPr>
                <w:rFonts w:hint="eastAsia" w:ascii="宋体" w:hAnsi="宋体" w:cs="宋体"/>
                <w:color w:val="auto"/>
                <w:kern w:val="0"/>
                <w:sz w:val="24"/>
                <w:szCs w:val="24"/>
              </w:rPr>
              <w:t>响应</w:t>
            </w:r>
            <w:r>
              <w:rPr>
                <w:rFonts w:hint="eastAsia" w:ascii="宋体" w:hAnsi="宋体" w:cs="宋体"/>
                <w:color w:val="auto"/>
                <w:kern w:val="0"/>
                <w:sz w:val="24"/>
                <w:szCs w:val="24"/>
                <w:lang w:val="ru-RU"/>
              </w:rPr>
              <w:t>文件要求签字和加盖供应商公司</w:t>
            </w:r>
            <w:r>
              <w:rPr>
                <w:rFonts w:hint="eastAsia" w:ascii="宋体" w:hAnsi="宋体" w:cs="宋体"/>
                <w:color w:val="auto"/>
                <w:kern w:val="0"/>
                <w:sz w:val="24"/>
                <w:szCs w:val="24"/>
                <w:lang w:val="en-US" w:eastAsia="zh-CN"/>
              </w:rPr>
              <w:t>公</w:t>
            </w:r>
            <w:r>
              <w:rPr>
                <w:rFonts w:hint="eastAsia" w:ascii="宋体" w:hAnsi="宋体" w:cs="宋体"/>
                <w:color w:val="auto"/>
                <w:kern w:val="0"/>
                <w:sz w:val="24"/>
                <w:szCs w:val="24"/>
                <w:lang w:val="ru-RU"/>
              </w:rPr>
              <w:t>章</w:t>
            </w:r>
          </w:p>
        </w:tc>
      </w:tr>
      <w:tr>
        <w:tblPrEx>
          <w:tblCellMar>
            <w:top w:w="0" w:type="dxa"/>
            <w:left w:w="108" w:type="dxa"/>
            <w:bottom w:w="0" w:type="dxa"/>
            <w:right w:w="108" w:type="dxa"/>
          </w:tblCellMar>
        </w:tblPrEx>
        <w:trPr>
          <w:trHeight w:val="881" w:hRule="atLeast"/>
        </w:trPr>
        <w:tc>
          <w:tcPr>
            <w:tcW w:w="861" w:type="dxa"/>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textAlignment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2701" w:type="dxa"/>
            <w:tcBorders>
              <w:top w:val="single" w:color="auto" w:sz="4" w:space="0"/>
              <w:left w:val="single" w:color="auto" w:sz="4" w:space="0"/>
              <w:bottom w:val="single" w:color="auto" w:sz="8" w:space="0"/>
              <w:right w:val="single" w:color="auto" w:sz="4" w:space="0"/>
            </w:tcBorders>
            <w:vAlign w:val="center"/>
          </w:tcPr>
          <w:p>
            <w:pPr>
              <w:widowControl/>
              <w:spacing w:line="276" w:lineRule="auto"/>
              <w:jc w:val="center"/>
              <w:textAlignment w:val="center"/>
              <w:rPr>
                <w:rFonts w:ascii="宋体" w:hAnsi="宋体" w:cs="宋体"/>
                <w:color w:val="auto"/>
                <w:kern w:val="0"/>
                <w:sz w:val="24"/>
                <w:szCs w:val="24"/>
              </w:rPr>
            </w:pPr>
            <w:r>
              <w:rPr>
                <w:rFonts w:hint="eastAsia" w:ascii="宋体" w:hAnsi="宋体" w:cs="宋体"/>
                <w:color w:val="auto"/>
                <w:kern w:val="0"/>
                <w:sz w:val="24"/>
                <w:szCs w:val="24"/>
              </w:rPr>
              <w:t>资质要求</w:t>
            </w:r>
          </w:p>
        </w:tc>
        <w:tc>
          <w:tcPr>
            <w:tcW w:w="6315"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color w:val="auto"/>
                <w:sz w:val="24"/>
                <w:szCs w:val="24"/>
                <w:lang w:val="ru-RU"/>
              </w:rPr>
            </w:pPr>
            <w:r>
              <w:rPr>
                <w:rFonts w:hint="eastAsia" w:ascii="宋体" w:hAnsi="宋体" w:cs="宋体"/>
                <w:b w:val="0"/>
                <w:bCs w:val="0"/>
                <w:i w:val="0"/>
                <w:iCs w:val="0"/>
                <w:color w:val="auto"/>
                <w:sz w:val="24"/>
                <w:szCs w:val="24"/>
                <w:lang w:val="en-US" w:eastAsia="zh-CN"/>
              </w:rPr>
              <w:t>无</w:t>
            </w:r>
          </w:p>
        </w:tc>
      </w:tr>
      <w:tr>
        <w:tblPrEx>
          <w:tblCellMar>
            <w:top w:w="0" w:type="dxa"/>
            <w:left w:w="108" w:type="dxa"/>
            <w:bottom w:w="0" w:type="dxa"/>
            <w:right w:w="108" w:type="dxa"/>
          </w:tblCellMar>
        </w:tblPrEx>
        <w:trPr>
          <w:trHeight w:val="578" w:hRule="atLeast"/>
        </w:trPr>
        <w:tc>
          <w:tcPr>
            <w:tcW w:w="861" w:type="dxa"/>
            <w:tcBorders>
              <w:top w:val="nil"/>
              <w:left w:val="single" w:color="auto" w:sz="8" w:space="0"/>
              <w:bottom w:val="single" w:color="auto" w:sz="4" w:space="0"/>
              <w:right w:val="single" w:color="auto" w:sz="4" w:space="0"/>
            </w:tcBorders>
            <w:vAlign w:val="center"/>
          </w:tcPr>
          <w:p>
            <w:pPr>
              <w:widowControl/>
              <w:spacing w:line="360" w:lineRule="auto"/>
              <w:jc w:val="center"/>
              <w:textAlignment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w:t>
            </w:r>
          </w:p>
        </w:tc>
        <w:tc>
          <w:tcPr>
            <w:tcW w:w="2701" w:type="dxa"/>
            <w:tcBorders>
              <w:top w:val="nil"/>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auto"/>
                <w:kern w:val="0"/>
                <w:sz w:val="24"/>
                <w:szCs w:val="24"/>
                <w:lang w:val="ru-RU"/>
              </w:rPr>
            </w:pPr>
            <w:r>
              <w:rPr>
                <w:rFonts w:hint="eastAsia" w:ascii="宋体" w:hAnsi="宋体" w:cs="宋体"/>
                <w:color w:val="auto"/>
                <w:kern w:val="0"/>
                <w:sz w:val="24"/>
                <w:szCs w:val="24"/>
              </w:rPr>
              <w:t>响应</w:t>
            </w:r>
            <w:r>
              <w:rPr>
                <w:rFonts w:hint="eastAsia" w:ascii="宋体" w:hAnsi="宋体" w:cs="宋体"/>
                <w:color w:val="auto"/>
                <w:kern w:val="0"/>
                <w:sz w:val="24"/>
                <w:szCs w:val="24"/>
                <w:lang w:val="ru-RU"/>
              </w:rPr>
              <w:t>申请书内容</w:t>
            </w:r>
          </w:p>
        </w:tc>
        <w:tc>
          <w:tcPr>
            <w:tcW w:w="6315" w:type="dxa"/>
            <w:tcBorders>
              <w:top w:val="nil"/>
              <w:left w:val="single" w:color="auto" w:sz="4" w:space="0"/>
              <w:bottom w:val="single" w:color="auto" w:sz="4" w:space="0"/>
              <w:right w:val="single" w:color="auto" w:sz="8" w:space="0"/>
            </w:tcBorders>
            <w:vAlign w:val="center"/>
          </w:tcPr>
          <w:p>
            <w:pPr>
              <w:widowControl/>
              <w:spacing w:line="276" w:lineRule="auto"/>
              <w:jc w:val="left"/>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比选申请书内容是否完整响应比选文件</w:t>
            </w:r>
          </w:p>
        </w:tc>
      </w:tr>
      <w:tr>
        <w:tblPrEx>
          <w:tblCellMar>
            <w:top w:w="0" w:type="dxa"/>
            <w:left w:w="108" w:type="dxa"/>
            <w:bottom w:w="0" w:type="dxa"/>
            <w:right w:w="108" w:type="dxa"/>
          </w:tblCellMar>
        </w:tblPrEx>
        <w:trPr>
          <w:trHeight w:val="548" w:hRule="atLeast"/>
        </w:trPr>
        <w:tc>
          <w:tcPr>
            <w:tcW w:w="98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firstLine="420"/>
              <w:jc w:val="left"/>
              <w:textAlignment w:val="center"/>
              <w:rPr>
                <w:rFonts w:ascii="宋体" w:hAnsi="宋体" w:cs="宋体"/>
                <w:color w:val="auto"/>
                <w:kern w:val="0"/>
                <w:sz w:val="24"/>
                <w:szCs w:val="24"/>
                <w:lang w:val="ru-RU"/>
              </w:rPr>
            </w:pPr>
            <w:r>
              <w:rPr>
                <w:rFonts w:hint="eastAsia" w:ascii="宋体" w:hAnsi="宋体" w:cs="宋体"/>
                <w:color w:val="auto"/>
                <w:kern w:val="0"/>
                <w:sz w:val="24"/>
                <w:szCs w:val="24"/>
                <w:lang w:val="ru-RU"/>
              </w:rPr>
              <w:t>说明：1.合格打“√”, 不合格打“×”。</w:t>
            </w:r>
          </w:p>
        </w:tc>
      </w:tr>
      <w:tr>
        <w:tblPrEx>
          <w:tblCellMar>
            <w:top w:w="0" w:type="dxa"/>
            <w:left w:w="108" w:type="dxa"/>
            <w:bottom w:w="0" w:type="dxa"/>
            <w:right w:w="108" w:type="dxa"/>
          </w:tblCellMar>
        </w:tblPrEx>
        <w:trPr>
          <w:trHeight w:val="578" w:hRule="atLeast"/>
        </w:trPr>
        <w:tc>
          <w:tcPr>
            <w:tcW w:w="98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firstLine="420"/>
              <w:jc w:val="left"/>
              <w:textAlignment w:val="center"/>
              <w:rPr>
                <w:rFonts w:ascii="宋体" w:hAnsi="宋体" w:cs="宋体"/>
                <w:color w:val="auto"/>
                <w:kern w:val="0"/>
                <w:sz w:val="24"/>
                <w:szCs w:val="24"/>
                <w:highlight w:val="yellow"/>
                <w:lang w:val="ru-RU"/>
              </w:rPr>
            </w:pPr>
            <w:r>
              <w:rPr>
                <w:rFonts w:hint="eastAsia" w:ascii="宋体" w:hAnsi="宋体" w:cs="宋体"/>
                <w:color w:val="auto"/>
                <w:kern w:val="0"/>
                <w:sz w:val="24"/>
                <w:szCs w:val="24"/>
                <w:lang w:val="ru-RU"/>
              </w:rPr>
              <w:t>2.有一项内容不合格，综合评定为不合格。</w:t>
            </w:r>
          </w:p>
        </w:tc>
      </w:tr>
    </w:tbl>
    <w:p>
      <w:pPr>
        <w:pStyle w:val="2"/>
        <w:rPr>
          <w:rFonts w:ascii="宋体" w:hAnsi="宋体" w:cs="宋体"/>
          <w:color w:val="auto"/>
          <w:sz w:val="24"/>
          <w:szCs w:val="24"/>
        </w:rPr>
      </w:pPr>
    </w:p>
    <w:p>
      <w:pPr>
        <w:pStyle w:val="2"/>
        <w:rPr>
          <w:rFonts w:ascii="宋体" w:hAnsi="宋体" w:cs="宋体"/>
          <w:color w:val="auto"/>
          <w:sz w:val="24"/>
          <w:szCs w:val="24"/>
        </w:rPr>
        <w:sectPr>
          <w:pgSz w:w="11907" w:h="16840"/>
          <w:pgMar w:top="1134" w:right="1191" w:bottom="1134" w:left="1304" w:header="851" w:footer="992" w:gutter="0"/>
          <w:pgNumType w:fmt="numberInDash" w:start="1"/>
          <w:cols w:space="720" w:num="1"/>
          <w:docGrid w:linePitch="380" w:charSpace="-5735"/>
        </w:sectPr>
      </w:pPr>
    </w:p>
    <w:p>
      <w:pPr>
        <w:pStyle w:val="2"/>
        <w:rPr>
          <w:rFonts w:ascii="宋体" w:hAnsi="宋体" w:cs="宋体"/>
          <w:color w:val="auto"/>
          <w:sz w:val="24"/>
          <w:szCs w:val="24"/>
        </w:rPr>
      </w:pPr>
    </w:p>
    <w:bookmarkEnd w:id="33"/>
    <w:p>
      <w:pPr>
        <w:pStyle w:val="2"/>
        <w:rPr>
          <w:color w:val="auto"/>
        </w:rPr>
      </w:pPr>
    </w:p>
    <w:tbl>
      <w:tblPr>
        <w:tblStyle w:val="13"/>
        <w:tblpPr w:leftFromText="180" w:rightFromText="180" w:vertAnchor="text" w:tblpXSpec="center" w:tblpY="1"/>
        <w:tblOverlap w:val="never"/>
        <w:tblW w:w="10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599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noWrap w:val="0"/>
            <w:vAlign w:val="center"/>
          </w:tcPr>
          <w:p>
            <w:pPr>
              <w:widowControl/>
              <w:jc w:val="left"/>
              <w:rPr>
                <w:rFonts w:ascii="宋体" w:hAnsi="宋体" w:cs="宋体"/>
                <w:b/>
                <w:color w:val="auto"/>
                <w:sz w:val="24"/>
                <w:szCs w:val="24"/>
              </w:rPr>
            </w:pPr>
            <w:r>
              <w:rPr>
                <w:rFonts w:ascii="宋体" w:hAnsi="宋体" w:cs="宋体"/>
                <w:color w:val="auto"/>
                <w:sz w:val="24"/>
                <w:szCs w:val="24"/>
              </w:rPr>
              <w:br w:type="page"/>
            </w:r>
            <w:r>
              <w:rPr>
                <w:rFonts w:hint="eastAsia" w:ascii="宋体" w:hAnsi="宋体" w:cs="宋体"/>
                <w:b/>
                <w:color w:val="auto"/>
                <w:sz w:val="24"/>
                <w:szCs w:val="24"/>
              </w:rPr>
              <w:t>序号</w:t>
            </w:r>
          </w:p>
        </w:tc>
        <w:tc>
          <w:tcPr>
            <w:tcW w:w="1269"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评分因素</w:t>
            </w:r>
          </w:p>
        </w:tc>
        <w:tc>
          <w:tcPr>
            <w:tcW w:w="955"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分值</w:t>
            </w:r>
          </w:p>
        </w:tc>
        <w:tc>
          <w:tcPr>
            <w:tcW w:w="5997" w:type="dxa"/>
            <w:noWrap w:val="0"/>
            <w:vAlign w:val="center"/>
          </w:tcPr>
          <w:p>
            <w:pPr>
              <w:spacing w:line="440" w:lineRule="exact"/>
              <w:jc w:val="center"/>
              <w:rPr>
                <w:rFonts w:ascii="宋体" w:hAnsi="宋体" w:cs="宋体"/>
                <w:b/>
                <w:color w:val="auto"/>
                <w:sz w:val="24"/>
                <w:szCs w:val="24"/>
              </w:rPr>
            </w:pPr>
            <w:r>
              <w:rPr>
                <w:rFonts w:hint="eastAsia" w:ascii="宋体" w:hAnsi="宋体" w:cs="宋体"/>
                <w:b/>
                <w:color w:val="auto"/>
                <w:sz w:val="24"/>
                <w:szCs w:val="24"/>
              </w:rPr>
              <w:t>评分标准（以下评分标准为举例）</w:t>
            </w:r>
          </w:p>
        </w:tc>
        <w:tc>
          <w:tcPr>
            <w:tcW w:w="1404" w:type="dxa"/>
            <w:noWrap w:val="0"/>
            <w:vAlign w:val="center"/>
          </w:tcPr>
          <w:p>
            <w:pPr>
              <w:pStyle w:val="18"/>
              <w:spacing w:before="0" w:after="0" w:line="440" w:lineRule="exact"/>
              <w:rPr>
                <w:rFonts w:ascii="宋体" w:hAnsi="宋体" w:eastAsia="宋体" w:cs="宋体"/>
                <w:color w:val="auto"/>
                <w:szCs w:val="24"/>
              </w:rPr>
            </w:pPr>
            <w:r>
              <w:rPr>
                <w:rFonts w:hint="eastAsia" w:ascii="宋体" w:hAnsi="宋体" w:eastAsia="宋体" w:cs="宋体"/>
                <w:color w:val="auto"/>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05"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1</w:t>
            </w:r>
          </w:p>
        </w:tc>
        <w:tc>
          <w:tcPr>
            <w:tcW w:w="1269" w:type="dxa"/>
            <w:noWrap w:val="0"/>
            <w:vAlign w:val="center"/>
          </w:tcPr>
          <w:p>
            <w:pPr>
              <w:spacing w:line="360" w:lineRule="exact"/>
              <w:rPr>
                <w:rFonts w:ascii="宋体" w:hAnsi="宋体" w:cs="方正仿宋_GBK"/>
                <w:color w:val="auto"/>
                <w:sz w:val="24"/>
                <w:szCs w:val="24"/>
              </w:rPr>
            </w:pPr>
            <w:r>
              <w:rPr>
                <w:rFonts w:hint="eastAsia" w:ascii="宋体" w:hAnsi="宋体" w:cs="方正仿宋_GBK"/>
                <w:color w:val="auto"/>
                <w:sz w:val="24"/>
                <w:szCs w:val="24"/>
              </w:rPr>
              <w:t>投标报价</w:t>
            </w:r>
          </w:p>
        </w:tc>
        <w:tc>
          <w:tcPr>
            <w:tcW w:w="955"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lang w:val="en-US" w:eastAsia="zh-CN"/>
              </w:rPr>
              <w:t>3</w:t>
            </w:r>
            <w:r>
              <w:rPr>
                <w:rFonts w:hint="eastAsia" w:ascii="宋体" w:hAnsi="宋体" w:cs="方正仿宋_GBK"/>
                <w:color w:val="auto"/>
                <w:sz w:val="24"/>
                <w:szCs w:val="24"/>
              </w:rPr>
              <w:t>0</w:t>
            </w:r>
          </w:p>
        </w:tc>
        <w:tc>
          <w:tcPr>
            <w:tcW w:w="5997" w:type="dxa"/>
            <w:noWrap w:val="0"/>
            <w:vAlign w:val="center"/>
          </w:tcPr>
          <w:p>
            <w:pPr>
              <w:widowControl/>
              <w:spacing w:line="300" w:lineRule="exact"/>
              <w:outlineLvl w:val="2"/>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pPr>
              <w:widowControl/>
              <w:spacing w:line="300" w:lineRule="exact"/>
              <w:outlineLvl w:val="2"/>
              <w:rPr>
                <w:rFonts w:ascii="宋体" w:hAnsi="宋体" w:cs="方正仿宋_GBK"/>
                <w:color w:val="auto"/>
                <w:sz w:val="24"/>
                <w:szCs w:val="24"/>
              </w:rPr>
            </w:pPr>
            <w:r>
              <w:rPr>
                <w:rFonts w:hint="eastAsia" w:ascii="宋体" w:hAnsi="宋体" w:cs="宋体"/>
                <w:color w:val="auto"/>
                <w:sz w:val="24"/>
                <w:szCs w:val="24"/>
              </w:rPr>
              <w:t>投标报价得分＝（评标基准价/投标报价）×价格权重×100。</w:t>
            </w:r>
          </w:p>
        </w:tc>
        <w:tc>
          <w:tcPr>
            <w:tcW w:w="1404" w:type="dxa"/>
            <w:noWrap w:val="0"/>
            <w:vAlign w:val="center"/>
          </w:tcPr>
          <w:p>
            <w:pPr>
              <w:spacing w:line="360" w:lineRule="exact"/>
              <w:rPr>
                <w:rFonts w:ascii="宋体" w:hAnsi="宋体" w:cs="方正仿宋_GBK"/>
                <w:color w:val="auto"/>
                <w:sz w:val="24"/>
                <w:szCs w:val="24"/>
              </w:rPr>
            </w:pPr>
            <w:r>
              <w:rPr>
                <w:rFonts w:hint="eastAsia" w:ascii="宋体" w:hAnsi="宋体" w:cs="宋体"/>
                <w:color w:val="auto"/>
                <w:sz w:val="24"/>
                <w:szCs w:val="24"/>
              </w:rPr>
              <w:t>高于预算价为无效报价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05"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2</w:t>
            </w:r>
          </w:p>
        </w:tc>
        <w:tc>
          <w:tcPr>
            <w:tcW w:w="1269" w:type="dxa"/>
            <w:noWrap w:val="0"/>
            <w:vAlign w:val="center"/>
          </w:tcPr>
          <w:p>
            <w:pPr>
              <w:spacing w:line="360" w:lineRule="exact"/>
              <w:jc w:val="center"/>
              <w:rPr>
                <w:rFonts w:ascii="宋体" w:hAnsi="宋体" w:cs="方正仿宋_GBK"/>
                <w:color w:val="auto"/>
                <w:sz w:val="24"/>
                <w:szCs w:val="24"/>
              </w:rPr>
            </w:pPr>
            <w:r>
              <w:rPr>
                <w:rFonts w:hint="eastAsia" w:ascii="宋体" w:hAnsi="宋体" w:cs="方正仿宋_GBK"/>
                <w:color w:val="auto"/>
                <w:sz w:val="24"/>
                <w:szCs w:val="24"/>
              </w:rPr>
              <w:t>服务部分</w:t>
            </w:r>
          </w:p>
        </w:tc>
        <w:tc>
          <w:tcPr>
            <w:tcW w:w="955" w:type="dxa"/>
            <w:noWrap w:val="0"/>
            <w:vAlign w:val="center"/>
          </w:tcPr>
          <w:p>
            <w:pPr>
              <w:spacing w:line="240" w:lineRule="exact"/>
              <w:jc w:val="center"/>
              <w:rPr>
                <w:rFonts w:hint="default" w:ascii="宋体" w:hAnsi="宋体" w:eastAsia="微软雅黑" w:cs="方正仿宋_GBK"/>
                <w:color w:val="auto"/>
                <w:sz w:val="24"/>
                <w:szCs w:val="24"/>
                <w:lang w:val="en-US"/>
              </w:rPr>
            </w:pPr>
            <w:r>
              <w:rPr>
                <w:rFonts w:hint="eastAsia" w:ascii="宋体" w:hAnsi="宋体" w:cs="方正仿宋_GBK"/>
                <w:color w:val="auto"/>
                <w:sz w:val="24"/>
                <w:szCs w:val="24"/>
                <w:lang w:val="en-US" w:eastAsia="zh-CN"/>
              </w:rPr>
              <w:t>60</w:t>
            </w:r>
          </w:p>
        </w:tc>
        <w:tc>
          <w:tcPr>
            <w:tcW w:w="5997" w:type="dxa"/>
            <w:noWrap w:val="0"/>
            <w:vAlign w:val="center"/>
          </w:tcPr>
          <w:p>
            <w:pPr>
              <w:pStyle w:val="21"/>
              <w:keepNext w:val="0"/>
              <w:keepLines w:val="0"/>
              <w:suppressLineNumbers w:val="0"/>
              <w:spacing w:before="0" w:beforeAutospacing="0" w:after="0" w:afterAutospacing="0"/>
              <w:ind w:right="0" w:firstLine="480" w:firstLineChars="200"/>
              <w:jc w:val="left"/>
              <w:rPr>
                <w:rFonts w:hint="eastAsia" w:ascii="宋体" w:hAnsi="宋体" w:eastAsia="宋体" w:cs="宋体"/>
                <w:bCs/>
                <w:snapToGrid/>
                <w:sz w:val="24"/>
                <w:lang w:eastAsia="zh-CN"/>
              </w:rPr>
            </w:pPr>
            <w:r>
              <w:rPr>
                <w:rFonts w:hint="eastAsia" w:ascii="宋体" w:hAnsi="宋体" w:eastAsia="宋体" w:cs="宋体"/>
                <w:bCs/>
                <w:snapToGrid/>
                <w:sz w:val="24"/>
              </w:rPr>
              <w:t>供应商根据自身情况编制项目实施方案，包含：（1）货源组织及包装运输方案（2）人员配置及时间进度安排（</w:t>
            </w:r>
            <w:r>
              <w:rPr>
                <w:rFonts w:hint="eastAsia" w:ascii="宋体" w:hAnsi="宋体" w:eastAsia="宋体" w:cs="宋体"/>
                <w:bCs/>
                <w:snapToGrid/>
                <w:sz w:val="24"/>
                <w:lang w:val="en-US" w:eastAsia="zh-CN"/>
              </w:rPr>
              <w:t>3</w:t>
            </w:r>
            <w:r>
              <w:rPr>
                <w:rFonts w:hint="eastAsia" w:ascii="宋体" w:hAnsi="宋体" w:eastAsia="宋体" w:cs="宋体"/>
                <w:bCs/>
                <w:snapToGrid/>
                <w:sz w:val="24"/>
              </w:rPr>
              <w:t>）应急预案</w:t>
            </w:r>
            <w:r>
              <w:rPr>
                <w:rFonts w:hint="eastAsia" w:ascii="宋体" w:hAnsi="宋体" w:eastAsia="宋体" w:cs="宋体"/>
                <w:bCs/>
                <w:snapToGrid/>
                <w:sz w:val="24"/>
                <w:lang w:val="en-US" w:eastAsia="zh-CN"/>
              </w:rPr>
              <w:t>（4）售后服务</w:t>
            </w:r>
            <w:r>
              <w:rPr>
                <w:rFonts w:hint="eastAsia" w:ascii="宋体" w:hAnsi="宋体" w:eastAsia="宋体" w:cs="宋体"/>
                <w:bCs/>
                <w:snapToGrid/>
                <w:sz w:val="24"/>
              </w:rPr>
              <w:t>等内容进行评审，上述内容完整详细且具体可行的得</w:t>
            </w:r>
            <w:r>
              <w:rPr>
                <w:rFonts w:hint="eastAsia" w:cs="宋体"/>
                <w:bCs/>
                <w:snapToGrid/>
                <w:sz w:val="24"/>
                <w:lang w:val="en-US" w:eastAsia="zh-CN"/>
              </w:rPr>
              <w:t>6</w:t>
            </w:r>
            <w:r>
              <w:rPr>
                <w:rFonts w:hint="eastAsia" w:ascii="宋体" w:hAnsi="宋体" w:eastAsia="宋体" w:cs="宋体"/>
                <w:bCs/>
                <w:snapToGrid/>
                <w:sz w:val="24"/>
                <w:lang w:val="en-US" w:eastAsia="zh-CN"/>
              </w:rPr>
              <w:t>0</w:t>
            </w:r>
            <w:r>
              <w:rPr>
                <w:rFonts w:hint="eastAsia" w:ascii="宋体" w:hAnsi="宋体" w:eastAsia="宋体" w:cs="宋体"/>
                <w:bCs/>
                <w:snapToGrid/>
                <w:sz w:val="24"/>
              </w:rPr>
              <w:t>分，每有一项方案内容缺项扣</w:t>
            </w:r>
            <w:r>
              <w:rPr>
                <w:rFonts w:hint="eastAsia" w:cs="宋体"/>
                <w:bCs/>
                <w:snapToGrid/>
                <w:sz w:val="24"/>
                <w:lang w:val="en-US" w:eastAsia="zh-CN"/>
              </w:rPr>
              <w:t>15</w:t>
            </w:r>
            <w:r>
              <w:rPr>
                <w:rFonts w:hint="eastAsia" w:ascii="宋体" w:hAnsi="宋体" w:eastAsia="宋体" w:cs="宋体"/>
                <w:bCs/>
                <w:snapToGrid/>
                <w:sz w:val="24"/>
              </w:rPr>
              <w:t>分，每有一项方案内容存在不足扣</w:t>
            </w:r>
            <w:r>
              <w:rPr>
                <w:rFonts w:hint="eastAsia" w:cs="宋体"/>
                <w:bCs/>
                <w:snapToGrid/>
                <w:sz w:val="24"/>
                <w:lang w:val="en-US" w:eastAsia="zh-CN"/>
              </w:rPr>
              <w:t>8</w:t>
            </w:r>
            <w:r>
              <w:rPr>
                <w:rFonts w:hint="eastAsia" w:ascii="宋体" w:hAnsi="宋体" w:eastAsia="宋体" w:cs="宋体"/>
                <w:bCs/>
                <w:snapToGrid/>
                <w:sz w:val="24"/>
              </w:rPr>
              <w:t>分</w:t>
            </w:r>
            <w:r>
              <w:rPr>
                <w:rFonts w:hint="eastAsia" w:ascii="宋体" w:hAnsi="宋体" w:eastAsia="宋体" w:cs="宋体"/>
                <w:bCs/>
                <w:snapToGrid/>
                <w:sz w:val="24"/>
                <w:lang w:eastAsia="zh-CN"/>
              </w:rPr>
              <w:t>，扣完为止。</w:t>
            </w:r>
          </w:p>
          <w:p>
            <w:pPr>
              <w:pStyle w:val="21"/>
              <w:ind w:firstLine="480" w:firstLineChars="200"/>
              <w:jc w:val="left"/>
              <w:rPr>
                <w:rFonts w:hint="eastAsia" w:ascii="宋体" w:hAnsi="宋体" w:eastAsia="宋体" w:cs="宋体"/>
                <w:bCs/>
                <w:snapToGrid/>
                <w:sz w:val="24"/>
              </w:rPr>
            </w:pPr>
            <w:r>
              <w:rPr>
                <w:rFonts w:hint="eastAsia" w:ascii="宋体" w:hAnsi="宋体" w:eastAsia="宋体" w:cs="宋体"/>
                <w:bCs/>
                <w:snapToGrid/>
                <w:sz w:val="24"/>
              </w:rPr>
              <w:t>注：方案存在不足是指方案内容存在缺失、与项目主题方向偏离、与项目无关、套用其他项目方案、方案内容脱离项目实际情况、涉及的技术规范和服务要求与本项目不一致、实施流程规划不清晰或交叉混乱等。</w:t>
            </w:r>
          </w:p>
          <w:p>
            <w:pPr>
              <w:widowControl/>
              <w:spacing w:line="300" w:lineRule="exact"/>
              <w:outlineLvl w:val="2"/>
              <w:rPr>
                <w:rFonts w:ascii="宋体" w:hAnsi="宋体" w:cs="宋体"/>
                <w:color w:val="auto"/>
                <w:sz w:val="24"/>
                <w:szCs w:val="24"/>
              </w:rPr>
            </w:pPr>
            <w:r>
              <w:rPr>
                <w:rFonts w:hint="eastAsia" w:ascii="宋体" w:hAnsi="宋体" w:eastAsia="宋体" w:cs="宋体"/>
                <w:bCs/>
                <w:snapToGrid/>
                <w:sz w:val="24"/>
              </w:rPr>
              <w:t>注：以评审专家结合项目实际情况和响应文件响应综合评定为准。</w:t>
            </w:r>
          </w:p>
        </w:tc>
        <w:tc>
          <w:tcPr>
            <w:tcW w:w="1404" w:type="dxa"/>
            <w:noWrap w:val="0"/>
            <w:vAlign w:val="center"/>
          </w:tcPr>
          <w:p>
            <w:pPr>
              <w:spacing w:line="360" w:lineRule="exact"/>
              <w:rPr>
                <w:rFonts w:ascii="宋体" w:hAnsi="宋体" w:cs="方正仿宋_GBK"/>
                <w:color w:val="auto"/>
                <w:sz w:val="24"/>
                <w:szCs w:val="24"/>
              </w:rPr>
            </w:pPr>
            <w:r>
              <w:rPr>
                <w:rFonts w:hint="eastAsia" w:ascii="宋体" w:hAnsi="宋体" w:cs="宋体"/>
                <w:color w:val="auto"/>
                <w:sz w:val="24"/>
                <w:szCs w:val="24"/>
              </w:rPr>
              <w:t>采购人会根据采购服务要求为标准，对各供应商提供的书面方案进行横向比较评分。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705" w:type="dxa"/>
            <w:noWrap w:val="0"/>
            <w:vAlign w:val="center"/>
          </w:tcPr>
          <w:p>
            <w:pPr>
              <w:spacing w:line="320" w:lineRule="exact"/>
              <w:jc w:val="center"/>
              <w:rPr>
                <w:rFonts w:hint="eastAsia" w:ascii="宋体" w:hAnsi="宋体" w:cs="方正仿宋_GBK"/>
                <w:b/>
                <w:bCs/>
                <w:color w:val="auto"/>
                <w:sz w:val="24"/>
                <w:szCs w:val="24"/>
              </w:rPr>
            </w:pPr>
            <w:r>
              <w:rPr>
                <w:rFonts w:hint="eastAsia" w:ascii="宋体" w:hAnsi="宋体" w:cs="方正仿宋_GBK"/>
                <w:color w:val="auto"/>
                <w:sz w:val="24"/>
                <w:szCs w:val="24"/>
              </w:rPr>
              <w:t>3</w:t>
            </w:r>
          </w:p>
        </w:tc>
        <w:tc>
          <w:tcPr>
            <w:tcW w:w="1269" w:type="dxa"/>
            <w:noWrap w:val="0"/>
            <w:vAlign w:val="center"/>
          </w:tcPr>
          <w:p>
            <w:pPr>
              <w:spacing w:line="320" w:lineRule="exact"/>
              <w:jc w:val="center"/>
              <w:rPr>
                <w:rFonts w:hint="eastAsia" w:ascii="宋体" w:hAnsi="宋体" w:cs="方正仿宋_GBK"/>
                <w:b/>
                <w:bCs/>
                <w:color w:val="auto"/>
                <w:sz w:val="24"/>
                <w:szCs w:val="24"/>
              </w:rPr>
            </w:pPr>
            <w:r>
              <w:rPr>
                <w:rFonts w:hint="eastAsia" w:ascii="宋体" w:hAnsi="宋体" w:cs="方正仿宋_GBK"/>
                <w:color w:val="auto"/>
                <w:sz w:val="24"/>
                <w:szCs w:val="24"/>
              </w:rPr>
              <w:t>商务部分</w:t>
            </w:r>
          </w:p>
        </w:tc>
        <w:tc>
          <w:tcPr>
            <w:tcW w:w="955" w:type="dxa"/>
            <w:noWrap w:val="0"/>
            <w:vAlign w:val="center"/>
          </w:tcPr>
          <w:p>
            <w:pPr>
              <w:widowControl/>
              <w:spacing w:line="300" w:lineRule="exact"/>
              <w:jc w:val="center"/>
              <w:outlineLvl w:val="2"/>
              <w:rPr>
                <w:rFonts w:hint="eastAsia" w:ascii="宋体" w:hAnsi="宋体" w:cs="方正仿宋_GBK"/>
                <w:b/>
                <w:bCs/>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rPr>
              <w:t>0</w:t>
            </w:r>
          </w:p>
        </w:tc>
        <w:tc>
          <w:tcPr>
            <w:tcW w:w="5997" w:type="dxa"/>
            <w:noWrap w:val="0"/>
            <w:vAlign w:val="center"/>
          </w:tcPr>
          <w:p>
            <w:pPr>
              <w:widowControl/>
              <w:spacing w:line="300" w:lineRule="exact"/>
              <w:outlineLvl w:val="2"/>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业绩要求：</w:t>
            </w:r>
          </w:p>
          <w:p>
            <w:pPr>
              <w:widowControl/>
              <w:spacing w:line="300" w:lineRule="exact"/>
              <w:outlineLvl w:val="2"/>
              <w:rPr>
                <w:rFonts w:ascii="宋体" w:hAnsi="宋体" w:cs="宋体"/>
                <w:b/>
                <w:bCs/>
                <w:color w:val="auto"/>
                <w:sz w:val="24"/>
                <w:szCs w:val="24"/>
              </w:rPr>
            </w:pPr>
            <w:r>
              <w:rPr>
                <w:rFonts w:hint="eastAsia" w:ascii="宋体" w:hAnsi="宋体" w:cs="宋体"/>
                <w:color w:val="auto"/>
                <w:sz w:val="24"/>
                <w:szCs w:val="24"/>
              </w:rPr>
              <w:t>供应商自20</w:t>
            </w:r>
            <w:r>
              <w:rPr>
                <w:rFonts w:hint="eastAsia" w:ascii="宋体" w:hAnsi="宋体" w:cs="宋体"/>
                <w:color w:val="auto"/>
                <w:sz w:val="24"/>
                <w:szCs w:val="24"/>
                <w:lang w:val="en-US" w:eastAsia="zh-CN"/>
              </w:rPr>
              <w:t>20</w:t>
            </w:r>
            <w:r>
              <w:rPr>
                <w:rFonts w:hint="eastAsia" w:ascii="宋体" w:hAnsi="宋体" w:cs="宋体"/>
                <w:color w:val="auto"/>
                <w:sz w:val="24"/>
                <w:szCs w:val="24"/>
              </w:rPr>
              <w:t>年1月1日起在全国范围内提供过</w:t>
            </w:r>
            <w:r>
              <w:rPr>
                <w:rFonts w:hint="eastAsia" w:ascii="宋体" w:hAnsi="宋体" w:eastAsia="宋体" w:cs="宋体"/>
                <w:bCs/>
                <w:snapToGrid/>
                <w:sz w:val="24"/>
              </w:rPr>
              <w:t>有一个</w:t>
            </w:r>
            <w:r>
              <w:rPr>
                <w:rFonts w:hint="eastAsia" w:ascii="宋体" w:hAnsi="宋体" w:cs="宋体"/>
                <w:color w:val="auto"/>
                <w:sz w:val="24"/>
                <w:szCs w:val="24"/>
              </w:rPr>
              <w:t>类似服务的，每提供1份合同或其他有效证明文件得5分，最高得</w:t>
            </w:r>
            <w:r>
              <w:rPr>
                <w:rFonts w:hint="eastAsia" w:ascii="宋体" w:hAnsi="宋体" w:cs="宋体"/>
                <w:color w:val="auto"/>
                <w:sz w:val="24"/>
                <w:szCs w:val="24"/>
                <w:lang w:val="en-US" w:eastAsia="zh-CN"/>
              </w:rPr>
              <w:t>1</w:t>
            </w:r>
            <w:r>
              <w:rPr>
                <w:rFonts w:hint="eastAsia" w:ascii="宋体" w:hAnsi="宋体" w:cs="宋体"/>
                <w:color w:val="auto"/>
                <w:sz w:val="24"/>
                <w:szCs w:val="24"/>
              </w:rPr>
              <w:t>0分。</w:t>
            </w:r>
          </w:p>
        </w:tc>
        <w:tc>
          <w:tcPr>
            <w:tcW w:w="1404" w:type="dxa"/>
            <w:noWrap w:val="0"/>
            <w:vAlign w:val="center"/>
          </w:tcPr>
          <w:p>
            <w:pPr>
              <w:spacing w:line="320" w:lineRule="exact"/>
              <w:rPr>
                <w:rFonts w:hint="eastAsia" w:ascii="宋体" w:hAnsi="宋体" w:cs="宋体"/>
                <w:b/>
                <w:bCs/>
                <w:color w:val="auto"/>
                <w:sz w:val="24"/>
                <w:szCs w:val="24"/>
              </w:rPr>
            </w:pPr>
            <w:r>
              <w:rPr>
                <w:rFonts w:hint="eastAsia" w:ascii="宋体" w:hAnsi="宋体" w:cs="宋体"/>
                <w:color w:val="auto"/>
                <w:sz w:val="24"/>
                <w:szCs w:val="24"/>
              </w:rPr>
              <w:t>提供合同或其他有效证明文件扫描件，原件备查。</w:t>
            </w:r>
          </w:p>
        </w:tc>
      </w:tr>
    </w:tbl>
    <w:p>
      <w:pPr>
        <w:spacing w:line="312" w:lineRule="auto"/>
        <w:ind w:firstLine="480" w:firstLineChars="200"/>
        <w:rPr>
          <w:rFonts w:ascii="宋体" w:hAnsi="宋体" w:cs="宋体"/>
          <w:color w:val="FF0000"/>
          <w:sz w:val="24"/>
          <w:szCs w:val="24"/>
        </w:rPr>
      </w:pPr>
    </w:p>
    <w:p>
      <w:pPr>
        <w:widowControl/>
        <w:jc w:val="left"/>
        <w:rPr>
          <w:rFonts w:ascii="宋体" w:hAnsi="宋体" w:cs="宋体"/>
          <w:color w:val="auto"/>
          <w:sz w:val="24"/>
          <w:szCs w:val="24"/>
        </w:rPr>
      </w:pPr>
    </w:p>
    <w:p>
      <w:pPr>
        <w:rPr>
          <w:rFonts w:ascii="宋体" w:hAnsi="宋体" w:cs="宋体"/>
          <w:color w:val="auto"/>
          <w:sz w:val="24"/>
          <w:szCs w:val="24"/>
        </w:rPr>
        <w:sectPr>
          <w:pgSz w:w="11907" w:h="16840"/>
          <w:pgMar w:top="1134" w:right="1191" w:bottom="1134" w:left="1304" w:header="851" w:footer="992" w:gutter="0"/>
          <w:pgNumType w:fmt="numberInDash" w:start="1"/>
          <w:cols w:space="720" w:num="1"/>
          <w:docGrid w:linePitch="380" w:charSpace="-5735"/>
        </w:sectPr>
      </w:pPr>
    </w:p>
    <w:p>
      <w:pPr>
        <w:pStyle w:val="7"/>
      </w:pPr>
    </w:p>
    <w:p>
      <w:pPr>
        <w:spacing w:line="312" w:lineRule="auto"/>
        <w:jc w:val="center"/>
        <w:rPr>
          <w:rFonts w:ascii="宋体" w:hAnsi="宋体" w:cs="宋体"/>
          <w:b/>
          <w:color w:val="auto"/>
          <w:szCs w:val="28"/>
        </w:rPr>
      </w:pPr>
      <w:r>
        <w:rPr>
          <w:rFonts w:hint="eastAsia" w:ascii="宋体" w:hAnsi="宋体" w:cs="宋体"/>
          <w:b/>
          <w:color w:val="auto"/>
          <w:szCs w:val="28"/>
        </w:rPr>
        <w:t>供应商编制响应文件要求</w:t>
      </w:r>
    </w:p>
    <w:p>
      <w:pPr>
        <w:numPr>
          <w:ilvl w:val="0"/>
          <w:numId w:val="3"/>
        </w:numPr>
        <w:spacing w:line="312" w:lineRule="auto"/>
        <w:rPr>
          <w:rFonts w:ascii="宋体" w:hAnsi="宋体" w:cs="宋体"/>
          <w:b/>
          <w:color w:val="auto"/>
          <w:sz w:val="24"/>
          <w:szCs w:val="24"/>
        </w:rPr>
      </w:pPr>
      <w:r>
        <w:rPr>
          <w:rFonts w:hint="eastAsia" w:ascii="宋体" w:hAnsi="宋体" w:cs="宋体"/>
          <w:b/>
          <w:color w:val="auto"/>
          <w:sz w:val="24"/>
          <w:szCs w:val="24"/>
        </w:rPr>
        <w:t>报价</w:t>
      </w:r>
    </w:p>
    <w:p>
      <w:pPr>
        <w:tabs>
          <w:tab w:val="left" w:pos="6300"/>
        </w:tabs>
        <w:snapToGrid w:val="0"/>
        <w:spacing w:line="312" w:lineRule="auto"/>
        <w:ind w:firstLine="480" w:firstLineChars="200"/>
        <w:rPr>
          <w:rFonts w:ascii="宋体" w:hAnsi="宋体" w:cs="宋体"/>
          <w:bCs/>
          <w:color w:val="auto"/>
          <w:sz w:val="24"/>
          <w:szCs w:val="24"/>
        </w:rPr>
      </w:pPr>
      <w:r>
        <w:rPr>
          <w:rFonts w:hint="eastAsia" w:ascii="宋体" w:hAnsi="宋体" w:cs="宋体"/>
          <w:bCs/>
          <w:color w:val="auto"/>
          <w:sz w:val="24"/>
          <w:szCs w:val="24"/>
        </w:rPr>
        <w:t>（一）报价函</w:t>
      </w:r>
    </w:p>
    <w:p>
      <w:pPr>
        <w:tabs>
          <w:tab w:val="left" w:pos="6300"/>
        </w:tabs>
        <w:snapToGrid w:val="0"/>
        <w:spacing w:line="360" w:lineRule="auto"/>
        <w:jc w:val="center"/>
        <w:outlineLvl w:val="0"/>
        <w:rPr>
          <w:rFonts w:ascii="宋体" w:hAnsi="宋体" w:cs="宋体"/>
          <w:b/>
          <w:color w:val="auto"/>
          <w:szCs w:val="28"/>
        </w:rPr>
      </w:pPr>
      <w:r>
        <w:rPr>
          <w:rFonts w:hint="eastAsia" w:ascii="宋体" w:hAnsi="宋体" w:cs="宋体"/>
          <w:b/>
          <w:color w:val="auto"/>
          <w:szCs w:val="28"/>
        </w:rPr>
        <w:t>报价函</w:t>
      </w:r>
    </w:p>
    <w:p>
      <w:pPr>
        <w:tabs>
          <w:tab w:val="left" w:pos="6300"/>
        </w:tabs>
        <w:snapToGrid w:val="0"/>
        <w:spacing w:line="360"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我方收到____________________________（项目名称）的询比</w:t>
      </w:r>
      <w:r>
        <w:rPr>
          <w:rFonts w:ascii="宋体" w:hAnsi="宋体" w:cs="宋体"/>
          <w:color w:val="auto"/>
          <w:sz w:val="24"/>
          <w:szCs w:val="24"/>
        </w:rPr>
        <w:t>采购</w:t>
      </w:r>
      <w:r>
        <w:rPr>
          <w:rFonts w:hint="eastAsia" w:ascii="宋体" w:hAnsi="宋体" w:cs="宋体"/>
          <w:color w:val="auto"/>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color w:val="auto"/>
          <w:sz w:val="24"/>
          <w:szCs w:val="24"/>
        </w:rPr>
      </w:pPr>
      <w:r>
        <w:rPr>
          <w:rFonts w:hint="eastAsia" w:ascii="宋体" w:hAnsi="宋体" w:cs="宋体"/>
          <w:color w:val="auto"/>
          <w:sz w:val="24"/>
          <w:szCs w:val="24"/>
        </w:rPr>
        <w:t>1、愿意按照询比采购文件中的一切要求，提供本项目的技术服务，报价为人民币</w:t>
      </w:r>
      <w:r>
        <w:rPr>
          <w:rFonts w:hint="eastAsia" w:ascii="宋体" w:hAnsi="宋体" w:cs="宋体"/>
          <w:color w:val="auto"/>
          <w:sz w:val="24"/>
          <w:szCs w:val="24"/>
          <w:u w:val="single"/>
        </w:rPr>
        <w:t>大写：     元整</w:t>
      </w:r>
      <w:r>
        <w:rPr>
          <w:rFonts w:hint="eastAsia" w:ascii="宋体" w:hAnsi="宋体" w:cs="宋体"/>
          <w:color w:val="auto"/>
          <w:sz w:val="24"/>
          <w:szCs w:val="24"/>
        </w:rPr>
        <w:t>；人民币</w:t>
      </w:r>
      <w:r>
        <w:rPr>
          <w:rFonts w:hint="eastAsia" w:ascii="宋体" w:hAnsi="宋体" w:cs="宋体"/>
          <w:color w:val="auto"/>
          <w:sz w:val="24"/>
          <w:szCs w:val="24"/>
          <w:u w:val="single"/>
        </w:rPr>
        <w:t>小写：    元</w:t>
      </w:r>
      <w:r>
        <w:rPr>
          <w:rFonts w:hint="eastAsia" w:ascii="宋体" w:hAnsi="宋体" w:cs="宋体"/>
          <w:color w:val="auto"/>
          <w:sz w:val="24"/>
          <w:szCs w:val="24"/>
        </w:rPr>
        <w:t>。</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3、我方承诺：本次询比的有效期为90天。</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4、我方完全理解和接受贵方询比</w:t>
      </w:r>
      <w:r>
        <w:rPr>
          <w:rFonts w:ascii="宋体" w:hAnsi="宋体" w:cs="宋体"/>
          <w:color w:val="auto"/>
          <w:sz w:val="24"/>
          <w:szCs w:val="24"/>
        </w:rPr>
        <w:t>采购</w:t>
      </w:r>
      <w:r>
        <w:rPr>
          <w:rFonts w:hint="eastAsia" w:ascii="宋体" w:hAnsi="宋体" w:cs="宋体"/>
          <w:color w:val="auto"/>
          <w:sz w:val="24"/>
          <w:szCs w:val="24"/>
        </w:rPr>
        <w:t>文件的一切规定和要求及评审办法。</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5、在整个询比</w:t>
      </w:r>
      <w:r>
        <w:rPr>
          <w:rFonts w:ascii="宋体" w:hAnsi="宋体" w:cs="宋体"/>
          <w:color w:val="auto"/>
          <w:sz w:val="24"/>
          <w:szCs w:val="24"/>
        </w:rPr>
        <w:t>采购</w:t>
      </w:r>
      <w:r>
        <w:rPr>
          <w:rFonts w:hint="eastAsia" w:ascii="宋体" w:hAnsi="宋体" w:cs="宋体"/>
          <w:color w:val="auto"/>
          <w:sz w:val="24"/>
          <w:szCs w:val="24"/>
        </w:rPr>
        <w:t>过程中，我方若有违规行为，接受按照平台相关规定给予惩罚。</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p>
    <w:p>
      <w:pPr>
        <w:tabs>
          <w:tab w:val="left" w:pos="6300"/>
        </w:tabs>
        <w:snapToGrid w:val="0"/>
        <w:spacing w:line="360" w:lineRule="auto"/>
        <w:ind w:firstLine="570"/>
        <w:rPr>
          <w:rFonts w:ascii="宋体" w:hAnsi="宋体" w:cs="宋体"/>
          <w:color w:val="auto"/>
          <w:sz w:val="24"/>
          <w:szCs w:val="24"/>
        </w:rPr>
      </w:pPr>
      <w:r>
        <w:rPr>
          <w:rFonts w:hint="eastAsia" w:ascii="宋体" w:hAnsi="宋体" w:cs="宋体"/>
          <w:color w:val="auto"/>
          <w:sz w:val="24"/>
          <w:szCs w:val="24"/>
        </w:rPr>
        <w:t xml:space="preserve">                                          供应商名称（公章）：</w:t>
      </w:r>
    </w:p>
    <w:p>
      <w:pPr>
        <w:snapToGrid w:val="0"/>
        <w:spacing w:line="360" w:lineRule="auto"/>
        <w:ind w:firstLine="480" w:firstLineChars="200"/>
        <w:rPr>
          <w:rFonts w:ascii="宋体" w:hAnsi="宋体" w:cs="宋体"/>
          <w:color w:val="auto"/>
          <w:sz w:val="24"/>
          <w:szCs w:val="24"/>
        </w:rPr>
        <w:sectPr>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 w:val="24"/>
          <w:szCs w:val="24"/>
        </w:rPr>
        <w:t xml:space="preserve">                                                  年   月   日</w:t>
      </w:r>
    </w:p>
    <w:p>
      <w:pPr>
        <w:tabs>
          <w:tab w:val="left" w:pos="2895"/>
        </w:tabs>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（二）明细报价表</w:t>
      </w:r>
    </w:p>
    <w:p>
      <w:pPr>
        <w:tabs>
          <w:tab w:val="left" w:pos="2975"/>
          <w:tab w:val="center" w:pos="4765"/>
        </w:tabs>
        <w:spacing w:line="312" w:lineRule="auto"/>
        <w:jc w:val="left"/>
        <w:rPr>
          <w:rFonts w:ascii="宋体" w:hAnsi="宋体" w:cs="宋体"/>
          <w:b/>
          <w:color w:val="auto"/>
          <w:szCs w:val="28"/>
        </w:rPr>
      </w:pPr>
      <w:r>
        <w:rPr>
          <w:rFonts w:hint="eastAsia" w:ascii="宋体" w:hAnsi="宋体" w:cs="宋体"/>
          <w:b/>
          <w:color w:val="auto"/>
          <w:szCs w:val="28"/>
        </w:rPr>
        <w:tab/>
      </w:r>
      <w:r>
        <w:rPr>
          <w:rFonts w:hint="eastAsia" w:ascii="宋体" w:hAnsi="宋体" w:cs="宋体"/>
          <w:b/>
          <w:color w:val="auto"/>
          <w:szCs w:val="28"/>
        </w:rPr>
        <w:tab/>
      </w:r>
      <w:r>
        <w:rPr>
          <w:rFonts w:hint="eastAsia" w:ascii="宋体" w:hAnsi="宋体" w:cs="宋体"/>
          <w:b/>
          <w:color w:val="auto"/>
          <w:szCs w:val="28"/>
        </w:rPr>
        <w:t>明细报价表</w:t>
      </w:r>
    </w:p>
    <w:tbl>
      <w:tblPr>
        <w:tblStyle w:val="13"/>
        <w:tblpPr w:leftFromText="180" w:rightFromText="180" w:vertAnchor="text" w:tblpXSpec="center" w:tblpY="1"/>
        <w:tblOverlap w:val="never"/>
        <w:tblW w:w="1015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序号</w:t>
            </w:r>
          </w:p>
        </w:tc>
        <w:tc>
          <w:tcPr>
            <w:tcW w:w="1695"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名称</w:t>
            </w:r>
          </w:p>
        </w:tc>
        <w:tc>
          <w:tcPr>
            <w:tcW w:w="340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相关信息</w:t>
            </w:r>
          </w:p>
        </w:tc>
        <w:tc>
          <w:tcPr>
            <w:tcW w:w="134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数量</w:t>
            </w:r>
          </w:p>
        </w:tc>
        <w:tc>
          <w:tcPr>
            <w:tcW w:w="134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单价</w:t>
            </w:r>
          </w:p>
        </w:tc>
        <w:tc>
          <w:tcPr>
            <w:tcW w:w="1344" w:type="dxa"/>
            <w:noWrap w:val="0"/>
            <w:vAlign w:val="center"/>
          </w:tcPr>
          <w:p>
            <w:pPr>
              <w:jc w:val="center"/>
              <w:rPr>
                <w:rFonts w:ascii="宋体" w:hAnsi="宋体" w:cs="宋体"/>
                <w:b/>
                <w:color w:val="auto"/>
                <w:sz w:val="21"/>
                <w:szCs w:val="21"/>
              </w:rPr>
            </w:pPr>
            <w:r>
              <w:rPr>
                <w:rFonts w:hint="eastAsia" w:ascii="宋体" w:hAnsi="宋体" w:cs="宋体"/>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2111</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22</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13</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4</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5</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6</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7</w:t>
            </w:r>
          </w:p>
        </w:tc>
        <w:tc>
          <w:tcPr>
            <w:tcW w:w="1695" w:type="dxa"/>
            <w:noWrap w:val="0"/>
            <w:vAlign w:val="center"/>
          </w:tcPr>
          <w:p>
            <w:pPr>
              <w:jc w:val="center"/>
              <w:rPr>
                <w:rFonts w:ascii="宋体" w:hAnsi="宋体" w:cs="宋体"/>
                <w:color w:val="auto"/>
                <w:sz w:val="21"/>
                <w:szCs w:val="21"/>
              </w:rPr>
            </w:pP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8</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人工费</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9</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各种税费</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10</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其他费用</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11</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3404" w:type="dxa"/>
            <w:noWrap w:val="0"/>
            <w:vAlign w:val="top"/>
          </w:tcPr>
          <w:p>
            <w:pPr>
              <w:jc w:val="center"/>
              <w:rPr>
                <w:rFonts w:ascii="宋体" w:hAnsi="宋体" w:cs="宋体"/>
                <w:color w:val="auto"/>
                <w:sz w:val="21"/>
                <w:szCs w:val="21"/>
              </w:rPr>
            </w:pPr>
          </w:p>
        </w:tc>
        <w:tc>
          <w:tcPr>
            <w:tcW w:w="1344"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w:t>
            </w:r>
          </w:p>
        </w:tc>
        <w:tc>
          <w:tcPr>
            <w:tcW w:w="1344" w:type="dxa"/>
            <w:noWrap w:val="0"/>
            <w:vAlign w:val="top"/>
          </w:tcPr>
          <w:p>
            <w:pPr>
              <w:jc w:val="center"/>
              <w:rPr>
                <w:rFonts w:ascii="宋体" w:hAnsi="宋体" w:cs="宋体"/>
                <w:color w:val="auto"/>
                <w:sz w:val="21"/>
                <w:szCs w:val="21"/>
              </w:rPr>
            </w:pPr>
          </w:p>
        </w:tc>
        <w:tc>
          <w:tcPr>
            <w:tcW w:w="1344" w:type="dxa"/>
            <w:noWrap w:val="0"/>
            <w:vAlign w:val="to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8"/>
              <w:spacing w:line="240" w:lineRule="auto"/>
              <w:ind w:left="3920"/>
              <w:jc w:val="center"/>
              <w:outlineLvl w:val="0"/>
              <w:rPr>
                <w:rFonts w:ascii="宋体" w:hAnsi="宋体" w:cs="宋体"/>
                <w:color w:val="auto"/>
                <w:sz w:val="21"/>
                <w:szCs w:val="21"/>
              </w:rPr>
            </w:pPr>
            <w:r>
              <w:rPr>
                <w:rFonts w:hint="eastAsia" w:ascii="宋体" w:hAnsi="宋体" w:cs="宋体"/>
                <w:color w:val="auto"/>
                <w:sz w:val="21"/>
                <w:szCs w:val="21"/>
              </w:rPr>
              <w:t>12</w:t>
            </w:r>
          </w:p>
        </w:tc>
        <w:tc>
          <w:tcPr>
            <w:tcW w:w="1695" w:type="dxa"/>
            <w:noWrap w:val="0"/>
            <w:vAlign w:val="center"/>
          </w:tcPr>
          <w:p>
            <w:pPr>
              <w:jc w:val="center"/>
              <w:rPr>
                <w:rFonts w:ascii="宋体" w:hAnsi="宋体" w:cs="宋体"/>
                <w:color w:val="auto"/>
                <w:sz w:val="21"/>
                <w:szCs w:val="21"/>
              </w:rPr>
            </w:pPr>
            <w:r>
              <w:rPr>
                <w:rFonts w:hint="eastAsia" w:ascii="宋体" w:hAnsi="宋体" w:cs="宋体"/>
                <w:color w:val="auto"/>
                <w:sz w:val="21"/>
                <w:szCs w:val="21"/>
              </w:rPr>
              <w:t>总计</w:t>
            </w:r>
          </w:p>
        </w:tc>
        <w:tc>
          <w:tcPr>
            <w:tcW w:w="7436" w:type="dxa"/>
            <w:gridSpan w:val="4"/>
            <w:noWrap w:val="0"/>
            <w:vAlign w:val="top"/>
          </w:tcPr>
          <w:p>
            <w:pPr>
              <w:rPr>
                <w:rFonts w:ascii="宋体" w:hAnsi="宋体" w:cs="宋体"/>
                <w:color w:val="auto"/>
                <w:sz w:val="21"/>
                <w:szCs w:val="21"/>
              </w:rPr>
            </w:pPr>
          </w:p>
        </w:tc>
      </w:tr>
    </w:tbl>
    <w:p>
      <w:pPr>
        <w:snapToGrid w:val="0"/>
        <w:spacing w:line="312" w:lineRule="auto"/>
        <w:ind w:firstLine="480" w:firstLineChars="200"/>
        <w:rPr>
          <w:rFonts w:ascii="宋体" w:hAnsi="宋体" w:cs="宋体"/>
          <w:color w:val="auto"/>
          <w:sz w:val="24"/>
          <w:szCs w:val="28"/>
        </w:rPr>
      </w:pPr>
    </w:p>
    <w:p>
      <w:pPr>
        <w:snapToGrid w:val="0"/>
        <w:spacing w:line="312" w:lineRule="auto"/>
        <w:ind w:firstLine="480" w:firstLineChars="200"/>
        <w:rPr>
          <w:rFonts w:ascii="宋体" w:hAnsi="宋体" w:cs="宋体"/>
          <w:color w:val="auto"/>
          <w:sz w:val="24"/>
          <w:szCs w:val="28"/>
        </w:rPr>
      </w:pPr>
    </w:p>
    <w:p>
      <w:pPr>
        <w:snapToGrid w:val="0"/>
        <w:spacing w:line="312" w:lineRule="auto"/>
        <w:rPr>
          <w:rFonts w:ascii="宋体" w:hAnsi="宋体" w:cs="宋体"/>
          <w:color w:val="auto"/>
          <w:sz w:val="24"/>
          <w:szCs w:val="28"/>
        </w:rPr>
      </w:pPr>
      <w:r>
        <w:rPr>
          <w:rFonts w:hint="eastAsia" w:ascii="宋体" w:hAnsi="宋体" w:cs="宋体"/>
          <w:color w:val="auto"/>
          <w:sz w:val="24"/>
          <w:szCs w:val="28"/>
        </w:rPr>
        <w:t>注：本表可根据项目实际情况调整，并逐页盖章。</w:t>
      </w:r>
    </w:p>
    <w:p>
      <w:pPr>
        <w:pStyle w:val="11"/>
        <w:spacing w:line="312" w:lineRule="auto"/>
        <w:ind w:firstLine="480"/>
        <w:rPr>
          <w:rFonts w:ascii="宋体" w:hAnsi="宋体" w:cs="宋体"/>
          <w:color w:val="auto"/>
          <w:sz w:val="24"/>
          <w:szCs w:val="24"/>
        </w:rPr>
      </w:pPr>
    </w:p>
    <w:p>
      <w:pPr>
        <w:pStyle w:val="11"/>
        <w:spacing w:line="312" w:lineRule="auto"/>
        <w:ind w:firstLine="480"/>
        <w:rPr>
          <w:rFonts w:ascii="宋体" w:hAnsi="宋体" w:cs="宋体"/>
          <w:color w:val="auto"/>
        </w:rPr>
      </w:pPr>
      <w:r>
        <w:rPr>
          <w:rFonts w:hint="eastAsia" w:ascii="宋体" w:hAnsi="宋体" w:cs="宋体"/>
          <w:color w:val="auto"/>
          <w:sz w:val="24"/>
          <w:szCs w:val="24"/>
        </w:rPr>
        <w:t xml:space="preserve">            </w:t>
      </w:r>
    </w:p>
    <w:p>
      <w:pPr>
        <w:spacing w:line="312" w:lineRule="auto"/>
        <w:rPr>
          <w:rFonts w:ascii="宋体" w:hAnsi="宋体" w:cs="宋体"/>
          <w:color w:val="auto"/>
        </w:rPr>
      </w:pPr>
    </w:p>
    <w:p>
      <w:pPr>
        <w:spacing w:line="312" w:lineRule="auto"/>
        <w:rPr>
          <w:rFonts w:ascii="宋体" w:hAnsi="宋体" w:cs="宋体"/>
          <w:color w:val="auto"/>
        </w:rPr>
      </w:pPr>
      <w:r>
        <w:rPr>
          <w:rFonts w:hint="eastAsia" w:ascii="宋体" w:hAnsi="宋体" w:cs="宋体"/>
          <w:color w:val="auto"/>
          <w:sz w:val="24"/>
          <w:szCs w:val="24"/>
        </w:rPr>
        <w:t xml:space="preserve">                                                   供应商名称（公章）：</w:t>
      </w:r>
    </w:p>
    <w:p>
      <w:pPr>
        <w:spacing w:line="312" w:lineRule="auto"/>
        <w:ind w:right="480" w:firstLine="6480" w:firstLineChars="2700"/>
        <w:rPr>
          <w:rFonts w:ascii="宋体" w:hAnsi="宋体" w:cs="宋体"/>
          <w:color w:val="auto"/>
          <w:sz w:val="24"/>
          <w:szCs w:val="24"/>
        </w:rPr>
      </w:pPr>
      <w:r>
        <w:rPr>
          <w:rFonts w:hint="eastAsia" w:ascii="宋体" w:hAnsi="宋体" w:cs="宋体"/>
          <w:color w:val="auto"/>
          <w:sz w:val="24"/>
          <w:szCs w:val="24"/>
        </w:rPr>
        <w:t>年     月    日</w:t>
      </w:r>
    </w:p>
    <w:p>
      <w:pPr>
        <w:spacing w:line="312" w:lineRule="auto"/>
        <w:ind w:firstLine="420"/>
        <w:rPr>
          <w:rFonts w:ascii="宋体" w:hAnsi="宋体" w:cs="宋体"/>
          <w:b/>
          <w:color w:val="auto"/>
          <w:szCs w:val="28"/>
        </w:rPr>
      </w:pPr>
    </w:p>
    <w:p>
      <w:pPr>
        <w:spacing w:line="312" w:lineRule="auto"/>
        <w:rPr>
          <w:rFonts w:ascii="宋体" w:hAnsi="宋体" w:cs="宋体"/>
          <w:b/>
          <w:color w:val="auto"/>
          <w:szCs w:val="28"/>
        </w:rPr>
      </w:pPr>
    </w:p>
    <w:p>
      <w:pPr>
        <w:spacing w:line="312" w:lineRule="auto"/>
        <w:rPr>
          <w:rFonts w:ascii="宋体" w:hAnsi="宋体" w:cs="宋体"/>
          <w:b/>
          <w:color w:val="auto"/>
          <w:szCs w:val="28"/>
        </w:rPr>
      </w:pPr>
    </w:p>
    <w:p>
      <w:pPr>
        <w:spacing w:line="312" w:lineRule="auto"/>
        <w:ind w:firstLine="480" w:firstLineChars="200"/>
        <w:rPr>
          <w:rFonts w:ascii="宋体" w:hAnsi="宋体" w:cs="宋体"/>
          <w:color w:val="auto"/>
          <w:sz w:val="24"/>
          <w:szCs w:val="24"/>
        </w:rPr>
      </w:pPr>
    </w:p>
    <w:p>
      <w:pPr>
        <w:spacing w:line="312" w:lineRule="auto"/>
        <w:ind w:firstLine="480" w:firstLineChars="200"/>
        <w:rPr>
          <w:rFonts w:ascii="宋体" w:hAnsi="宋体" w:cs="宋体"/>
          <w:color w:val="auto"/>
          <w:sz w:val="24"/>
          <w:szCs w:val="24"/>
        </w:rPr>
        <w:sectPr>
          <w:headerReference r:id="rId8" w:type="default"/>
          <w:footerReference r:id="rId9" w:type="default"/>
          <w:pgSz w:w="11907" w:h="16840"/>
          <w:pgMar w:top="1134" w:right="1418" w:bottom="1134" w:left="1418" w:header="964" w:footer="992" w:gutter="0"/>
          <w:pgNumType w:fmt="numberInDash"/>
          <w:cols w:space="720" w:num="1"/>
          <w:docGrid w:linePitch="312" w:charSpace="0"/>
        </w:sectPr>
      </w:pPr>
    </w:p>
    <w:p>
      <w:pPr>
        <w:numPr>
          <w:ilvl w:val="0"/>
          <w:numId w:val="3"/>
        </w:numPr>
        <w:spacing w:line="312" w:lineRule="auto"/>
        <w:rPr>
          <w:rFonts w:ascii="宋体" w:hAnsi="宋体" w:cs="宋体"/>
          <w:b/>
          <w:color w:val="auto"/>
          <w:sz w:val="24"/>
          <w:szCs w:val="24"/>
        </w:rPr>
      </w:pPr>
      <w:r>
        <w:rPr>
          <w:rFonts w:hint="eastAsia" w:ascii="宋体" w:hAnsi="宋体" w:cs="宋体"/>
          <w:b/>
          <w:color w:val="auto"/>
          <w:sz w:val="24"/>
          <w:szCs w:val="24"/>
        </w:rPr>
        <w:t>服务方案</w:t>
      </w:r>
    </w:p>
    <w:p>
      <w:pPr>
        <w:spacing w:line="312" w:lineRule="auto"/>
        <w:jc w:val="center"/>
        <w:rPr>
          <w:rFonts w:ascii="宋体" w:hAnsi="宋体" w:cs="宋体"/>
          <w:b/>
          <w:i/>
          <w:iCs/>
          <w:color w:val="auto"/>
          <w:sz w:val="24"/>
          <w:szCs w:val="24"/>
          <w:u w:val="single"/>
        </w:rPr>
      </w:pPr>
      <w:r>
        <w:rPr>
          <w:rFonts w:hint="eastAsia" w:ascii="宋体" w:hAnsi="宋体" w:cs="宋体"/>
          <w:i/>
          <w:iCs/>
          <w:color w:val="auto"/>
          <w:sz w:val="24"/>
          <w:szCs w:val="24"/>
          <w:u w:val="single"/>
        </w:rPr>
        <w:t>服务方案（格式自定）</w:t>
      </w:r>
    </w:p>
    <w:p>
      <w:pPr>
        <w:spacing w:line="312" w:lineRule="auto"/>
        <w:rPr>
          <w:rFonts w:ascii="宋体" w:hAnsi="宋体" w:cs="宋体"/>
          <w:b/>
          <w:color w:val="auto"/>
          <w:sz w:val="24"/>
          <w:szCs w:val="24"/>
        </w:rPr>
      </w:pPr>
    </w:p>
    <w:p>
      <w:pPr>
        <w:pStyle w:val="6"/>
        <w:spacing w:before="0" w:after="0" w:line="360" w:lineRule="auto"/>
        <w:jc w:val="left"/>
        <w:rPr>
          <w:rFonts w:ascii="宋体" w:hAnsi="宋体" w:cs="宋体"/>
          <w:color w:val="auto"/>
          <w:sz w:val="24"/>
          <w:szCs w:val="24"/>
        </w:rPr>
      </w:pPr>
    </w:p>
    <w:p>
      <w:pPr>
        <w:pStyle w:val="6"/>
        <w:numPr>
          <w:ilvl w:val="0"/>
          <w:numId w:val="3"/>
        </w:numPr>
        <w:spacing w:before="0" w:after="0" w:line="360" w:lineRule="auto"/>
        <w:jc w:val="left"/>
        <w:rPr>
          <w:rFonts w:ascii="宋体" w:hAnsi="宋体" w:cs="宋体"/>
          <w:color w:val="auto"/>
          <w:sz w:val="24"/>
          <w:szCs w:val="24"/>
        </w:rPr>
      </w:pPr>
      <w:r>
        <w:rPr>
          <w:rFonts w:hint="eastAsia" w:ascii="宋体" w:hAnsi="宋体" w:cs="宋体"/>
          <w:color w:val="auto"/>
          <w:sz w:val="24"/>
          <w:szCs w:val="24"/>
        </w:rPr>
        <w:t>资格条件及其他</w:t>
      </w:r>
    </w:p>
    <w:p>
      <w:pPr>
        <w:spacing w:line="312" w:lineRule="auto"/>
        <w:jc w:val="center"/>
        <w:rPr>
          <w:rFonts w:ascii="宋体" w:hAnsi="宋体" w:cs="宋体"/>
          <w:i/>
          <w:iCs/>
          <w:color w:val="auto"/>
          <w:sz w:val="24"/>
          <w:szCs w:val="24"/>
          <w:u w:val="single"/>
        </w:rPr>
      </w:pPr>
      <w:r>
        <w:rPr>
          <w:rFonts w:hint="eastAsia" w:ascii="宋体" w:hAnsi="宋体" w:cs="宋体"/>
          <w:i/>
          <w:iCs/>
          <w:color w:val="auto"/>
          <w:sz w:val="24"/>
          <w:szCs w:val="24"/>
          <w:u w:val="single"/>
        </w:rPr>
        <w:t>按照采购文件要求提供扫描件</w:t>
      </w:r>
    </w:p>
    <w:p>
      <w:pPr>
        <w:rPr>
          <w:color w:val="auto"/>
        </w:rPr>
      </w:pPr>
    </w:p>
    <w:p>
      <w:pPr>
        <w:rPr>
          <w:color w:val="auto"/>
        </w:rPr>
      </w:pPr>
    </w:p>
    <w:p>
      <w:pPr>
        <w:snapToGrid w:val="0"/>
        <w:spacing w:line="312" w:lineRule="auto"/>
        <w:jc w:val="center"/>
        <w:rPr>
          <w:rFonts w:ascii="宋体" w:hAnsi="宋体"/>
          <w:color w:val="auto"/>
          <w:sz w:val="24"/>
          <w:szCs w:val="24"/>
        </w:rPr>
      </w:pPr>
    </w:p>
    <w:p>
      <w:pPr>
        <w:tabs>
          <w:tab w:val="left" w:pos="6300"/>
        </w:tabs>
        <w:snapToGrid w:val="0"/>
        <w:spacing w:line="312" w:lineRule="auto"/>
        <w:ind w:right="-1"/>
        <w:rPr>
          <w:rFonts w:ascii="宋体" w:hAnsi="宋体" w:cs="宋体"/>
          <w:color w:val="auto"/>
          <w:sz w:val="24"/>
          <w:szCs w:val="24"/>
        </w:rPr>
      </w:pPr>
      <w:r>
        <w:rPr>
          <w:rFonts w:ascii="宋体" w:hAnsi="宋体" w:cs="宋体"/>
          <w:color w:val="auto"/>
          <w:sz w:val="24"/>
          <w:szCs w:val="24"/>
        </w:rPr>
        <w:t xml:space="preserve">---------------------------------------------------------------------------   </w:t>
      </w:r>
    </w:p>
    <w:p>
      <w:pPr>
        <w:snapToGrid w:val="0"/>
        <w:spacing w:line="312" w:lineRule="auto"/>
        <w:jc w:val="center"/>
        <w:rPr>
          <w:rFonts w:ascii="宋体" w:hAnsi="宋体"/>
          <w:b/>
          <w:bCs/>
          <w:color w:val="auto"/>
          <w:sz w:val="24"/>
          <w:szCs w:val="24"/>
        </w:rPr>
      </w:pPr>
      <w:bookmarkStart w:id="34" w:name="_Hlk45893074"/>
      <w:r>
        <w:rPr>
          <w:rFonts w:hint="eastAsia" w:ascii="宋体" w:hAnsi="宋体"/>
          <w:b/>
          <w:bCs/>
          <w:color w:val="auto"/>
          <w:sz w:val="24"/>
          <w:szCs w:val="24"/>
        </w:rPr>
        <w:t>诚信声明（格式）</w:t>
      </w:r>
    </w:p>
    <w:bookmarkEnd w:id="34"/>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rPr>
          <w:rFonts w:ascii="宋体" w:hAnsi="宋体"/>
          <w:color w:val="auto"/>
          <w:sz w:val="24"/>
          <w:szCs w:val="24"/>
        </w:rPr>
      </w:pPr>
      <w:r>
        <w:rPr>
          <w:rFonts w:hint="eastAsia" w:ascii="宋体" w:hAnsi="宋体"/>
          <w:color w:val="auto"/>
          <w:sz w:val="24"/>
          <w:szCs w:val="24"/>
        </w:rPr>
        <w:t>项目名称：</w:t>
      </w:r>
      <w:r>
        <w:rPr>
          <w:rFonts w:hint="eastAsia" w:ascii="宋体" w:hAnsi="宋体"/>
          <w:color w:val="auto"/>
          <w:sz w:val="24"/>
          <w:szCs w:val="24"/>
          <w:u w:val="single"/>
        </w:rPr>
        <w:t xml:space="preserve">                                                </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firstLine="480" w:firstLineChars="200"/>
        <w:rPr>
          <w:rFonts w:ascii="宋体" w:hAnsi="宋体"/>
          <w:color w:val="auto"/>
          <w:sz w:val="24"/>
          <w:szCs w:val="24"/>
        </w:rPr>
      </w:pPr>
      <w:r>
        <w:rPr>
          <w:rFonts w:hint="eastAsia" w:ascii="宋体" w:hAnsi="宋体"/>
          <w:color w:val="auto"/>
          <w:sz w:val="24"/>
          <w:szCs w:val="24"/>
        </w:rPr>
        <w:t>致：</w:t>
      </w:r>
      <w:r>
        <w:rPr>
          <w:rFonts w:hint="eastAsia" w:ascii="宋体" w:hAnsi="宋体"/>
          <w:color w:val="auto"/>
          <w:sz w:val="24"/>
          <w:szCs w:val="24"/>
          <w:u w:val="single"/>
        </w:rPr>
        <w:t xml:space="preserve">                   </w:t>
      </w:r>
      <w:r>
        <w:rPr>
          <w:rFonts w:hint="eastAsia" w:ascii="宋体" w:hAnsi="宋体"/>
          <w:color w:val="auto"/>
          <w:sz w:val="24"/>
          <w:szCs w:val="24"/>
        </w:rPr>
        <w:t>（采购人名称）：</w:t>
      </w:r>
    </w:p>
    <w:p>
      <w:pPr>
        <w:snapToGrid w:val="0"/>
        <w:spacing w:line="312" w:lineRule="auto"/>
        <w:ind w:firstLine="480" w:firstLineChars="200"/>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snapToGrid w:val="0"/>
        <w:spacing w:line="312" w:lineRule="auto"/>
        <w:ind w:firstLine="480" w:firstLineChars="200"/>
        <w:rPr>
          <w:rFonts w:ascii="宋体" w:hAnsi="宋体"/>
          <w:color w:val="auto"/>
          <w:sz w:val="24"/>
          <w:szCs w:val="24"/>
        </w:rPr>
      </w:pPr>
      <w:r>
        <w:rPr>
          <w:rFonts w:hint="eastAsia" w:ascii="宋体" w:hAnsi="宋体"/>
          <w:color w:val="auto"/>
          <w:sz w:val="24"/>
          <w:szCs w:val="24"/>
        </w:rPr>
        <w:t>特此声明。</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firstLine="570"/>
        <w:rPr>
          <w:rFonts w:ascii="宋体" w:hAnsi="宋体"/>
          <w:color w:val="auto"/>
          <w:sz w:val="24"/>
          <w:szCs w:val="24"/>
        </w:rPr>
      </w:pPr>
      <w:r>
        <w:rPr>
          <w:rFonts w:hint="eastAsia" w:ascii="宋体" w:hAnsi="宋体"/>
          <w:color w:val="auto"/>
          <w:sz w:val="24"/>
          <w:szCs w:val="24"/>
        </w:rPr>
        <w:t xml:space="preserve"> </w:t>
      </w:r>
    </w:p>
    <w:p>
      <w:pPr>
        <w:snapToGrid w:val="0"/>
        <w:spacing w:line="312" w:lineRule="auto"/>
        <w:ind w:right="424" w:firstLine="570"/>
        <w:jc w:val="right"/>
        <w:rPr>
          <w:rFonts w:ascii="宋体" w:hAnsi="宋体"/>
          <w:color w:val="auto"/>
          <w:sz w:val="24"/>
          <w:szCs w:val="24"/>
        </w:rPr>
      </w:pPr>
      <w:r>
        <w:rPr>
          <w:rFonts w:hint="eastAsia" w:ascii="宋体" w:hAnsi="宋体"/>
          <w:color w:val="auto"/>
          <w:sz w:val="24"/>
          <w:szCs w:val="24"/>
        </w:rPr>
        <w:t>（供应商公章）</w:t>
      </w:r>
    </w:p>
    <w:p>
      <w:pPr>
        <w:snapToGrid w:val="0"/>
        <w:spacing w:line="312" w:lineRule="auto"/>
        <w:ind w:right="480" w:firstLine="570"/>
        <w:jc w:val="right"/>
        <w:rPr>
          <w:rFonts w:ascii="宋体" w:hAnsi="宋体"/>
          <w:color w:val="auto"/>
          <w:sz w:val="24"/>
          <w:szCs w:val="24"/>
        </w:rPr>
      </w:pPr>
      <w:r>
        <w:rPr>
          <w:rFonts w:hint="eastAsia" w:ascii="宋体" w:hAnsi="宋体"/>
          <w:color w:val="auto"/>
          <w:sz w:val="24"/>
          <w:szCs w:val="24"/>
        </w:rPr>
        <w:t>年   月   日</w:t>
      </w:r>
    </w:p>
    <w:p>
      <w:pPr>
        <w:tabs>
          <w:tab w:val="left" w:pos="6300"/>
        </w:tabs>
        <w:snapToGrid w:val="0"/>
        <w:spacing w:line="312" w:lineRule="auto"/>
        <w:ind w:right="-1"/>
        <w:rPr>
          <w:rFonts w:ascii="宋体" w:hAnsi="宋体" w:cs="宋体"/>
          <w:color w:val="auto"/>
          <w:sz w:val="24"/>
          <w:szCs w:val="24"/>
        </w:rPr>
      </w:pPr>
      <w:r>
        <w:rPr>
          <w:rFonts w:ascii="宋体" w:hAnsi="宋体" w:cs="宋体"/>
          <w:color w:val="auto"/>
          <w:sz w:val="24"/>
          <w:szCs w:val="24"/>
        </w:rPr>
        <w:t xml:space="preserve">---------------------------------------------------------------------------   </w:t>
      </w:r>
    </w:p>
    <w:p>
      <w:pPr>
        <w:rPr>
          <w:color w:val="auto"/>
        </w:rPr>
      </w:pPr>
    </w:p>
    <w:p>
      <w:pPr>
        <w:pStyle w:val="6"/>
        <w:spacing w:before="0" w:after="0" w:line="312" w:lineRule="auto"/>
        <w:rPr>
          <w:rFonts w:ascii="宋体" w:hAnsi="宋体" w:cs="宋体"/>
          <w:color w:val="auto"/>
          <w:sz w:val="24"/>
          <w:szCs w:val="24"/>
        </w:rPr>
      </w:pPr>
    </w:p>
    <w:p>
      <w:pPr>
        <w:pStyle w:val="6"/>
        <w:spacing w:before="0" w:after="0" w:line="312" w:lineRule="auto"/>
        <w:rPr>
          <w:rFonts w:ascii="宋体" w:hAnsi="宋体" w:cs="宋体"/>
          <w:color w:val="auto"/>
          <w:sz w:val="24"/>
          <w:szCs w:val="24"/>
        </w:rPr>
      </w:pPr>
      <w:r>
        <w:rPr>
          <w:rFonts w:hint="eastAsia" w:ascii="宋体" w:hAnsi="宋体" w:cs="宋体"/>
          <w:color w:val="auto"/>
          <w:sz w:val="24"/>
          <w:szCs w:val="24"/>
        </w:rPr>
        <w:t>四、其他应提供的资料</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rPr>
        <w:t>（一）其他资料</w:t>
      </w:r>
    </w:p>
    <w:p>
      <w:pPr>
        <w:ind w:right="-168" w:rightChars="-60"/>
        <w:rPr>
          <w:color w:val="auto"/>
        </w:rPr>
      </w:pPr>
      <w:r>
        <w:rPr>
          <w:rFonts w:hint="eastAsia" w:ascii="宋体" w:hAnsi="宋体" w:cs="宋体"/>
          <w:color w:val="auto"/>
          <w:sz w:val="24"/>
          <w:szCs w:val="24"/>
        </w:rPr>
        <w:t>1、其他与项目有关的资料（自附）：供应商总体情况介绍、其他与本项目有关的资料等。</w:t>
      </w:r>
    </w:p>
    <w:p>
      <w:pPr>
        <w:rPr>
          <w:rFonts w:ascii="宋体" w:hAnsi="宋体" w:cs="宋体"/>
          <w:b/>
          <w:bCs/>
          <w:color w:val="auto"/>
          <w:sz w:val="24"/>
          <w:szCs w:val="24"/>
        </w:rPr>
      </w:pPr>
      <w:r>
        <w:rPr>
          <w:rFonts w:hint="eastAsia" w:ascii="宋体" w:hAnsi="宋体" w:cs="宋体"/>
          <w:b/>
          <w:bCs/>
          <w:color w:val="auto"/>
          <w:sz w:val="24"/>
          <w:szCs w:val="24"/>
        </w:rPr>
        <w:br w:type="page"/>
      </w:r>
    </w:p>
    <w:p>
      <w:pPr>
        <w:tabs>
          <w:tab w:val="left" w:pos="6300"/>
        </w:tabs>
        <w:snapToGrid w:val="0"/>
        <w:spacing w:line="312" w:lineRule="auto"/>
        <w:rPr>
          <w:rFonts w:ascii="宋体" w:hAnsi="宋体" w:cs="宋体"/>
          <w:b/>
          <w:bCs/>
          <w:color w:val="auto"/>
          <w:sz w:val="24"/>
          <w:szCs w:val="24"/>
        </w:rPr>
      </w:pPr>
      <w:r>
        <w:rPr>
          <w:rFonts w:hint="eastAsia" w:ascii="宋体" w:hAnsi="宋体" w:cs="宋体"/>
          <w:b/>
          <w:bCs/>
          <w:color w:val="auto"/>
          <w:sz w:val="24"/>
          <w:szCs w:val="24"/>
        </w:rPr>
        <w:t>五、</w:t>
      </w:r>
      <w:bookmarkStart w:id="35" w:name="_Hlk27399531"/>
      <w:r>
        <w:rPr>
          <w:rFonts w:hint="eastAsia" w:ascii="宋体" w:hAnsi="宋体" w:cs="宋体"/>
          <w:b/>
          <w:bCs/>
          <w:color w:val="auto"/>
          <w:sz w:val="24"/>
          <w:szCs w:val="24"/>
        </w:rPr>
        <w:t>法定代表人授权委托书（格式）/法定代表人（格式）（二选一）</w:t>
      </w:r>
    </w:p>
    <w:p>
      <w:pPr>
        <w:tabs>
          <w:tab w:val="left" w:pos="6300"/>
        </w:tabs>
        <w:snapToGrid w:val="0"/>
        <w:spacing w:line="312" w:lineRule="auto"/>
        <w:jc w:val="center"/>
        <w:rPr>
          <w:rFonts w:ascii="宋体" w:hAnsi="宋体" w:cs="宋体"/>
          <w:color w:val="auto"/>
          <w:sz w:val="24"/>
          <w:szCs w:val="24"/>
        </w:rPr>
      </w:pPr>
    </w:p>
    <w:p>
      <w:pPr>
        <w:tabs>
          <w:tab w:val="left" w:pos="6300"/>
        </w:tabs>
        <w:snapToGrid w:val="0"/>
        <w:spacing w:line="312" w:lineRule="auto"/>
        <w:jc w:val="center"/>
        <w:rPr>
          <w:rFonts w:ascii="宋体" w:hAnsi="宋体" w:cs="宋体"/>
          <w:b/>
          <w:bCs/>
          <w:color w:val="auto"/>
          <w:sz w:val="24"/>
          <w:szCs w:val="24"/>
        </w:rPr>
      </w:pPr>
      <w:r>
        <w:rPr>
          <w:rFonts w:hint="eastAsia" w:ascii="宋体" w:hAnsi="宋体" w:cs="宋体"/>
          <w:b/>
          <w:bCs/>
          <w:color w:val="auto"/>
          <w:sz w:val="24"/>
          <w:szCs w:val="24"/>
        </w:rPr>
        <w:t>法定代表人授权委托书</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（采购人名称）：</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（法定代表人名称）是</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（供应商名称）的法定代表人，特授权</w:t>
      </w:r>
      <w:r>
        <w:rPr>
          <w:rFonts w:hint="eastAsia" w:ascii="宋体" w:hAnsi="宋体" w:cs="宋体"/>
          <w:color w:val="auto"/>
          <w:sz w:val="24"/>
          <w:szCs w:val="24"/>
          <w:u w:val="single"/>
        </w:rPr>
        <w:t xml:space="preserve">          </w:t>
      </w:r>
      <w:r>
        <w:rPr>
          <w:rFonts w:hint="eastAsia" w:ascii="宋体" w:hAnsi="宋体" w:cs="宋体"/>
          <w:color w:val="auto"/>
          <w:sz w:val="24"/>
          <w:szCs w:val="24"/>
        </w:rPr>
        <w:t>（被授权人姓名及身份证代码）电话</w:t>
      </w:r>
      <w:r>
        <w:rPr>
          <w:rFonts w:hint="eastAsia" w:ascii="宋体" w:hAnsi="宋体" w:cs="宋体"/>
          <w:color w:val="auto"/>
          <w:sz w:val="24"/>
          <w:szCs w:val="24"/>
          <w:u w:val="single"/>
        </w:rPr>
        <w:t xml:space="preserve">          </w:t>
      </w:r>
      <w:r>
        <w:rPr>
          <w:rFonts w:hint="eastAsia" w:ascii="宋体" w:hAnsi="宋体" w:cs="宋体"/>
          <w:color w:val="auto"/>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被授权人：                                 法定代表人：</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（签字或盖章）                             （签字或盖章）</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（附：被授权人身份证正反面复印件）</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right="480" w:firstLine="570"/>
        <w:jc w:val="right"/>
        <w:rPr>
          <w:rFonts w:ascii="宋体" w:hAnsi="宋体" w:cs="宋体"/>
          <w:color w:val="auto"/>
          <w:sz w:val="24"/>
          <w:szCs w:val="24"/>
        </w:rPr>
      </w:pPr>
      <w:r>
        <w:rPr>
          <w:rFonts w:hint="eastAsia" w:ascii="宋体" w:hAnsi="宋体" w:cs="宋体"/>
          <w:color w:val="auto"/>
          <w:sz w:val="24"/>
          <w:szCs w:val="24"/>
        </w:rPr>
        <w:t>供应商名称（公章）</w:t>
      </w:r>
    </w:p>
    <w:p>
      <w:pPr>
        <w:tabs>
          <w:tab w:val="left" w:pos="6300"/>
        </w:tabs>
        <w:snapToGrid w:val="0"/>
        <w:spacing w:line="312" w:lineRule="auto"/>
        <w:ind w:right="480" w:firstLine="570"/>
        <w:jc w:val="right"/>
        <w:rPr>
          <w:rFonts w:ascii="宋体" w:hAnsi="宋体" w:cs="宋体"/>
          <w:color w:val="auto"/>
          <w:sz w:val="24"/>
          <w:szCs w:val="24"/>
        </w:rPr>
      </w:pPr>
      <w:r>
        <w:rPr>
          <w:rFonts w:hint="eastAsia" w:ascii="宋体" w:hAnsi="宋体" w:cs="宋体"/>
          <w:color w:val="auto"/>
          <w:sz w:val="24"/>
          <w:szCs w:val="24"/>
        </w:rPr>
        <w:t>年   月   日</w:t>
      </w:r>
    </w:p>
    <w:p>
      <w:pPr>
        <w:tabs>
          <w:tab w:val="left" w:pos="6300"/>
        </w:tabs>
        <w:snapToGrid w:val="0"/>
        <w:spacing w:line="312" w:lineRule="auto"/>
        <w:ind w:right="-1"/>
        <w:rPr>
          <w:rFonts w:ascii="宋体" w:hAnsi="宋体" w:cs="宋体"/>
          <w:color w:val="auto"/>
          <w:sz w:val="24"/>
          <w:szCs w:val="24"/>
        </w:rPr>
      </w:pPr>
      <w:r>
        <w:rPr>
          <w:rFonts w:ascii="宋体" w:hAnsi="宋体" w:cs="宋体"/>
          <w:color w:val="auto"/>
          <w:sz w:val="24"/>
          <w:szCs w:val="24"/>
        </w:rPr>
        <w:t xml:space="preserve">---------------------------------------------------------------------------   </w:t>
      </w:r>
    </w:p>
    <w:p>
      <w:pPr>
        <w:tabs>
          <w:tab w:val="left" w:pos="6300"/>
        </w:tabs>
        <w:snapToGrid w:val="0"/>
        <w:spacing w:line="312" w:lineRule="auto"/>
        <w:ind w:right="-1"/>
        <w:rPr>
          <w:rFonts w:ascii="宋体" w:hAnsi="宋体" w:cs="宋体"/>
          <w:color w:val="auto"/>
          <w:sz w:val="24"/>
          <w:szCs w:val="24"/>
        </w:rPr>
      </w:pPr>
    </w:p>
    <w:p>
      <w:pPr>
        <w:tabs>
          <w:tab w:val="left" w:pos="6300"/>
        </w:tabs>
        <w:snapToGrid w:val="0"/>
        <w:spacing w:line="312" w:lineRule="auto"/>
        <w:jc w:val="center"/>
        <w:rPr>
          <w:rFonts w:ascii="宋体" w:hAnsi="宋体" w:cs="宋体"/>
          <w:b/>
          <w:bCs/>
          <w:color w:val="auto"/>
          <w:sz w:val="24"/>
          <w:szCs w:val="24"/>
        </w:rPr>
      </w:pPr>
      <w:r>
        <w:rPr>
          <w:rFonts w:hint="eastAsia" w:ascii="宋体" w:hAnsi="宋体" w:cs="宋体"/>
          <w:b/>
          <w:bCs/>
          <w:color w:val="auto"/>
          <w:sz w:val="24"/>
          <w:szCs w:val="24"/>
        </w:rPr>
        <w:t>法定代表人证明</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（采购人名称）：</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（法定代表人名称及身份证代码）是</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（供应商名称）的法定代表人，电话</w:t>
      </w:r>
      <w:r>
        <w:rPr>
          <w:rFonts w:hint="eastAsia" w:ascii="宋体" w:hAnsi="宋体" w:cs="宋体"/>
          <w:color w:val="auto"/>
          <w:sz w:val="24"/>
          <w:szCs w:val="24"/>
          <w:u w:val="single"/>
        </w:rPr>
        <w:t xml:space="preserve">          </w:t>
      </w:r>
      <w:r>
        <w:rPr>
          <w:rFonts w:hint="eastAsia" w:ascii="宋体" w:hAnsi="宋体" w:cs="宋体"/>
          <w:color w:val="auto"/>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法定代表人（签字或盖章）： </w:t>
      </w:r>
      <w:r>
        <w:rPr>
          <w:rFonts w:ascii="宋体" w:hAnsi="宋体" w:cs="宋体"/>
          <w:color w:val="auto"/>
          <w:sz w:val="24"/>
          <w:szCs w:val="24"/>
        </w:rPr>
        <w:t xml:space="preserve">                         </w:t>
      </w:r>
      <w:r>
        <w:rPr>
          <w:rFonts w:hint="eastAsia" w:ascii="宋体" w:hAnsi="宋体" w:cs="宋体"/>
          <w:color w:val="auto"/>
          <w:sz w:val="24"/>
          <w:szCs w:val="24"/>
        </w:rPr>
        <w:t>供应商名称（公章）</w:t>
      </w:r>
    </w:p>
    <w:p>
      <w:pPr>
        <w:tabs>
          <w:tab w:val="left" w:pos="6300"/>
        </w:tabs>
        <w:snapToGrid w:val="0"/>
        <w:spacing w:line="312" w:lineRule="auto"/>
        <w:ind w:right="360" w:firstLine="570"/>
        <w:jc w:val="right"/>
        <w:rPr>
          <w:rFonts w:ascii="宋体" w:hAnsi="宋体" w:cs="宋体"/>
          <w:color w:val="auto"/>
          <w:sz w:val="24"/>
          <w:szCs w:val="24"/>
        </w:rPr>
      </w:pPr>
      <w:r>
        <w:rPr>
          <w:rFonts w:hint="eastAsia" w:ascii="宋体" w:hAnsi="宋体" w:cs="宋体"/>
          <w:color w:val="auto"/>
          <w:sz w:val="24"/>
          <w:szCs w:val="24"/>
        </w:rPr>
        <w:t>年   月   日</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（附：法定代表人身份证正反面复印件）</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rPr>
          <w:rFonts w:ascii="宋体" w:hAnsi="宋体" w:cs="宋体"/>
          <w:color w:val="auto"/>
          <w:sz w:val="24"/>
          <w:szCs w:val="24"/>
        </w:rPr>
      </w:pPr>
    </w:p>
    <w:p>
      <w:pPr>
        <w:tabs>
          <w:tab w:val="left" w:pos="6300"/>
        </w:tabs>
        <w:snapToGrid w:val="0"/>
        <w:spacing w:line="312" w:lineRule="auto"/>
        <w:ind w:right="480" w:firstLine="570"/>
        <w:jc w:val="center"/>
        <w:rPr>
          <w:color w:val="auto"/>
        </w:rPr>
      </w:pPr>
      <w:r>
        <w:rPr>
          <w:rFonts w:hint="eastAsia" w:ascii="宋体" w:hAnsi="宋体" w:cs="宋体"/>
          <w:color w:val="auto"/>
          <w:sz w:val="24"/>
          <w:szCs w:val="24"/>
        </w:rPr>
        <w:t>（结束）</w:t>
      </w:r>
      <w:bookmarkEnd w:id="35"/>
    </w:p>
    <w:sectPr>
      <w:headerReference r:id="rId10" w:type="default"/>
      <w:foot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p>
  <w:p>
    <w:pPr>
      <w:pStyle w:val="9"/>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uftNEAAAADAQAADwAAAAAAAAABACAAAAAiAAAAZHJzL2Rvd25yZXYueG1sUEsB&#10;AhQAFAAAAAgAh07iQA1zUrc1AgAAYQQAAA4AAAAAAAAAAQAgAAAAIAEAAGRycy9lMm9Eb2MueG1s&#10;UEsFBgAAAAAGAAYAWQEAAMc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xsx0gAAAAMBAAAPAAAAAAAAAAEAIAAAACIA&#10;AABkcnMvZG93bnJldi54bWxQSwECFAAUAAAACACHTuJAtQnSbg8CAAAQBAAADgAAAAAAAAABACAA&#10;AAAhAQAAZHJzL2Uyb0RvYy54bWxQSwUGAAAAAAYABgBZAQAAogUAAAAA&#10;">
              <v:fill on="f" focussize="0,0"/>
              <v:stroke on="f"/>
              <v:imagedata o:title=""/>
              <o:lock v:ext="edit" aspectratio="f"/>
              <v:textbox inset="0mm,0mm,0mm,0mm" style="mso-fit-shape-to-text:t;">
                <w:txbxContent>
                  <w:p>
                    <w:pPr>
                      <w:pStyle w:val="9"/>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kUuzQAAAAAwEAAA8AAAAAAAAAAQAgAAAAIgAAAGRy&#10;cy9kb3ducmV2LnhtbFBLAQIUABQAAAAIAIdO4kC9u/foDQIAABAEAAAOAAAAAAAAAAEAIAAAAB8B&#10;AABkcnMvZTJvRG9jLnhtbFBLBQYAAAAABgAGAFkBAACe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FD294"/>
    <w:multiLevelType w:val="singleLevel"/>
    <w:tmpl w:val="A30FD294"/>
    <w:lvl w:ilvl="0" w:tentative="0">
      <w:start w:val="3"/>
      <w:numFmt w:val="chineseCounting"/>
      <w:suff w:val="nothing"/>
      <w:lvlText w:val="%1、"/>
      <w:lvlJc w:val="left"/>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abstractNum w:abstractNumId="2">
    <w:nsid w:val="7A0817FD"/>
    <w:multiLevelType w:val="singleLevel"/>
    <w:tmpl w:val="7A0817FD"/>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ZjZiODc2ZTc3ZjUwZGUxYmYwMjI3NjQ0YzkxYjcifQ=="/>
  </w:docVars>
  <w:rsids>
    <w:rsidRoot w:val="693D54F0"/>
    <w:rsid w:val="0009075B"/>
    <w:rsid w:val="00441793"/>
    <w:rsid w:val="007B6FEA"/>
    <w:rsid w:val="00F036C9"/>
    <w:rsid w:val="011B0745"/>
    <w:rsid w:val="011C44BE"/>
    <w:rsid w:val="015E0632"/>
    <w:rsid w:val="021876EC"/>
    <w:rsid w:val="023C3E8A"/>
    <w:rsid w:val="025A34EF"/>
    <w:rsid w:val="02994018"/>
    <w:rsid w:val="02BF77F6"/>
    <w:rsid w:val="02EB4148"/>
    <w:rsid w:val="03483348"/>
    <w:rsid w:val="040402B3"/>
    <w:rsid w:val="046402BE"/>
    <w:rsid w:val="04C42EA2"/>
    <w:rsid w:val="05E03D0C"/>
    <w:rsid w:val="05F23A3F"/>
    <w:rsid w:val="060E6ACB"/>
    <w:rsid w:val="0620235A"/>
    <w:rsid w:val="06347962"/>
    <w:rsid w:val="063738CA"/>
    <w:rsid w:val="06BD229F"/>
    <w:rsid w:val="07D77390"/>
    <w:rsid w:val="081859DF"/>
    <w:rsid w:val="0898267C"/>
    <w:rsid w:val="08F85810"/>
    <w:rsid w:val="0A484412"/>
    <w:rsid w:val="0AB063A2"/>
    <w:rsid w:val="0AD35BED"/>
    <w:rsid w:val="0B9A1D40"/>
    <w:rsid w:val="0BEF6A57"/>
    <w:rsid w:val="0C8F023A"/>
    <w:rsid w:val="0D6B4A79"/>
    <w:rsid w:val="0DAB10A3"/>
    <w:rsid w:val="0DDE3227"/>
    <w:rsid w:val="1025513D"/>
    <w:rsid w:val="10514984"/>
    <w:rsid w:val="106F63B8"/>
    <w:rsid w:val="116A6B7F"/>
    <w:rsid w:val="1199642B"/>
    <w:rsid w:val="11FC0C39"/>
    <w:rsid w:val="123C676E"/>
    <w:rsid w:val="12F231C0"/>
    <w:rsid w:val="13873A19"/>
    <w:rsid w:val="13CC58CF"/>
    <w:rsid w:val="13DA623E"/>
    <w:rsid w:val="13EF7A82"/>
    <w:rsid w:val="159F2626"/>
    <w:rsid w:val="169528F0"/>
    <w:rsid w:val="176164E2"/>
    <w:rsid w:val="18A1557C"/>
    <w:rsid w:val="18BD7EDC"/>
    <w:rsid w:val="18E37943"/>
    <w:rsid w:val="1901601B"/>
    <w:rsid w:val="1A2C3CEA"/>
    <w:rsid w:val="1A8D6741"/>
    <w:rsid w:val="1B147387"/>
    <w:rsid w:val="1B1D4C62"/>
    <w:rsid w:val="1B472067"/>
    <w:rsid w:val="1BED0AD9"/>
    <w:rsid w:val="1C27223D"/>
    <w:rsid w:val="1C511068"/>
    <w:rsid w:val="1D2F75FB"/>
    <w:rsid w:val="1D920C5D"/>
    <w:rsid w:val="1DA22AA5"/>
    <w:rsid w:val="1DA43419"/>
    <w:rsid w:val="1DCA7323"/>
    <w:rsid w:val="1DFC5AA4"/>
    <w:rsid w:val="1E0839A8"/>
    <w:rsid w:val="1E2C58E8"/>
    <w:rsid w:val="1ED146E2"/>
    <w:rsid w:val="1F226CEB"/>
    <w:rsid w:val="1F5570C1"/>
    <w:rsid w:val="1F6C10DE"/>
    <w:rsid w:val="1F716063"/>
    <w:rsid w:val="1F811C64"/>
    <w:rsid w:val="1FF71F26"/>
    <w:rsid w:val="20755AF0"/>
    <w:rsid w:val="20D9162C"/>
    <w:rsid w:val="20EF2980"/>
    <w:rsid w:val="21C1459A"/>
    <w:rsid w:val="222D7E81"/>
    <w:rsid w:val="22C02AA3"/>
    <w:rsid w:val="22D4654E"/>
    <w:rsid w:val="22FD4016"/>
    <w:rsid w:val="23C40371"/>
    <w:rsid w:val="25034EC9"/>
    <w:rsid w:val="25D80D97"/>
    <w:rsid w:val="26AF70B6"/>
    <w:rsid w:val="27D36DD5"/>
    <w:rsid w:val="2859377E"/>
    <w:rsid w:val="29345F99"/>
    <w:rsid w:val="294124B5"/>
    <w:rsid w:val="29E440C9"/>
    <w:rsid w:val="29F0431D"/>
    <w:rsid w:val="2A3873C3"/>
    <w:rsid w:val="2A3C7A56"/>
    <w:rsid w:val="2BE05F64"/>
    <w:rsid w:val="2C7C5C8D"/>
    <w:rsid w:val="2CC80ED2"/>
    <w:rsid w:val="2CD92DA0"/>
    <w:rsid w:val="2D3C541C"/>
    <w:rsid w:val="2D5664DE"/>
    <w:rsid w:val="2D947006"/>
    <w:rsid w:val="2E150147"/>
    <w:rsid w:val="2EF51D26"/>
    <w:rsid w:val="2F0E0C70"/>
    <w:rsid w:val="2F3A57BF"/>
    <w:rsid w:val="2F6B1FE9"/>
    <w:rsid w:val="2F794705"/>
    <w:rsid w:val="2F8F217B"/>
    <w:rsid w:val="2FBF1717"/>
    <w:rsid w:val="3008309D"/>
    <w:rsid w:val="304765B2"/>
    <w:rsid w:val="30D836AE"/>
    <w:rsid w:val="31857392"/>
    <w:rsid w:val="31D67BED"/>
    <w:rsid w:val="320F1351"/>
    <w:rsid w:val="320F7962"/>
    <w:rsid w:val="32132BEF"/>
    <w:rsid w:val="32196B76"/>
    <w:rsid w:val="32230959"/>
    <w:rsid w:val="326276E6"/>
    <w:rsid w:val="34270BD4"/>
    <w:rsid w:val="34AC1301"/>
    <w:rsid w:val="359A5A20"/>
    <w:rsid w:val="35DC59EE"/>
    <w:rsid w:val="360F3524"/>
    <w:rsid w:val="367E78D6"/>
    <w:rsid w:val="36820344"/>
    <w:rsid w:val="36B966AC"/>
    <w:rsid w:val="36F31241"/>
    <w:rsid w:val="36F32FEF"/>
    <w:rsid w:val="378E0F6A"/>
    <w:rsid w:val="37AF2FDC"/>
    <w:rsid w:val="37E172EC"/>
    <w:rsid w:val="38DB1FC6"/>
    <w:rsid w:val="38FB618B"/>
    <w:rsid w:val="396C7089"/>
    <w:rsid w:val="3A5244D1"/>
    <w:rsid w:val="3A87322A"/>
    <w:rsid w:val="3AA975C3"/>
    <w:rsid w:val="3BF21AC7"/>
    <w:rsid w:val="3C700C3E"/>
    <w:rsid w:val="3D1B32A0"/>
    <w:rsid w:val="3DA13720"/>
    <w:rsid w:val="3DD376D7"/>
    <w:rsid w:val="3E467EA9"/>
    <w:rsid w:val="3E5D51F2"/>
    <w:rsid w:val="3F1409A8"/>
    <w:rsid w:val="410E51F1"/>
    <w:rsid w:val="4262727B"/>
    <w:rsid w:val="42945AD7"/>
    <w:rsid w:val="42E51105"/>
    <w:rsid w:val="4359242C"/>
    <w:rsid w:val="450308A1"/>
    <w:rsid w:val="452F5B3A"/>
    <w:rsid w:val="45596713"/>
    <w:rsid w:val="456F5F37"/>
    <w:rsid w:val="45BE008F"/>
    <w:rsid w:val="45C0746B"/>
    <w:rsid w:val="45CD7101"/>
    <w:rsid w:val="468E063F"/>
    <w:rsid w:val="487E46E3"/>
    <w:rsid w:val="48F55D7C"/>
    <w:rsid w:val="493F1574"/>
    <w:rsid w:val="49754C18"/>
    <w:rsid w:val="49C83E68"/>
    <w:rsid w:val="4A2117CA"/>
    <w:rsid w:val="4A266DE0"/>
    <w:rsid w:val="4AE01685"/>
    <w:rsid w:val="4B35377F"/>
    <w:rsid w:val="4B6D116B"/>
    <w:rsid w:val="4CE151FE"/>
    <w:rsid w:val="4D08338D"/>
    <w:rsid w:val="4D2910C1"/>
    <w:rsid w:val="4D471DD2"/>
    <w:rsid w:val="4E807407"/>
    <w:rsid w:val="505616E2"/>
    <w:rsid w:val="50AB003F"/>
    <w:rsid w:val="50FE4613"/>
    <w:rsid w:val="510F48B6"/>
    <w:rsid w:val="51782617"/>
    <w:rsid w:val="51903BD4"/>
    <w:rsid w:val="519F7BA4"/>
    <w:rsid w:val="520003B7"/>
    <w:rsid w:val="52140592"/>
    <w:rsid w:val="52342432"/>
    <w:rsid w:val="526928BB"/>
    <w:rsid w:val="52BA27BB"/>
    <w:rsid w:val="53656BCB"/>
    <w:rsid w:val="547B474F"/>
    <w:rsid w:val="547D1CF3"/>
    <w:rsid w:val="549E05E7"/>
    <w:rsid w:val="54C33BA9"/>
    <w:rsid w:val="55603AEE"/>
    <w:rsid w:val="55EB785C"/>
    <w:rsid w:val="56292128"/>
    <w:rsid w:val="56510C3A"/>
    <w:rsid w:val="566E223B"/>
    <w:rsid w:val="56EA18C1"/>
    <w:rsid w:val="57EC3417"/>
    <w:rsid w:val="582A3F3F"/>
    <w:rsid w:val="58311772"/>
    <w:rsid w:val="58586CFE"/>
    <w:rsid w:val="58704048"/>
    <w:rsid w:val="58705DF6"/>
    <w:rsid w:val="59084281"/>
    <w:rsid w:val="592209E4"/>
    <w:rsid w:val="592873A2"/>
    <w:rsid w:val="5BEC7E8A"/>
    <w:rsid w:val="5C3D2493"/>
    <w:rsid w:val="5C473312"/>
    <w:rsid w:val="5C7A36E7"/>
    <w:rsid w:val="5CDD77D2"/>
    <w:rsid w:val="5CDF424A"/>
    <w:rsid w:val="5F082D28"/>
    <w:rsid w:val="5FFB7AE9"/>
    <w:rsid w:val="60912DAE"/>
    <w:rsid w:val="60E45E6F"/>
    <w:rsid w:val="60F4276E"/>
    <w:rsid w:val="614F1B52"/>
    <w:rsid w:val="61E42390"/>
    <w:rsid w:val="62682234"/>
    <w:rsid w:val="62A23D32"/>
    <w:rsid w:val="63247F09"/>
    <w:rsid w:val="63446B62"/>
    <w:rsid w:val="634B7B8C"/>
    <w:rsid w:val="64191A38"/>
    <w:rsid w:val="641F4B74"/>
    <w:rsid w:val="64E64A3D"/>
    <w:rsid w:val="65110961"/>
    <w:rsid w:val="655D5954"/>
    <w:rsid w:val="65AB4911"/>
    <w:rsid w:val="65B01F28"/>
    <w:rsid w:val="65DC2FBB"/>
    <w:rsid w:val="65E72A17"/>
    <w:rsid w:val="66FE6CC3"/>
    <w:rsid w:val="670F0C8F"/>
    <w:rsid w:val="672F50CE"/>
    <w:rsid w:val="67955879"/>
    <w:rsid w:val="680F375C"/>
    <w:rsid w:val="686D5EAE"/>
    <w:rsid w:val="690D16FE"/>
    <w:rsid w:val="693D54F0"/>
    <w:rsid w:val="69894F6A"/>
    <w:rsid w:val="69DA3A17"/>
    <w:rsid w:val="6A042842"/>
    <w:rsid w:val="6A721EA2"/>
    <w:rsid w:val="6A89108D"/>
    <w:rsid w:val="6B076001"/>
    <w:rsid w:val="6B642F9C"/>
    <w:rsid w:val="6BCB7ABB"/>
    <w:rsid w:val="6BF84629"/>
    <w:rsid w:val="6C406EBB"/>
    <w:rsid w:val="6C8C2443"/>
    <w:rsid w:val="6D943EDD"/>
    <w:rsid w:val="6ED70525"/>
    <w:rsid w:val="6F5C6C7D"/>
    <w:rsid w:val="70A241E3"/>
    <w:rsid w:val="71A5490B"/>
    <w:rsid w:val="72800ED4"/>
    <w:rsid w:val="730438B3"/>
    <w:rsid w:val="73216213"/>
    <w:rsid w:val="73217534"/>
    <w:rsid w:val="73C64D2E"/>
    <w:rsid w:val="75510906"/>
    <w:rsid w:val="759A22AD"/>
    <w:rsid w:val="75CE1F56"/>
    <w:rsid w:val="761E2EDE"/>
    <w:rsid w:val="76263B40"/>
    <w:rsid w:val="762B1157"/>
    <w:rsid w:val="764B35A7"/>
    <w:rsid w:val="77C83E27"/>
    <w:rsid w:val="789631FF"/>
    <w:rsid w:val="7904460D"/>
    <w:rsid w:val="79183C14"/>
    <w:rsid w:val="792A3948"/>
    <w:rsid w:val="796E7CD8"/>
    <w:rsid w:val="799040F2"/>
    <w:rsid w:val="7B742AC3"/>
    <w:rsid w:val="7B9854E0"/>
    <w:rsid w:val="7BBA5A72"/>
    <w:rsid w:val="7C72188D"/>
    <w:rsid w:val="7DA92C82"/>
    <w:rsid w:val="7DFB04BA"/>
    <w:rsid w:val="7E3E236F"/>
    <w:rsid w:val="7F392B36"/>
    <w:rsid w:val="7FB421BD"/>
    <w:rsid w:val="B7FFC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1"/>
    <w:basedOn w:val="1"/>
    <w:next w:val="1"/>
    <w:qFormat/>
    <w:uiPriority w:val="1"/>
    <w:pPr>
      <w:spacing w:before="38"/>
      <w:ind w:right="13"/>
      <w:jc w:val="center"/>
      <w:outlineLvl w:val="1"/>
    </w:pPr>
    <w:rPr>
      <w:rFonts w:ascii="宋体" w:hAnsi="宋体" w:eastAsia="宋体" w:cs="宋体"/>
      <w:b/>
      <w:bCs/>
      <w:sz w:val="44"/>
      <w:szCs w:val="44"/>
      <w:lang w:val="en-US" w:eastAsia="zh-CN" w:bidi="ar-SA"/>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3"/>
    <w:qFormat/>
    <w:uiPriority w:val="0"/>
    <w:pPr>
      <w:ind w:firstLine="480"/>
    </w:pPr>
    <w:rPr>
      <w:sz w:val="24"/>
    </w:rPr>
  </w:style>
  <w:style w:type="paragraph" w:customStyle="1" w:styleId="3">
    <w:name w:val="样式 行距: 1.5 倍行距1"/>
    <w:basedOn w:val="1"/>
    <w:next w:val="4"/>
    <w:qFormat/>
    <w:uiPriority w:val="0"/>
    <w:rPr>
      <w:sz w:val="21"/>
    </w:rPr>
  </w:style>
  <w:style w:type="paragraph" w:customStyle="1" w:styleId="4">
    <w:name w:val="Item Step"/>
    <w:next w:val="1"/>
    <w:qFormat/>
    <w:uiPriority w:val="0"/>
    <w:pPr>
      <w:ind w:left="1644" w:hanging="510"/>
      <w:outlineLvl w:val="4"/>
    </w:pPr>
    <w:rPr>
      <w:rFonts w:ascii="Arial" w:hAnsi="Times New Roman" w:eastAsia="宋体" w:cs="Times New Roman"/>
      <w:sz w:val="21"/>
      <w:lang w:val="en-US" w:eastAsia="zh-CN" w:bidi="ar-SA"/>
    </w:rPr>
  </w:style>
  <w:style w:type="paragraph" w:styleId="7">
    <w:name w:val="Body Text"/>
    <w:basedOn w:val="1"/>
    <w:next w:val="1"/>
    <w:qFormat/>
    <w:uiPriority w:val="0"/>
    <w:pPr>
      <w:spacing w:after="120"/>
    </w:pPr>
    <w:rPr>
      <w:sz w:val="24"/>
    </w:rPr>
  </w:style>
  <w:style w:type="paragraph" w:styleId="8">
    <w:name w:val="Body Text Indent"/>
    <w:basedOn w:val="1"/>
    <w:qFormat/>
    <w:uiPriority w:val="0"/>
    <w:pPr>
      <w:spacing w:line="700" w:lineRule="exact"/>
      <w:ind w:left="960"/>
    </w:pPr>
    <w:rPr>
      <w:sz w:val="4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pPr>
      <w:spacing w:line="180" w:lineRule="auto"/>
      <w:jc w:val="center"/>
    </w:pPr>
    <w:rPr>
      <w:sz w:val="30"/>
    </w:rPr>
  </w:style>
  <w:style w:type="paragraph" w:styleId="12">
    <w:name w:val="Body Text First Indent"/>
    <w:basedOn w:val="7"/>
    <w:qFormat/>
    <w:uiPriority w:val="0"/>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图例"/>
    <w:basedOn w:val="1"/>
    <w:qFormat/>
    <w:uiPriority w:val="0"/>
    <w:pPr>
      <w:spacing w:before="120" w:after="120" w:line="360" w:lineRule="auto"/>
      <w:jc w:val="center"/>
    </w:pPr>
    <w:rPr>
      <w:rFonts w:eastAsia="仿宋_GB2312"/>
      <w:b/>
      <w:sz w:val="24"/>
    </w:rPr>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0">
    <w:name w:val="NormalCharacter"/>
    <w:semiHidden/>
    <w:qFormat/>
    <w:uiPriority w:val="0"/>
    <w:rPr>
      <w:rFonts w:ascii="Times New Roman" w:hAnsi="Times New Roman" w:eastAsia="宋体" w:cstheme="minorBidi"/>
      <w:kern w:val="2"/>
      <w:sz w:val="21"/>
      <w:szCs w:val="24"/>
      <w:lang w:val="en-US" w:eastAsia="zh-CN" w:bidi="ar-SA"/>
    </w:rPr>
  </w:style>
  <w:style w:type="paragraph" w:customStyle="1" w:styleId="21">
    <w:name w:val="12、表格内左对齐正文"/>
    <w:basedOn w:val="1"/>
    <w:autoRedefine/>
    <w:qFormat/>
    <w:uiPriority w:val="0"/>
    <w:pPr>
      <w:tabs>
        <w:tab w:val="left" w:pos="0"/>
      </w:tabs>
      <w:wordWrap w:val="0"/>
      <w:topLinePunct/>
      <w:spacing w:line="360" w:lineRule="exact"/>
      <w:ind w:left="48" w:leftChars="20"/>
    </w:pPr>
    <w:rPr>
      <w:rFonts w:ascii="宋体" w:hAnsi="宋体"/>
      <w:snapToGrid w:val="0"/>
    </w:rPr>
  </w:style>
  <w:style w:type="paragraph" w:customStyle="1" w:styleId="22">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3764</Words>
  <Characters>4169</Characters>
  <Lines>0</Lines>
  <Paragraphs>0</Paragraphs>
  <TotalTime>1</TotalTime>
  <ScaleCrop>false</ScaleCrop>
  <LinksUpToDate>false</LinksUpToDate>
  <CharactersWithSpaces>4729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2021-12-17T14:17:00Z</dcterms:created>
  <dc:creator>Administrator</dc:creator>
  <cp:lastModifiedBy>花开易见落难寻</cp:lastModifiedBy>
  <dcterms:modified xsi:type="dcterms:W3CDTF">2024-07-02T08:29:56Z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D7981FC09ED347B6A4B5B11E02E3B16C_13</vt:lpwstr>
  </property>
</Properties>
</file>