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0FA3E2" w14:textId="77777777" w:rsidR="009253AC" w:rsidRPr="00FD029E" w:rsidRDefault="009253AC" w:rsidP="009253AC">
      <w:pPr>
        <w:pStyle w:val="23"/>
        <w:keepNext w:val="0"/>
        <w:keepLines w:val="0"/>
        <w:tabs>
          <w:tab w:val="center" w:pos="4819"/>
        </w:tabs>
        <w:ind w:left="105" w:right="105"/>
        <w:jc w:val="center"/>
        <w:rPr>
          <w:color w:val="auto"/>
        </w:rPr>
      </w:pPr>
      <w:bookmarkStart w:id="0" w:name="_Hlk146120717"/>
      <w:bookmarkStart w:id="1" w:name="_Hlk161672198"/>
      <w:r w:rsidRPr="00FD029E">
        <w:rPr>
          <w:rFonts w:hint="eastAsia"/>
          <w:color w:val="auto"/>
        </w:rPr>
        <w:t>评审办法</w:t>
      </w:r>
      <w:bookmarkEnd w:id="1"/>
    </w:p>
    <w:p w14:paraId="130EE248" w14:textId="77777777" w:rsidR="009253AC" w:rsidRPr="00FD029E" w:rsidRDefault="009253AC" w:rsidP="009253AC">
      <w:pPr>
        <w:spacing w:line="360" w:lineRule="auto"/>
        <w:ind w:firstLineChars="200" w:firstLine="480"/>
        <w:rPr>
          <w:rFonts w:ascii="宋体" w:hAnsi="宋体" w:hint="eastAsia"/>
          <w:sz w:val="24"/>
        </w:rPr>
      </w:pPr>
      <w:r w:rsidRPr="00FD029E">
        <w:rPr>
          <w:rFonts w:ascii="宋体" w:hAnsi="宋体"/>
          <w:sz w:val="24"/>
        </w:rPr>
        <w:t>1.评审方法</w:t>
      </w:r>
    </w:p>
    <w:p w14:paraId="3D0B9B14" w14:textId="77777777" w:rsidR="009253AC" w:rsidRPr="00FD029E" w:rsidRDefault="009253AC" w:rsidP="009253AC">
      <w:pPr>
        <w:spacing w:line="360" w:lineRule="auto"/>
        <w:ind w:firstLineChars="200" w:firstLine="480"/>
        <w:rPr>
          <w:rFonts w:ascii="宋体" w:hAnsi="宋体"/>
          <w:sz w:val="24"/>
        </w:rPr>
      </w:pPr>
      <w:r w:rsidRPr="00FD029E">
        <w:rPr>
          <w:rFonts w:ascii="宋体" w:hAnsi="宋体"/>
          <w:sz w:val="24"/>
        </w:rPr>
        <w:t>本次评审采用综合评分法。</w:t>
      </w:r>
      <w:r w:rsidRPr="00FD029E">
        <w:rPr>
          <w:rFonts w:ascii="宋体" w:hAnsi="宋体" w:hint="eastAsia"/>
          <w:sz w:val="24"/>
        </w:rPr>
        <w:t>谈判小组</w:t>
      </w:r>
      <w:r w:rsidRPr="00FD029E">
        <w:rPr>
          <w:rFonts w:ascii="宋体" w:hAnsi="宋体"/>
          <w:sz w:val="24"/>
        </w:rPr>
        <w:t>将按</w:t>
      </w:r>
      <w:r w:rsidRPr="00FD029E">
        <w:rPr>
          <w:rFonts w:ascii="宋体" w:hAnsi="宋体" w:hint="eastAsia"/>
          <w:sz w:val="24"/>
        </w:rPr>
        <w:t>综合评分表中规定的各项分值进行打分并计算</w:t>
      </w:r>
      <w:r w:rsidRPr="00FD029E">
        <w:rPr>
          <w:rFonts w:ascii="宋体" w:hAnsi="宋体"/>
          <w:sz w:val="24"/>
        </w:rPr>
        <w:t>出各供应商的综合得分，按得分由高到低推荐</w:t>
      </w:r>
      <w:r w:rsidRPr="00FD029E">
        <w:rPr>
          <w:rFonts w:ascii="宋体" w:hAnsi="宋体" w:hint="eastAsia"/>
          <w:sz w:val="24"/>
        </w:rPr>
        <w:t>成交候</w:t>
      </w:r>
      <w:r w:rsidRPr="00FD029E">
        <w:rPr>
          <w:rFonts w:ascii="宋体" w:hAnsi="宋体"/>
          <w:sz w:val="24"/>
        </w:rPr>
        <w:t>选</w:t>
      </w:r>
      <w:r w:rsidRPr="00FD029E">
        <w:rPr>
          <w:rFonts w:ascii="宋体" w:hAnsi="宋体" w:hint="eastAsia"/>
          <w:sz w:val="24"/>
        </w:rPr>
        <w:t>供应商</w:t>
      </w:r>
      <w:r w:rsidRPr="00FD029E">
        <w:rPr>
          <w:rFonts w:ascii="宋体" w:hAnsi="宋体"/>
          <w:sz w:val="24"/>
        </w:rPr>
        <w:t>排序</w:t>
      </w:r>
      <w:r w:rsidRPr="00FD029E">
        <w:rPr>
          <w:rFonts w:ascii="宋体" w:hAnsi="宋体" w:hint="eastAsia"/>
          <w:sz w:val="24"/>
        </w:rPr>
        <w:t>的评审方法。</w:t>
      </w:r>
    </w:p>
    <w:p w14:paraId="01492D94" w14:textId="77777777" w:rsidR="009253AC" w:rsidRPr="00FD029E" w:rsidRDefault="009253AC" w:rsidP="009253AC">
      <w:pPr>
        <w:spacing w:line="360" w:lineRule="auto"/>
        <w:ind w:firstLineChars="200" w:firstLine="480"/>
        <w:rPr>
          <w:rFonts w:ascii="宋体" w:hAnsi="宋体"/>
          <w:sz w:val="24"/>
        </w:rPr>
      </w:pPr>
      <w:r w:rsidRPr="00FD029E">
        <w:rPr>
          <w:rFonts w:ascii="宋体" w:hAnsi="宋体"/>
          <w:sz w:val="24"/>
        </w:rPr>
        <w:t>2.评审标准</w:t>
      </w:r>
    </w:p>
    <w:p w14:paraId="6F663C09" w14:textId="77777777" w:rsidR="009253AC" w:rsidRPr="00FD029E" w:rsidRDefault="009253AC" w:rsidP="009253AC">
      <w:pPr>
        <w:spacing w:line="360" w:lineRule="auto"/>
        <w:ind w:firstLineChars="200" w:firstLine="480"/>
        <w:rPr>
          <w:rFonts w:ascii="宋体" w:hAnsi="宋体" w:hint="eastAsia"/>
          <w:bCs/>
          <w:sz w:val="24"/>
        </w:rPr>
      </w:pPr>
      <w:r w:rsidRPr="00FD029E">
        <w:rPr>
          <w:rFonts w:ascii="宋体" w:hAnsi="宋体"/>
          <w:sz w:val="24"/>
        </w:rPr>
        <w:t>2.1</w:t>
      </w:r>
      <w:r w:rsidRPr="00FD029E">
        <w:rPr>
          <w:rFonts w:ascii="宋体" w:hAnsi="宋体" w:hint="eastAsia"/>
          <w:sz w:val="24"/>
        </w:rPr>
        <w:t>资格</w:t>
      </w:r>
      <w:r w:rsidRPr="00FD029E">
        <w:rPr>
          <w:rFonts w:ascii="宋体" w:hAnsi="宋体" w:hint="eastAsia"/>
          <w:bCs/>
          <w:sz w:val="24"/>
        </w:rPr>
        <w:t>评审</w:t>
      </w:r>
      <w:r w:rsidRPr="00FD029E">
        <w:rPr>
          <w:rFonts w:ascii="宋体" w:hAnsi="宋体"/>
          <w:bCs/>
          <w:sz w:val="24"/>
        </w:rPr>
        <w:t>标准</w:t>
      </w:r>
      <w:r w:rsidRPr="00FD029E">
        <w:rPr>
          <w:rFonts w:ascii="宋体" w:hAnsi="宋体" w:hint="eastAsia"/>
          <w:bCs/>
          <w:sz w:val="24"/>
        </w:rPr>
        <w:t>：详见附表</w:t>
      </w:r>
      <w:proofErr w:type="gramStart"/>
      <w:r w:rsidRPr="00FD029E">
        <w:rPr>
          <w:rFonts w:ascii="宋体" w:hAnsi="宋体" w:hint="eastAsia"/>
          <w:bCs/>
          <w:sz w:val="24"/>
        </w:rPr>
        <w:t>一</w:t>
      </w:r>
      <w:proofErr w:type="gramEnd"/>
      <w:r w:rsidRPr="00FD029E">
        <w:rPr>
          <w:rFonts w:ascii="宋体" w:hAnsi="宋体" w:hint="eastAsia"/>
          <w:bCs/>
          <w:sz w:val="24"/>
        </w:rPr>
        <w:t>《资格性评审表》；</w:t>
      </w:r>
    </w:p>
    <w:p w14:paraId="401A2B18" w14:textId="77777777" w:rsidR="009253AC" w:rsidRPr="00FD029E" w:rsidRDefault="009253AC" w:rsidP="009253AC">
      <w:pPr>
        <w:spacing w:line="360" w:lineRule="auto"/>
        <w:ind w:firstLineChars="200" w:firstLine="480"/>
        <w:rPr>
          <w:rFonts w:ascii="宋体" w:hAnsi="宋体"/>
          <w:sz w:val="24"/>
        </w:rPr>
      </w:pPr>
      <w:r w:rsidRPr="00FD029E">
        <w:rPr>
          <w:rFonts w:ascii="宋体" w:hAnsi="宋体" w:hint="eastAsia"/>
          <w:sz w:val="24"/>
        </w:rPr>
        <w:t>2.2</w:t>
      </w:r>
      <w:r w:rsidRPr="00FD029E">
        <w:rPr>
          <w:rFonts w:ascii="宋体" w:hAnsi="宋体"/>
          <w:sz w:val="24"/>
        </w:rPr>
        <w:t xml:space="preserve"> </w:t>
      </w:r>
      <w:r w:rsidRPr="00FD029E">
        <w:rPr>
          <w:rFonts w:ascii="宋体" w:hAnsi="宋体" w:hint="eastAsia"/>
          <w:sz w:val="24"/>
        </w:rPr>
        <w:t>有效性、完整性和响应程度</w:t>
      </w:r>
      <w:r w:rsidRPr="00FD029E">
        <w:rPr>
          <w:rFonts w:ascii="宋体" w:hAnsi="宋体"/>
          <w:sz w:val="24"/>
        </w:rPr>
        <w:t>标准</w:t>
      </w:r>
      <w:r w:rsidRPr="00FD029E">
        <w:rPr>
          <w:rFonts w:ascii="宋体" w:hAnsi="宋体" w:hint="eastAsia"/>
          <w:sz w:val="24"/>
        </w:rPr>
        <w:t xml:space="preserve"> ：详</w:t>
      </w:r>
      <w:r w:rsidRPr="00FD029E">
        <w:rPr>
          <w:rFonts w:ascii="宋体" w:hAnsi="宋体"/>
          <w:sz w:val="24"/>
        </w:rPr>
        <w:t>见</w:t>
      </w:r>
      <w:r w:rsidRPr="00FD029E">
        <w:rPr>
          <w:rFonts w:ascii="宋体" w:hAnsi="宋体" w:hint="eastAsia"/>
          <w:sz w:val="24"/>
        </w:rPr>
        <w:t>附表二《有效性、完整性和响应程度表》；</w:t>
      </w:r>
    </w:p>
    <w:p w14:paraId="46F40678" w14:textId="77777777" w:rsidR="009253AC" w:rsidRPr="00FD029E" w:rsidRDefault="009253AC" w:rsidP="009253AC">
      <w:pPr>
        <w:spacing w:line="360" w:lineRule="auto"/>
        <w:ind w:firstLineChars="200" w:firstLine="480"/>
        <w:rPr>
          <w:rFonts w:ascii="宋体" w:hAnsi="宋体" w:hint="eastAsia"/>
          <w:sz w:val="24"/>
        </w:rPr>
      </w:pPr>
      <w:r w:rsidRPr="00FD029E">
        <w:rPr>
          <w:rFonts w:ascii="宋体" w:hAnsi="宋体"/>
          <w:sz w:val="24"/>
        </w:rPr>
        <w:t>2.</w:t>
      </w:r>
      <w:r w:rsidRPr="00FD029E">
        <w:rPr>
          <w:rFonts w:ascii="宋体" w:hAnsi="宋体" w:hint="eastAsia"/>
          <w:sz w:val="24"/>
        </w:rPr>
        <w:t>3</w:t>
      </w:r>
      <w:r w:rsidRPr="00FD029E">
        <w:rPr>
          <w:rFonts w:ascii="宋体" w:hAnsi="宋体"/>
          <w:sz w:val="24"/>
        </w:rPr>
        <w:t xml:space="preserve"> 详细评审标准：</w:t>
      </w:r>
      <w:r w:rsidRPr="00FD029E">
        <w:rPr>
          <w:rFonts w:ascii="宋体" w:hAnsi="宋体" w:hint="eastAsia"/>
          <w:sz w:val="24"/>
        </w:rPr>
        <w:t>详</w:t>
      </w:r>
      <w:r w:rsidRPr="00FD029E">
        <w:rPr>
          <w:rFonts w:ascii="宋体" w:hAnsi="宋体"/>
          <w:sz w:val="24"/>
        </w:rPr>
        <w:t>见</w:t>
      </w:r>
      <w:r w:rsidRPr="00FD029E">
        <w:rPr>
          <w:rFonts w:ascii="宋体" w:hAnsi="宋体" w:hint="eastAsia"/>
          <w:sz w:val="24"/>
        </w:rPr>
        <w:t>附表三《综合</w:t>
      </w:r>
      <w:r w:rsidRPr="00FD029E">
        <w:rPr>
          <w:rFonts w:ascii="宋体" w:hAnsi="宋体"/>
          <w:sz w:val="24"/>
        </w:rPr>
        <w:t>评分表</w:t>
      </w:r>
      <w:r w:rsidRPr="00FD029E">
        <w:rPr>
          <w:rFonts w:ascii="宋体" w:hAnsi="宋体" w:hint="eastAsia"/>
          <w:sz w:val="24"/>
        </w:rPr>
        <w:t>》</w:t>
      </w:r>
      <w:r w:rsidRPr="00FD029E">
        <w:rPr>
          <w:rFonts w:ascii="宋体" w:hAnsi="宋体"/>
          <w:sz w:val="24"/>
        </w:rPr>
        <w:t>。</w:t>
      </w:r>
    </w:p>
    <w:p w14:paraId="1AA8FFC4" w14:textId="77777777" w:rsidR="009253AC" w:rsidRPr="00FD029E" w:rsidRDefault="009253AC" w:rsidP="009253AC">
      <w:pPr>
        <w:spacing w:line="360" w:lineRule="auto"/>
        <w:ind w:firstLineChars="200" w:firstLine="480"/>
        <w:rPr>
          <w:rFonts w:ascii="宋体" w:hAnsi="宋体"/>
          <w:sz w:val="24"/>
        </w:rPr>
      </w:pPr>
      <w:r w:rsidRPr="00FD029E">
        <w:rPr>
          <w:rFonts w:ascii="宋体" w:hAnsi="宋体"/>
          <w:sz w:val="24"/>
        </w:rPr>
        <w:t>3.评审程序</w:t>
      </w:r>
    </w:p>
    <w:p w14:paraId="6068B155" w14:textId="77777777" w:rsidR="009253AC" w:rsidRPr="00FD029E" w:rsidRDefault="009253AC" w:rsidP="009253AC">
      <w:pPr>
        <w:spacing w:line="360" w:lineRule="auto"/>
        <w:ind w:firstLineChars="200" w:firstLine="480"/>
        <w:rPr>
          <w:rFonts w:ascii="宋体" w:hAnsi="宋体" w:hint="eastAsia"/>
          <w:bCs/>
          <w:sz w:val="24"/>
        </w:rPr>
      </w:pPr>
      <w:r w:rsidRPr="00FD029E">
        <w:rPr>
          <w:rFonts w:ascii="宋体" w:hAnsi="宋体"/>
          <w:sz w:val="24"/>
        </w:rPr>
        <w:t>3.1</w:t>
      </w:r>
      <w:r w:rsidRPr="00FD029E">
        <w:rPr>
          <w:rFonts w:ascii="宋体" w:hAnsi="宋体" w:hint="eastAsia"/>
          <w:bCs/>
          <w:sz w:val="24"/>
        </w:rPr>
        <w:t>资格性评审</w:t>
      </w:r>
    </w:p>
    <w:p w14:paraId="2B67ED63" w14:textId="77777777" w:rsidR="009253AC" w:rsidRPr="00FD029E" w:rsidRDefault="009253AC" w:rsidP="009253AC">
      <w:pPr>
        <w:spacing w:line="360" w:lineRule="auto"/>
        <w:ind w:firstLineChars="200" w:firstLine="480"/>
        <w:rPr>
          <w:rFonts w:ascii="宋体" w:hAnsi="宋体" w:hint="eastAsia"/>
          <w:sz w:val="24"/>
        </w:rPr>
      </w:pPr>
      <w:r w:rsidRPr="00FD029E">
        <w:rPr>
          <w:rFonts w:ascii="宋体" w:hAnsi="宋体" w:hint="eastAsia"/>
          <w:bCs/>
          <w:sz w:val="24"/>
        </w:rPr>
        <w:t>只有通过资格性评审，才能进入</w:t>
      </w:r>
      <w:r w:rsidRPr="00FD029E">
        <w:rPr>
          <w:rFonts w:ascii="宋体" w:hAnsi="宋体" w:hint="eastAsia"/>
          <w:sz w:val="24"/>
        </w:rPr>
        <w:t>下一步评审；</w:t>
      </w:r>
    </w:p>
    <w:p w14:paraId="4D0AAAD5" w14:textId="77777777" w:rsidR="009253AC" w:rsidRPr="00FD029E" w:rsidRDefault="009253AC" w:rsidP="009253AC">
      <w:pPr>
        <w:spacing w:line="360" w:lineRule="auto"/>
        <w:ind w:firstLineChars="200" w:firstLine="480"/>
        <w:rPr>
          <w:rFonts w:ascii="宋体" w:hAnsi="宋体" w:hint="eastAsia"/>
          <w:sz w:val="24"/>
        </w:rPr>
      </w:pPr>
      <w:r w:rsidRPr="00FD029E">
        <w:rPr>
          <w:rFonts w:ascii="宋体" w:hAnsi="宋体" w:hint="eastAsia"/>
          <w:sz w:val="24"/>
        </w:rPr>
        <w:t>3.2有效性、完整性和响应程度审查</w:t>
      </w:r>
    </w:p>
    <w:p w14:paraId="2D488C3D" w14:textId="77777777" w:rsidR="009253AC" w:rsidRPr="00FD029E" w:rsidRDefault="009253AC" w:rsidP="009253AC">
      <w:pPr>
        <w:spacing w:line="360" w:lineRule="auto"/>
        <w:ind w:firstLineChars="200" w:firstLine="480"/>
        <w:rPr>
          <w:rFonts w:ascii="宋体" w:hAnsi="宋体" w:hint="eastAsia"/>
          <w:sz w:val="24"/>
        </w:rPr>
      </w:pPr>
      <w:r w:rsidRPr="00FD029E">
        <w:rPr>
          <w:rFonts w:ascii="宋体" w:hAnsi="宋体" w:hint="eastAsia"/>
          <w:bCs/>
          <w:sz w:val="24"/>
        </w:rPr>
        <w:t>只有通过</w:t>
      </w:r>
      <w:r w:rsidRPr="00FD029E">
        <w:rPr>
          <w:rFonts w:ascii="宋体" w:hAnsi="宋体" w:hint="eastAsia"/>
          <w:sz w:val="24"/>
        </w:rPr>
        <w:t>有效性、完整性和响应程度审查</w:t>
      </w:r>
      <w:r w:rsidRPr="00FD029E">
        <w:rPr>
          <w:rFonts w:ascii="宋体" w:hAnsi="宋体" w:hint="eastAsia"/>
          <w:bCs/>
          <w:sz w:val="24"/>
        </w:rPr>
        <w:t>，才能进入</w:t>
      </w:r>
      <w:r w:rsidRPr="00FD029E">
        <w:rPr>
          <w:rFonts w:ascii="宋体" w:hAnsi="宋体" w:hint="eastAsia"/>
          <w:sz w:val="24"/>
        </w:rPr>
        <w:t>下一步评审；</w:t>
      </w:r>
    </w:p>
    <w:p w14:paraId="5338D85A" w14:textId="77777777" w:rsidR="009253AC" w:rsidRPr="00FD029E" w:rsidRDefault="009253AC" w:rsidP="009253AC">
      <w:pPr>
        <w:spacing w:line="360" w:lineRule="auto"/>
        <w:ind w:firstLineChars="200" w:firstLine="480"/>
        <w:rPr>
          <w:rFonts w:ascii="宋体" w:hAnsi="宋体"/>
          <w:bCs/>
          <w:sz w:val="24"/>
        </w:rPr>
      </w:pPr>
      <w:r w:rsidRPr="00FD029E">
        <w:rPr>
          <w:rFonts w:ascii="宋体" w:hAnsi="宋体" w:hint="eastAsia"/>
          <w:bCs/>
          <w:sz w:val="24"/>
        </w:rPr>
        <w:t>3.3</w:t>
      </w:r>
      <w:r w:rsidRPr="00FD029E">
        <w:rPr>
          <w:rFonts w:ascii="宋体" w:hAnsi="宋体"/>
          <w:sz w:val="24"/>
        </w:rPr>
        <w:t>详细评审</w:t>
      </w:r>
    </w:p>
    <w:p w14:paraId="46D0C684" w14:textId="77777777" w:rsidR="009253AC" w:rsidRPr="00FD029E" w:rsidRDefault="009253AC" w:rsidP="009253AC">
      <w:pPr>
        <w:spacing w:line="360" w:lineRule="auto"/>
        <w:ind w:firstLineChars="200" w:firstLine="480"/>
        <w:rPr>
          <w:rFonts w:ascii="宋体" w:hAnsi="宋体"/>
          <w:sz w:val="24"/>
        </w:rPr>
      </w:pPr>
      <w:r w:rsidRPr="00FD029E">
        <w:rPr>
          <w:rFonts w:ascii="宋体" w:hAnsi="宋体"/>
          <w:sz w:val="24"/>
        </w:rPr>
        <w:t>3.</w:t>
      </w:r>
      <w:r w:rsidRPr="00FD029E">
        <w:rPr>
          <w:rFonts w:ascii="宋体" w:hAnsi="宋体" w:hint="eastAsia"/>
          <w:sz w:val="24"/>
        </w:rPr>
        <w:t>3</w:t>
      </w:r>
      <w:r w:rsidRPr="00FD029E">
        <w:rPr>
          <w:rFonts w:ascii="宋体" w:hAnsi="宋体"/>
          <w:sz w:val="24"/>
        </w:rPr>
        <w:t>.1</w:t>
      </w:r>
      <w:r w:rsidRPr="00FD029E">
        <w:rPr>
          <w:rFonts w:ascii="宋体" w:hAnsi="宋体" w:hint="eastAsia"/>
          <w:sz w:val="24"/>
        </w:rPr>
        <w:t>谈判小组成员</w:t>
      </w:r>
      <w:r w:rsidRPr="00FD029E">
        <w:rPr>
          <w:rFonts w:ascii="宋体" w:hAnsi="宋体"/>
          <w:sz w:val="24"/>
        </w:rPr>
        <w:t>按</w:t>
      </w:r>
      <w:r w:rsidRPr="00FD029E">
        <w:rPr>
          <w:rFonts w:ascii="宋体" w:hAnsi="宋体" w:hint="eastAsia"/>
          <w:sz w:val="24"/>
        </w:rPr>
        <w:t>附表三《综合</w:t>
      </w:r>
      <w:r w:rsidRPr="00FD029E">
        <w:rPr>
          <w:rFonts w:ascii="宋体" w:hAnsi="宋体"/>
          <w:sz w:val="24"/>
        </w:rPr>
        <w:t>评分表</w:t>
      </w:r>
      <w:r w:rsidRPr="00FD029E">
        <w:rPr>
          <w:rFonts w:ascii="宋体" w:hAnsi="宋体" w:hint="eastAsia"/>
          <w:sz w:val="24"/>
        </w:rPr>
        <w:t>》</w:t>
      </w:r>
      <w:r w:rsidRPr="00FD029E">
        <w:rPr>
          <w:rFonts w:ascii="宋体" w:hAnsi="宋体"/>
          <w:sz w:val="24"/>
        </w:rPr>
        <w:t>规定的评分因素进行综合评分。</w:t>
      </w:r>
    </w:p>
    <w:p w14:paraId="525C9D47" w14:textId="77777777" w:rsidR="009253AC" w:rsidRPr="00FD029E" w:rsidRDefault="009253AC" w:rsidP="009253AC">
      <w:pPr>
        <w:spacing w:line="360" w:lineRule="auto"/>
        <w:ind w:firstLineChars="200" w:firstLine="480"/>
        <w:rPr>
          <w:rFonts w:ascii="宋体" w:hAnsi="宋体"/>
          <w:sz w:val="24"/>
        </w:rPr>
      </w:pPr>
      <w:r w:rsidRPr="00FD029E">
        <w:rPr>
          <w:rFonts w:ascii="宋体" w:hAnsi="宋体"/>
          <w:sz w:val="24"/>
        </w:rPr>
        <w:t>3.</w:t>
      </w:r>
      <w:r w:rsidRPr="00FD029E">
        <w:rPr>
          <w:rFonts w:ascii="宋体" w:hAnsi="宋体" w:hint="eastAsia"/>
          <w:sz w:val="24"/>
        </w:rPr>
        <w:t>3</w:t>
      </w:r>
      <w:r w:rsidRPr="00FD029E">
        <w:rPr>
          <w:rFonts w:ascii="宋体" w:hAnsi="宋体"/>
          <w:sz w:val="24"/>
        </w:rPr>
        <w:t>.2</w:t>
      </w:r>
      <w:r w:rsidRPr="00FD029E">
        <w:rPr>
          <w:rFonts w:ascii="宋体" w:hAnsi="宋体" w:hint="eastAsia"/>
          <w:sz w:val="24"/>
        </w:rPr>
        <w:t>谈判小组</w:t>
      </w:r>
      <w:r w:rsidRPr="00FD029E">
        <w:rPr>
          <w:rFonts w:ascii="宋体" w:hAnsi="宋体"/>
          <w:sz w:val="24"/>
        </w:rPr>
        <w:t>发现</w:t>
      </w:r>
      <w:r w:rsidRPr="00FD029E">
        <w:rPr>
          <w:rFonts w:ascii="宋体" w:hAnsi="宋体" w:hint="eastAsia"/>
          <w:sz w:val="24"/>
        </w:rPr>
        <w:t>供应商</w:t>
      </w:r>
      <w:r w:rsidRPr="00FD029E">
        <w:rPr>
          <w:rFonts w:ascii="宋体" w:hAnsi="宋体"/>
          <w:sz w:val="24"/>
        </w:rPr>
        <w:t>的报价明显低于其他</w:t>
      </w:r>
      <w:r w:rsidRPr="00FD029E">
        <w:rPr>
          <w:rFonts w:ascii="宋体" w:hAnsi="宋体" w:hint="eastAsia"/>
          <w:sz w:val="24"/>
        </w:rPr>
        <w:t>供应商</w:t>
      </w:r>
      <w:r w:rsidRPr="00FD029E">
        <w:rPr>
          <w:rFonts w:ascii="宋体" w:hAnsi="宋体"/>
          <w:sz w:val="24"/>
        </w:rPr>
        <w:t>报价，使得其报价可能低于其成本的，应当要求该</w:t>
      </w:r>
      <w:r w:rsidRPr="00FD029E">
        <w:rPr>
          <w:rFonts w:ascii="宋体" w:hAnsi="宋体" w:hint="eastAsia"/>
          <w:sz w:val="24"/>
        </w:rPr>
        <w:t>供应商</w:t>
      </w:r>
      <w:proofErr w:type="gramStart"/>
      <w:r w:rsidRPr="00FD029E">
        <w:rPr>
          <w:rFonts w:ascii="宋体" w:hAnsi="宋体"/>
          <w:sz w:val="24"/>
        </w:rPr>
        <w:t>作出</w:t>
      </w:r>
      <w:proofErr w:type="gramEnd"/>
      <w:r w:rsidRPr="00FD029E">
        <w:rPr>
          <w:rFonts w:ascii="宋体" w:hAnsi="宋体"/>
          <w:sz w:val="24"/>
        </w:rPr>
        <w:t>书面说明并提供相应的证明材料。</w:t>
      </w:r>
      <w:r w:rsidRPr="00FD029E">
        <w:rPr>
          <w:rFonts w:ascii="宋体" w:hAnsi="宋体" w:hint="eastAsia"/>
          <w:sz w:val="24"/>
        </w:rPr>
        <w:t>供应商</w:t>
      </w:r>
      <w:r w:rsidRPr="00FD029E">
        <w:rPr>
          <w:rFonts w:ascii="宋体" w:hAnsi="宋体"/>
          <w:sz w:val="24"/>
        </w:rPr>
        <w:t>不能合理说明或者不能提供相应证明材料的，由</w:t>
      </w:r>
      <w:r w:rsidRPr="00FD029E">
        <w:rPr>
          <w:rFonts w:ascii="宋体" w:hAnsi="宋体" w:hint="eastAsia"/>
          <w:sz w:val="24"/>
        </w:rPr>
        <w:t>谈判小组</w:t>
      </w:r>
      <w:r w:rsidRPr="00FD029E">
        <w:rPr>
          <w:rFonts w:ascii="宋体" w:hAnsi="宋体"/>
          <w:sz w:val="24"/>
        </w:rPr>
        <w:t>认定该</w:t>
      </w:r>
      <w:r w:rsidRPr="00FD029E">
        <w:rPr>
          <w:rFonts w:ascii="宋体" w:hAnsi="宋体" w:hint="eastAsia"/>
          <w:sz w:val="24"/>
        </w:rPr>
        <w:t>供应商</w:t>
      </w:r>
      <w:r w:rsidRPr="00FD029E">
        <w:rPr>
          <w:rFonts w:ascii="宋体" w:hAnsi="宋体"/>
          <w:sz w:val="24"/>
        </w:rPr>
        <w:t>以低于成本报价</w:t>
      </w:r>
      <w:r w:rsidRPr="00FD029E">
        <w:rPr>
          <w:rFonts w:ascii="宋体" w:hAnsi="宋体" w:hint="eastAsia"/>
          <w:sz w:val="24"/>
        </w:rPr>
        <w:t>恶性竞争</w:t>
      </w:r>
      <w:r w:rsidRPr="00FD029E">
        <w:rPr>
          <w:rFonts w:ascii="宋体" w:hAnsi="宋体"/>
          <w:sz w:val="24"/>
        </w:rPr>
        <w:t>，其</w:t>
      </w:r>
      <w:r w:rsidRPr="00FD029E">
        <w:rPr>
          <w:rFonts w:ascii="宋体" w:hAnsi="宋体" w:hint="eastAsia"/>
          <w:sz w:val="24"/>
        </w:rPr>
        <w:t>竞标</w:t>
      </w:r>
      <w:r w:rsidRPr="00FD029E">
        <w:rPr>
          <w:rFonts w:ascii="宋体" w:hAnsi="宋体"/>
          <w:sz w:val="24"/>
        </w:rPr>
        <w:t>作</w:t>
      </w:r>
      <w:r w:rsidRPr="00FD029E">
        <w:rPr>
          <w:rFonts w:ascii="宋体" w:hAnsi="宋体" w:hint="eastAsia"/>
          <w:sz w:val="24"/>
        </w:rPr>
        <w:t>无效标</w:t>
      </w:r>
      <w:r w:rsidRPr="00FD029E">
        <w:rPr>
          <w:rFonts w:ascii="宋体" w:hAnsi="宋体"/>
          <w:sz w:val="24"/>
        </w:rPr>
        <w:t>处理。</w:t>
      </w:r>
    </w:p>
    <w:p w14:paraId="460A9924" w14:textId="77777777" w:rsidR="009253AC" w:rsidRPr="00FD029E" w:rsidRDefault="009253AC" w:rsidP="009253AC">
      <w:pPr>
        <w:spacing w:line="360" w:lineRule="auto"/>
        <w:ind w:firstLineChars="200" w:firstLine="480"/>
        <w:rPr>
          <w:rFonts w:ascii="宋体" w:hAnsi="宋体"/>
          <w:sz w:val="24"/>
        </w:rPr>
      </w:pPr>
      <w:r w:rsidRPr="00FD029E">
        <w:rPr>
          <w:rFonts w:ascii="宋体" w:hAnsi="宋体" w:hint="eastAsia"/>
          <w:sz w:val="24"/>
        </w:rPr>
        <w:t>3.</w:t>
      </w:r>
      <w:r w:rsidRPr="00FD029E">
        <w:rPr>
          <w:rFonts w:ascii="宋体" w:hAnsi="宋体"/>
          <w:sz w:val="24"/>
        </w:rPr>
        <w:t>4</w:t>
      </w:r>
      <w:r w:rsidRPr="00FD029E">
        <w:rPr>
          <w:rFonts w:ascii="宋体" w:hAnsi="宋体" w:hint="eastAsia"/>
          <w:sz w:val="24"/>
        </w:rPr>
        <w:t>价格分计算</w:t>
      </w:r>
    </w:p>
    <w:p w14:paraId="1FA1C695" w14:textId="77777777" w:rsidR="009253AC" w:rsidRPr="00FD029E" w:rsidRDefault="009253AC" w:rsidP="009253AC">
      <w:pPr>
        <w:spacing w:line="360" w:lineRule="auto"/>
        <w:ind w:firstLineChars="200" w:firstLine="480"/>
        <w:rPr>
          <w:rFonts w:ascii="宋体" w:hAnsi="宋体"/>
          <w:sz w:val="24"/>
        </w:rPr>
      </w:pPr>
      <w:r w:rsidRPr="00FD029E">
        <w:rPr>
          <w:rFonts w:ascii="宋体" w:hAnsi="宋体" w:hint="eastAsia"/>
          <w:sz w:val="24"/>
        </w:rPr>
        <w:t>3</w:t>
      </w:r>
      <w:r w:rsidRPr="00FD029E">
        <w:rPr>
          <w:rFonts w:ascii="宋体" w:hAnsi="宋体"/>
          <w:sz w:val="24"/>
        </w:rPr>
        <w:t>.4.1</w:t>
      </w:r>
      <w:r w:rsidRPr="00FD029E">
        <w:rPr>
          <w:rFonts w:ascii="宋体" w:hAnsi="宋体" w:hint="eastAsia"/>
          <w:sz w:val="24"/>
        </w:rPr>
        <w:t>满足谈判采购文件要求且</w:t>
      </w:r>
      <w:bookmarkStart w:id="2" w:name="_Hlk85976533"/>
      <w:r w:rsidRPr="00FD029E">
        <w:rPr>
          <w:rFonts w:ascii="宋体" w:hAnsi="宋体" w:hint="eastAsia"/>
          <w:sz w:val="24"/>
        </w:rPr>
        <w:t>最终评审价</w:t>
      </w:r>
      <w:bookmarkEnd w:id="2"/>
      <w:r w:rsidRPr="00FD029E">
        <w:rPr>
          <w:rFonts w:ascii="宋体" w:hAnsi="宋体" w:hint="eastAsia"/>
          <w:sz w:val="24"/>
        </w:rPr>
        <w:t>最低的供应商的价格为基准价。</w:t>
      </w:r>
    </w:p>
    <w:p w14:paraId="1C4C0711" w14:textId="77777777" w:rsidR="009253AC" w:rsidRPr="00FD029E" w:rsidRDefault="009253AC" w:rsidP="009253AC">
      <w:pPr>
        <w:spacing w:line="360" w:lineRule="auto"/>
        <w:ind w:firstLineChars="200" w:firstLine="480"/>
        <w:rPr>
          <w:rFonts w:ascii="宋体" w:hAnsi="宋体"/>
          <w:sz w:val="24"/>
        </w:rPr>
      </w:pPr>
      <w:r w:rsidRPr="00FD029E">
        <w:rPr>
          <w:rFonts w:ascii="宋体" w:hAnsi="宋体" w:hint="eastAsia"/>
          <w:sz w:val="24"/>
        </w:rPr>
        <w:t>磋商报价得分=基准价/最终评审价）×价格分值(扣减分值中间值用插入法,小数点后保留两位)。</w:t>
      </w:r>
    </w:p>
    <w:p w14:paraId="2BB7CED9" w14:textId="77777777" w:rsidR="009253AC" w:rsidRPr="00FD029E" w:rsidRDefault="009253AC" w:rsidP="009253AC">
      <w:pPr>
        <w:spacing w:line="360" w:lineRule="auto"/>
        <w:ind w:firstLineChars="200" w:firstLine="480"/>
        <w:rPr>
          <w:rFonts w:ascii="宋体" w:hAnsi="宋体"/>
          <w:sz w:val="24"/>
        </w:rPr>
      </w:pPr>
      <w:r w:rsidRPr="00FD029E">
        <w:rPr>
          <w:rFonts w:ascii="宋体" w:hAnsi="宋体" w:hint="eastAsia"/>
          <w:sz w:val="24"/>
        </w:rPr>
        <w:t>3.4.2报价分值按公式计算，小数点后保留两位。</w:t>
      </w:r>
    </w:p>
    <w:p w14:paraId="45873319" w14:textId="77777777" w:rsidR="009253AC" w:rsidRPr="00FD029E" w:rsidRDefault="009253AC" w:rsidP="009253AC">
      <w:pPr>
        <w:spacing w:line="360" w:lineRule="auto"/>
        <w:ind w:firstLineChars="200" w:firstLine="482"/>
        <w:rPr>
          <w:rFonts w:ascii="宋体" w:hAnsi="宋体" w:hint="eastAsia"/>
          <w:b/>
          <w:sz w:val="24"/>
        </w:rPr>
      </w:pPr>
      <w:r w:rsidRPr="00FD029E">
        <w:rPr>
          <w:rFonts w:ascii="宋体" w:hAnsi="宋体" w:hint="eastAsia"/>
          <w:b/>
          <w:sz w:val="24"/>
        </w:rPr>
        <w:t>符合本项目谈判采购文件第二章谈判须知前附表第1</w:t>
      </w:r>
      <w:r w:rsidRPr="00FD029E">
        <w:rPr>
          <w:rFonts w:ascii="宋体" w:hAnsi="宋体"/>
          <w:b/>
          <w:sz w:val="24"/>
        </w:rPr>
        <w:t>6</w:t>
      </w:r>
      <w:r w:rsidRPr="00FD029E">
        <w:rPr>
          <w:rFonts w:ascii="宋体" w:hAnsi="宋体" w:hint="eastAsia"/>
          <w:b/>
          <w:sz w:val="24"/>
        </w:rPr>
        <w:t>条相关规定的，其最后报价给予</w:t>
      </w:r>
      <w:r w:rsidRPr="00FD029E">
        <w:rPr>
          <w:rFonts w:ascii="宋体" w:hAnsi="宋体"/>
          <w:b/>
          <w:sz w:val="24"/>
        </w:rPr>
        <w:t>5</w:t>
      </w:r>
      <w:r w:rsidRPr="00FD029E">
        <w:rPr>
          <w:rFonts w:ascii="宋体" w:hAnsi="宋体" w:hint="eastAsia"/>
          <w:b/>
          <w:sz w:val="24"/>
        </w:rPr>
        <w:t>%的价格扣除。即评审价格=最后报价*9</w:t>
      </w:r>
      <w:r w:rsidRPr="00FD029E">
        <w:rPr>
          <w:rFonts w:ascii="宋体" w:hAnsi="宋体"/>
          <w:b/>
          <w:sz w:val="24"/>
        </w:rPr>
        <w:t>5</w:t>
      </w:r>
      <w:r w:rsidRPr="00FD029E">
        <w:rPr>
          <w:rFonts w:ascii="宋体" w:hAnsi="宋体" w:hint="eastAsia"/>
          <w:b/>
          <w:sz w:val="24"/>
        </w:rPr>
        <w:t>%。</w:t>
      </w:r>
    </w:p>
    <w:p w14:paraId="6EC01EDF" w14:textId="77777777" w:rsidR="009253AC" w:rsidRPr="00FD029E" w:rsidRDefault="009253AC" w:rsidP="009253AC">
      <w:pPr>
        <w:spacing w:line="360" w:lineRule="auto"/>
        <w:ind w:firstLineChars="200" w:firstLine="480"/>
        <w:rPr>
          <w:rFonts w:ascii="宋体" w:hAnsi="宋体"/>
          <w:sz w:val="24"/>
        </w:rPr>
      </w:pPr>
      <w:r w:rsidRPr="00FD029E">
        <w:rPr>
          <w:rFonts w:ascii="宋体" w:hAnsi="宋体" w:hint="eastAsia"/>
          <w:sz w:val="24"/>
        </w:rPr>
        <w:t>3.</w:t>
      </w:r>
      <w:r w:rsidRPr="00FD029E">
        <w:rPr>
          <w:rFonts w:ascii="宋体" w:hAnsi="宋体"/>
          <w:sz w:val="24"/>
        </w:rPr>
        <w:t>5</w:t>
      </w:r>
      <w:r w:rsidRPr="00FD029E">
        <w:rPr>
          <w:rFonts w:ascii="宋体" w:hAnsi="宋体" w:hint="eastAsia"/>
          <w:sz w:val="24"/>
        </w:rPr>
        <w:t>统分原则</w:t>
      </w:r>
    </w:p>
    <w:p w14:paraId="5B6D3437" w14:textId="77777777" w:rsidR="009253AC" w:rsidRPr="00FD029E" w:rsidRDefault="009253AC" w:rsidP="009253AC">
      <w:pPr>
        <w:spacing w:line="360" w:lineRule="auto"/>
        <w:ind w:firstLineChars="200" w:firstLine="480"/>
        <w:rPr>
          <w:rFonts w:ascii="宋体" w:hAnsi="宋体"/>
          <w:sz w:val="24"/>
        </w:rPr>
      </w:pPr>
      <w:r w:rsidRPr="00FD029E">
        <w:rPr>
          <w:rFonts w:ascii="宋体" w:hAnsi="宋体" w:hint="eastAsia"/>
          <w:sz w:val="24"/>
        </w:rPr>
        <w:lastRenderedPageBreak/>
        <w:t>3.</w:t>
      </w:r>
      <w:r w:rsidRPr="00FD029E">
        <w:rPr>
          <w:rFonts w:ascii="宋体" w:hAnsi="宋体"/>
          <w:sz w:val="24"/>
        </w:rPr>
        <w:t>5</w:t>
      </w:r>
      <w:r w:rsidRPr="00FD029E">
        <w:rPr>
          <w:rFonts w:ascii="宋体" w:hAnsi="宋体" w:hint="eastAsia"/>
          <w:sz w:val="24"/>
        </w:rPr>
        <w:t>.1谈判小组应首先对各供应商报价响应文件进行评审，各分档评分中间采用插入法评分（小数点保留一位），由各小组成员自主评分并签字确认。</w:t>
      </w:r>
    </w:p>
    <w:p w14:paraId="07790EB5" w14:textId="77777777" w:rsidR="009253AC" w:rsidRPr="00FD029E" w:rsidRDefault="009253AC" w:rsidP="009253AC">
      <w:pPr>
        <w:spacing w:line="360" w:lineRule="auto"/>
        <w:ind w:firstLineChars="200" w:firstLine="480"/>
        <w:rPr>
          <w:rFonts w:ascii="宋体" w:hAnsi="宋体"/>
          <w:sz w:val="24"/>
        </w:rPr>
      </w:pPr>
      <w:r w:rsidRPr="00FD029E">
        <w:rPr>
          <w:rFonts w:ascii="宋体" w:hAnsi="宋体" w:hint="eastAsia"/>
          <w:sz w:val="24"/>
        </w:rPr>
        <w:t>3.</w:t>
      </w:r>
      <w:r w:rsidRPr="00FD029E">
        <w:rPr>
          <w:rFonts w:ascii="宋体" w:hAnsi="宋体"/>
          <w:sz w:val="24"/>
        </w:rPr>
        <w:t>5</w:t>
      </w:r>
      <w:r w:rsidRPr="00FD029E">
        <w:rPr>
          <w:rFonts w:ascii="宋体" w:hAnsi="宋体" w:hint="eastAsia"/>
          <w:sz w:val="24"/>
        </w:rPr>
        <w:t>.2报价分值按公式计算，小数点后保留两位。</w:t>
      </w:r>
    </w:p>
    <w:p w14:paraId="4A35D85F" w14:textId="77777777" w:rsidR="009253AC" w:rsidRPr="00FD029E" w:rsidRDefault="009253AC" w:rsidP="009253AC">
      <w:pPr>
        <w:spacing w:line="360" w:lineRule="auto"/>
        <w:ind w:firstLineChars="200" w:firstLine="480"/>
        <w:rPr>
          <w:rFonts w:ascii="宋体" w:hAnsi="宋体"/>
          <w:sz w:val="24"/>
        </w:rPr>
      </w:pPr>
      <w:r w:rsidRPr="00FD029E">
        <w:rPr>
          <w:rFonts w:ascii="宋体" w:hAnsi="宋体" w:hint="eastAsia"/>
          <w:sz w:val="24"/>
        </w:rPr>
        <w:t>3.</w:t>
      </w:r>
      <w:r w:rsidRPr="00FD029E">
        <w:rPr>
          <w:rFonts w:ascii="宋体" w:hAnsi="宋体"/>
          <w:sz w:val="24"/>
        </w:rPr>
        <w:t>5</w:t>
      </w:r>
      <w:r w:rsidRPr="00FD029E">
        <w:rPr>
          <w:rFonts w:ascii="宋体" w:hAnsi="宋体" w:hint="eastAsia"/>
          <w:sz w:val="24"/>
        </w:rPr>
        <w:t>.3统计分数原则：所有谈判小组成员打分的算术平均值为供应商的最后得分（保留小数点后两位）。</w:t>
      </w:r>
    </w:p>
    <w:p w14:paraId="0EBA8B35" w14:textId="77777777" w:rsidR="009253AC" w:rsidRPr="00FD029E" w:rsidRDefault="009253AC" w:rsidP="009253AC">
      <w:pPr>
        <w:spacing w:line="360" w:lineRule="auto"/>
        <w:ind w:firstLineChars="200" w:firstLine="480"/>
        <w:rPr>
          <w:rFonts w:ascii="宋体" w:hAnsi="宋体"/>
          <w:sz w:val="24"/>
        </w:rPr>
      </w:pPr>
      <w:r w:rsidRPr="00FD029E">
        <w:rPr>
          <w:rFonts w:ascii="宋体" w:hAnsi="宋体" w:hint="eastAsia"/>
          <w:sz w:val="24"/>
        </w:rPr>
        <w:t>3.</w:t>
      </w:r>
      <w:r w:rsidRPr="00FD029E">
        <w:rPr>
          <w:rFonts w:ascii="宋体" w:hAnsi="宋体"/>
          <w:sz w:val="24"/>
        </w:rPr>
        <w:t>5</w:t>
      </w:r>
      <w:r w:rsidRPr="00FD029E">
        <w:rPr>
          <w:rFonts w:ascii="宋体" w:hAnsi="宋体" w:hint="eastAsia"/>
          <w:sz w:val="24"/>
        </w:rPr>
        <w:t>.4将综合评分从高到低排序，得分相同的，按最后报价由低到高顺序排列。得分且竞标报价相同的，按技术优劣顺序排列。</w:t>
      </w:r>
    </w:p>
    <w:p w14:paraId="257B29CD" w14:textId="77777777" w:rsidR="009253AC" w:rsidRPr="00FD029E" w:rsidRDefault="009253AC" w:rsidP="009253AC">
      <w:pPr>
        <w:spacing w:line="360" w:lineRule="auto"/>
        <w:ind w:firstLineChars="200" w:firstLine="480"/>
        <w:rPr>
          <w:rFonts w:ascii="宋体" w:hAnsi="宋体" w:hint="eastAsia"/>
          <w:sz w:val="24"/>
        </w:rPr>
      </w:pPr>
    </w:p>
    <w:p w14:paraId="00FF6422" w14:textId="77777777" w:rsidR="009253AC" w:rsidRPr="00FD029E" w:rsidRDefault="009253AC" w:rsidP="009253AC">
      <w:pPr>
        <w:pStyle w:val="21"/>
        <w:tabs>
          <w:tab w:val="left" w:pos="540"/>
        </w:tabs>
        <w:adjustRightInd w:val="0"/>
        <w:snapToGrid w:val="0"/>
        <w:spacing w:after="0" w:line="360" w:lineRule="auto"/>
        <w:ind w:leftChars="0" w:left="0" w:firstLineChars="200" w:firstLine="562"/>
        <w:jc w:val="center"/>
        <w:rPr>
          <w:rFonts w:ascii="宋体" w:hAnsi="宋体"/>
          <w:b/>
          <w:bCs/>
          <w:sz w:val="28"/>
          <w:szCs w:val="28"/>
        </w:rPr>
      </w:pPr>
      <w:r w:rsidRPr="00FD029E">
        <w:rPr>
          <w:rFonts w:ascii="宋体" w:hAnsi="宋体" w:hint="eastAsia"/>
          <w:b/>
          <w:bCs/>
          <w:sz w:val="28"/>
          <w:szCs w:val="28"/>
        </w:rPr>
        <w:t>附表</w:t>
      </w:r>
      <w:proofErr w:type="gramStart"/>
      <w:r w:rsidRPr="00FD029E">
        <w:rPr>
          <w:rFonts w:ascii="宋体" w:hAnsi="宋体" w:hint="eastAsia"/>
          <w:b/>
          <w:bCs/>
          <w:sz w:val="28"/>
          <w:szCs w:val="28"/>
        </w:rPr>
        <w:t>一</w:t>
      </w:r>
      <w:proofErr w:type="gramEnd"/>
      <w:r w:rsidRPr="00FD029E">
        <w:rPr>
          <w:rFonts w:ascii="宋体" w:hAnsi="宋体" w:hint="eastAsia"/>
          <w:b/>
          <w:bCs/>
          <w:sz w:val="28"/>
          <w:szCs w:val="28"/>
        </w:rPr>
        <w:t>：资格性评审表</w:t>
      </w:r>
    </w:p>
    <w:p w14:paraId="60B12AD7" w14:textId="77777777" w:rsidR="009253AC" w:rsidRPr="00FD029E" w:rsidRDefault="009253AC" w:rsidP="009253AC">
      <w:pPr>
        <w:adjustRightInd w:val="0"/>
        <w:snapToGrid w:val="0"/>
        <w:spacing w:line="360" w:lineRule="auto"/>
        <w:ind w:firstLineChars="200" w:firstLine="480"/>
        <w:rPr>
          <w:rFonts w:ascii="宋体" w:hAnsi="宋体"/>
          <w:sz w:val="24"/>
        </w:rPr>
      </w:pPr>
      <w:r w:rsidRPr="00FD029E">
        <w:rPr>
          <w:rFonts w:ascii="宋体" w:hAnsi="宋体" w:hint="eastAsia"/>
          <w:sz w:val="24"/>
        </w:rPr>
        <w:t>项目名称：</w:t>
      </w:r>
      <w:r w:rsidRPr="00FD029E">
        <w:rPr>
          <w:rFonts w:ascii="宋体" w:hAnsi="宋体" w:hint="eastAsia"/>
          <w:sz w:val="24"/>
          <w:u w:val="single"/>
        </w:rPr>
        <w:t xml:space="preserve">               </w:t>
      </w:r>
      <w:r w:rsidRPr="00FD029E">
        <w:rPr>
          <w:rFonts w:ascii="宋体" w:hAnsi="宋体" w:hint="eastAsia"/>
          <w:sz w:val="24"/>
        </w:rPr>
        <w:t xml:space="preserve">                </w:t>
      </w:r>
    </w:p>
    <w:p w14:paraId="07C566AE" w14:textId="77777777" w:rsidR="009253AC" w:rsidRPr="00FD029E" w:rsidRDefault="009253AC" w:rsidP="009253AC">
      <w:pPr>
        <w:adjustRightInd w:val="0"/>
        <w:snapToGrid w:val="0"/>
        <w:spacing w:line="360" w:lineRule="auto"/>
        <w:ind w:firstLineChars="200" w:firstLine="480"/>
        <w:rPr>
          <w:rFonts w:ascii="宋体" w:hAnsi="宋体" w:hint="eastAsia"/>
          <w:sz w:val="24"/>
        </w:rPr>
      </w:pPr>
      <w:r w:rsidRPr="00FD029E">
        <w:rPr>
          <w:rFonts w:ascii="宋体" w:hAnsi="宋体" w:hint="eastAsia"/>
          <w:sz w:val="24"/>
        </w:rPr>
        <w:t>地点：</w:t>
      </w:r>
      <w:r w:rsidRPr="00FD029E">
        <w:rPr>
          <w:rFonts w:ascii="宋体" w:hAnsi="宋体" w:hint="eastAsia"/>
          <w:sz w:val="24"/>
          <w:u w:val="single"/>
        </w:rPr>
        <w:t xml:space="preserve">                         </w:t>
      </w:r>
      <w:r w:rsidRPr="00FD029E">
        <w:rPr>
          <w:rFonts w:ascii="宋体" w:hAnsi="宋体"/>
          <w:sz w:val="24"/>
        </w:rPr>
        <w:t xml:space="preserve">       </w:t>
      </w:r>
      <w:r w:rsidRPr="00FD029E">
        <w:rPr>
          <w:rFonts w:ascii="宋体" w:hAnsi="宋体" w:hint="eastAsia"/>
          <w:sz w:val="24"/>
        </w:rPr>
        <w:t>时间：       年   月   日</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
        <w:gridCol w:w="1303"/>
        <w:gridCol w:w="7350"/>
      </w:tblGrid>
      <w:tr w:rsidR="009253AC" w:rsidRPr="00FD029E" w14:paraId="7622768A" w14:textId="77777777" w:rsidTr="00B13A36">
        <w:trPr>
          <w:trHeight w:val="702"/>
          <w:jc w:val="center"/>
        </w:trPr>
        <w:tc>
          <w:tcPr>
            <w:tcW w:w="1099" w:type="dxa"/>
            <w:tcMar>
              <w:left w:w="57" w:type="dxa"/>
              <w:right w:w="57" w:type="dxa"/>
            </w:tcMar>
            <w:vAlign w:val="center"/>
          </w:tcPr>
          <w:p w14:paraId="3B00E7B8" w14:textId="77777777" w:rsidR="009253AC" w:rsidRPr="00FD029E" w:rsidRDefault="009253AC" w:rsidP="00B13A36">
            <w:pPr>
              <w:autoSpaceDE w:val="0"/>
              <w:autoSpaceDN w:val="0"/>
              <w:adjustRightInd w:val="0"/>
              <w:snapToGrid w:val="0"/>
              <w:spacing w:line="360" w:lineRule="auto"/>
              <w:jc w:val="center"/>
              <w:rPr>
                <w:rFonts w:ascii="宋体" w:hAnsi="宋体" w:cs="宋体"/>
                <w:b/>
                <w:szCs w:val="21"/>
              </w:rPr>
            </w:pPr>
            <w:r w:rsidRPr="00FD029E">
              <w:rPr>
                <w:rFonts w:ascii="宋体" w:hAnsi="宋体" w:cs="宋体" w:hint="eastAsia"/>
                <w:b/>
                <w:szCs w:val="21"/>
              </w:rPr>
              <w:t>审查内容</w:t>
            </w:r>
          </w:p>
        </w:tc>
        <w:tc>
          <w:tcPr>
            <w:tcW w:w="1303" w:type="dxa"/>
            <w:vAlign w:val="center"/>
          </w:tcPr>
          <w:p w14:paraId="2CC654C3" w14:textId="77777777" w:rsidR="009253AC" w:rsidRPr="00FD029E" w:rsidRDefault="009253AC" w:rsidP="00B13A36">
            <w:pPr>
              <w:autoSpaceDE w:val="0"/>
              <w:autoSpaceDN w:val="0"/>
              <w:adjustRightInd w:val="0"/>
              <w:snapToGrid w:val="0"/>
              <w:spacing w:line="360" w:lineRule="auto"/>
              <w:jc w:val="center"/>
              <w:rPr>
                <w:rFonts w:ascii="宋体" w:hAnsi="宋体" w:cs="宋体"/>
                <w:b/>
                <w:szCs w:val="21"/>
              </w:rPr>
            </w:pPr>
            <w:r w:rsidRPr="00FD029E">
              <w:rPr>
                <w:rFonts w:ascii="宋体" w:hAnsi="宋体" w:cs="宋体" w:hint="eastAsia"/>
                <w:b/>
                <w:szCs w:val="21"/>
              </w:rPr>
              <w:t>审查因素</w:t>
            </w:r>
          </w:p>
        </w:tc>
        <w:tc>
          <w:tcPr>
            <w:tcW w:w="7350" w:type="dxa"/>
            <w:vAlign w:val="center"/>
          </w:tcPr>
          <w:p w14:paraId="4FAE8B4A" w14:textId="77777777" w:rsidR="009253AC" w:rsidRPr="00FD029E" w:rsidRDefault="009253AC" w:rsidP="00B13A36">
            <w:pPr>
              <w:autoSpaceDE w:val="0"/>
              <w:autoSpaceDN w:val="0"/>
              <w:adjustRightInd w:val="0"/>
              <w:snapToGrid w:val="0"/>
              <w:spacing w:line="360" w:lineRule="auto"/>
              <w:jc w:val="center"/>
              <w:rPr>
                <w:rFonts w:ascii="宋体" w:hAnsi="宋体" w:cs="宋体"/>
                <w:b/>
                <w:szCs w:val="21"/>
              </w:rPr>
            </w:pPr>
            <w:r w:rsidRPr="00FD029E">
              <w:rPr>
                <w:rFonts w:ascii="宋体" w:hAnsi="宋体" w:cs="宋体" w:hint="eastAsia"/>
                <w:b/>
                <w:szCs w:val="21"/>
              </w:rPr>
              <w:t>审查标准</w:t>
            </w:r>
          </w:p>
        </w:tc>
      </w:tr>
      <w:tr w:rsidR="009253AC" w:rsidRPr="00FD029E" w14:paraId="2DAD580A" w14:textId="77777777" w:rsidTr="00B13A36">
        <w:trPr>
          <w:trHeight w:val="1538"/>
          <w:jc w:val="center"/>
        </w:trPr>
        <w:tc>
          <w:tcPr>
            <w:tcW w:w="1099" w:type="dxa"/>
            <w:vMerge w:val="restart"/>
            <w:tcMar>
              <w:left w:w="57" w:type="dxa"/>
              <w:right w:w="57" w:type="dxa"/>
            </w:tcMar>
            <w:vAlign w:val="center"/>
          </w:tcPr>
          <w:p w14:paraId="232A721D" w14:textId="77777777" w:rsidR="009253AC" w:rsidRPr="00FD029E" w:rsidRDefault="009253AC" w:rsidP="00B13A36">
            <w:pPr>
              <w:autoSpaceDE w:val="0"/>
              <w:autoSpaceDN w:val="0"/>
              <w:adjustRightInd w:val="0"/>
              <w:snapToGrid w:val="0"/>
              <w:spacing w:line="360" w:lineRule="auto"/>
              <w:jc w:val="center"/>
              <w:rPr>
                <w:rFonts w:ascii="宋体" w:hAnsi="宋体" w:cs="宋体"/>
                <w:szCs w:val="21"/>
              </w:rPr>
            </w:pPr>
            <w:r w:rsidRPr="00FD029E">
              <w:rPr>
                <w:rFonts w:ascii="宋体" w:hAnsi="宋体" w:cs="宋体" w:hint="eastAsia"/>
                <w:szCs w:val="21"/>
              </w:rPr>
              <w:t>资格审查标准</w:t>
            </w:r>
          </w:p>
        </w:tc>
        <w:tc>
          <w:tcPr>
            <w:tcW w:w="1303" w:type="dxa"/>
            <w:vAlign w:val="center"/>
          </w:tcPr>
          <w:p w14:paraId="2E687E41" w14:textId="77777777" w:rsidR="009253AC" w:rsidRPr="00FD029E" w:rsidRDefault="009253AC" w:rsidP="00B13A36">
            <w:pPr>
              <w:adjustRightInd w:val="0"/>
              <w:snapToGrid w:val="0"/>
              <w:spacing w:line="360" w:lineRule="auto"/>
              <w:jc w:val="center"/>
              <w:rPr>
                <w:rFonts w:ascii="宋体" w:hAnsi="宋体" w:cs="宋体"/>
                <w:bCs/>
                <w:szCs w:val="21"/>
              </w:rPr>
            </w:pPr>
            <w:r w:rsidRPr="00FD029E">
              <w:rPr>
                <w:rFonts w:ascii="宋体" w:hAnsi="宋体" w:cs="宋体" w:hint="eastAsia"/>
                <w:bCs/>
                <w:szCs w:val="21"/>
              </w:rPr>
              <w:t>谈判主体</w:t>
            </w:r>
          </w:p>
        </w:tc>
        <w:tc>
          <w:tcPr>
            <w:tcW w:w="7350" w:type="dxa"/>
            <w:vAlign w:val="center"/>
          </w:tcPr>
          <w:p w14:paraId="79C05488" w14:textId="77777777" w:rsidR="009253AC" w:rsidRPr="00FD029E" w:rsidRDefault="009253AC" w:rsidP="00B13A36">
            <w:pPr>
              <w:adjustRightInd w:val="0"/>
              <w:snapToGrid w:val="0"/>
              <w:spacing w:line="360" w:lineRule="auto"/>
              <w:jc w:val="left"/>
              <w:rPr>
                <w:rFonts w:ascii="宋体" w:hAnsi="宋体" w:cs="宋体"/>
                <w:bCs/>
                <w:szCs w:val="21"/>
              </w:rPr>
            </w:pPr>
            <w:r w:rsidRPr="00FD029E">
              <w:rPr>
                <w:rFonts w:ascii="宋体" w:hAnsi="宋体" w:cs="宋体" w:hint="eastAsia"/>
                <w:bCs/>
                <w:szCs w:val="21"/>
              </w:rPr>
              <w:t>具有独立承担民事责任能力的法人、其他组织或者自然人。提供法人或者其他组织的营业执照等证明文件，自然人的身份证明（适用于自然人参加投标情形）；</w:t>
            </w:r>
          </w:p>
          <w:p w14:paraId="6277EC33" w14:textId="77777777" w:rsidR="009253AC" w:rsidRPr="00FD029E" w:rsidRDefault="009253AC" w:rsidP="00B13A36">
            <w:pPr>
              <w:adjustRightInd w:val="0"/>
              <w:snapToGrid w:val="0"/>
              <w:spacing w:line="360" w:lineRule="auto"/>
              <w:jc w:val="left"/>
              <w:rPr>
                <w:rFonts w:ascii="宋体" w:hAnsi="宋体" w:cs="宋体"/>
                <w:b/>
                <w:szCs w:val="21"/>
              </w:rPr>
            </w:pPr>
            <w:r w:rsidRPr="00FD029E">
              <w:rPr>
                <w:rFonts w:ascii="宋体" w:hAnsi="宋体" w:cs="宋体" w:hint="eastAsia"/>
                <w:b/>
                <w:szCs w:val="21"/>
              </w:rPr>
              <w:t>审查要求：响应文件中附营业执照或其他组织证明或其他证明。</w:t>
            </w:r>
          </w:p>
        </w:tc>
      </w:tr>
      <w:tr w:rsidR="009253AC" w:rsidRPr="00FD029E" w14:paraId="53F1EEDE" w14:textId="77777777" w:rsidTr="00B13A36">
        <w:trPr>
          <w:trHeight w:hRule="exact" w:val="1370"/>
          <w:jc w:val="center"/>
        </w:trPr>
        <w:tc>
          <w:tcPr>
            <w:tcW w:w="1099" w:type="dxa"/>
            <w:vMerge/>
            <w:tcMar>
              <w:left w:w="57" w:type="dxa"/>
              <w:right w:w="57" w:type="dxa"/>
            </w:tcMar>
            <w:vAlign w:val="center"/>
          </w:tcPr>
          <w:p w14:paraId="6E17469B" w14:textId="77777777" w:rsidR="009253AC" w:rsidRPr="00FD029E" w:rsidRDefault="009253AC" w:rsidP="00B13A36">
            <w:pPr>
              <w:autoSpaceDE w:val="0"/>
              <w:autoSpaceDN w:val="0"/>
              <w:adjustRightInd w:val="0"/>
              <w:snapToGrid w:val="0"/>
              <w:spacing w:line="360" w:lineRule="auto"/>
              <w:jc w:val="center"/>
              <w:rPr>
                <w:rFonts w:ascii="宋体" w:hAnsi="宋体" w:cs="宋体"/>
                <w:szCs w:val="21"/>
              </w:rPr>
            </w:pPr>
          </w:p>
        </w:tc>
        <w:tc>
          <w:tcPr>
            <w:tcW w:w="1303" w:type="dxa"/>
            <w:vAlign w:val="center"/>
          </w:tcPr>
          <w:p w14:paraId="0DFC9362" w14:textId="77777777" w:rsidR="009253AC" w:rsidRPr="00FD029E" w:rsidRDefault="009253AC" w:rsidP="00B13A36">
            <w:pPr>
              <w:adjustRightInd w:val="0"/>
              <w:snapToGrid w:val="0"/>
              <w:spacing w:line="360" w:lineRule="auto"/>
              <w:jc w:val="center"/>
              <w:rPr>
                <w:rFonts w:ascii="宋体" w:hAnsi="宋体" w:cs="宋体"/>
                <w:bCs/>
                <w:szCs w:val="21"/>
              </w:rPr>
            </w:pPr>
            <w:r w:rsidRPr="00FD029E">
              <w:rPr>
                <w:rFonts w:ascii="宋体" w:hAnsi="宋体" w:hint="eastAsia"/>
                <w:szCs w:val="21"/>
              </w:rPr>
              <w:t>资格</w:t>
            </w:r>
            <w:r w:rsidRPr="00FD029E">
              <w:rPr>
                <w:rFonts w:ascii="宋体" w:hAnsi="宋体" w:cs="宋体" w:hint="eastAsia"/>
                <w:bCs/>
                <w:szCs w:val="21"/>
              </w:rPr>
              <w:t>承诺</w:t>
            </w:r>
          </w:p>
        </w:tc>
        <w:tc>
          <w:tcPr>
            <w:tcW w:w="7350" w:type="dxa"/>
            <w:vAlign w:val="center"/>
          </w:tcPr>
          <w:p w14:paraId="2DAEDFCF" w14:textId="77777777" w:rsidR="009253AC" w:rsidRPr="00FD029E" w:rsidRDefault="009253AC" w:rsidP="00B13A36">
            <w:pPr>
              <w:adjustRightInd w:val="0"/>
              <w:snapToGrid w:val="0"/>
              <w:spacing w:line="360" w:lineRule="auto"/>
              <w:jc w:val="left"/>
              <w:rPr>
                <w:rFonts w:ascii="宋体" w:hAnsi="宋体" w:cs="宋体"/>
                <w:bCs/>
                <w:szCs w:val="21"/>
              </w:rPr>
            </w:pPr>
            <w:r w:rsidRPr="00FD029E">
              <w:rPr>
                <w:rFonts w:ascii="宋体" w:hAnsi="宋体" w:hint="eastAsia"/>
                <w:kern w:val="0"/>
                <w:szCs w:val="21"/>
              </w:rPr>
              <w:t>供应商自行承诺符合《中华人民共和国政府采购法》第二十二条规定及《中华人民共和国政府采购法实施条例》第十七条的相关要求；</w:t>
            </w:r>
          </w:p>
          <w:p w14:paraId="28CCCD6F" w14:textId="77777777" w:rsidR="009253AC" w:rsidRPr="00FD029E" w:rsidRDefault="009253AC" w:rsidP="00B13A36">
            <w:pPr>
              <w:pStyle w:val="a7"/>
              <w:adjustRightInd w:val="0"/>
              <w:snapToGrid w:val="0"/>
              <w:spacing w:after="0" w:line="360" w:lineRule="auto"/>
              <w:rPr>
                <w:szCs w:val="21"/>
              </w:rPr>
            </w:pPr>
            <w:r w:rsidRPr="00FD029E">
              <w:rPr>
                <w:rFonts w:hint="eastAsia"/>
                <w:b/>
                <w:bCs/>
                <w:szCs w:val="21"/>
              </w:rPr>
              <w:t>审查要求：</w:t>
            </w:r>
            <w:r w:rsidRPr="00FD029E">
              <w:rPr>
                <w:rFonts w:ascii="宋体" w:hAnsi="宋体" w:cs="宋体" w:hint="eastAsia"/>
                <w:b/>
                <w:szCs w:val="21"/>
              </w:rPr>
              <w:t>响应文件</w:t>
            </w:r>
            <w:r w:rsidRPr="00FD029E">
              <w:rPr>
                <w:rFonts w:hint="eastAsia"/>
                <w:b/>
                <w:bCs/>
                <w:szCs w:val="21"/>
              </w:rPr>
              <w:t>中附承诺。</w:t>
            </w:r>
          </w:p>
        </w:tc>
      </w:tr>
      <w:tr w:rsidR="009253AC" w:rsidRPr="00FD029E" w14:paraId="4F64D0D2" w14:textId="77777777" w:rsidTr="00B13A36">
        <w:trPr>
          <w:trHeight w:hRule="exact" w:val="2533"/>
          <w:jc w:val="center"/>
        </w:trPr>
        <w:tc>
          <w:tcPr>
            <w:tcW w:w="1099" w:type="dxa"/>
            <w:vMerge/>
            <w:tcMar>
              <w:left w:w="57" w:type="dxa"/>
              <w:right w:w="57" w:type="dxa"/>
            </w:tcMar>
            <w:vAlign w:val="center"/>
          </w:tcPr>
          <w:p w14:paraId="0365A8CC" w14:textId="77777777" w:rsidR="009253AC" w:rsidRPr="00FD029E" w:rsidRDefault="009253AC" w:rsidP="00B13A36">
            <w:pPr>
              <w:autoSpaceDE w:val="0"/>
              <w:autoSpaceDN w:val="0"/>
              <w:adjustRightInd w:val="0"/>
              <w:snapToGrid w:val="0"/>
              <w:spacing w:line="360" w:lineRule="auto"/>
              <w:jc w:val="center"/>
              <w:rPr>
                <w:rFonts w:ascii="宋体" w:hAnsi="宋体" w:cs="宋体"/>
                <w:szCs w:val="21"/>
              </w:rPr>
            </w:pPr>
          </w:p>
        </w:tc>
        <w:tc>
          <w:tcPr>
            <w:tcW w:w="1303" w:type="dxa"/>
            <w:vAlign w:val="center"/>
          </w:tcPr>
          <w:p w14:paraId="6E094E08" w14:textId="77777777" w:rsidR="009253AC" w:rsidRPr="00FD029E" w:rsidRDefault="009253AC" w:rsidP="00B13A36">
            <w:pPr>
              <w:adjustRightInd w:val="0"/>
              <w:snapToGrid w:val="0"/>
              <w:spacing w:line="360" w:lineRule="auto"/>
              <w:jc w:val="center"/>
              <w:rPr>
                <w:rFonts w:ascii="宋体" w:hAnsi="宋体" w:hint="eastAsia"/>
                <w:szCs w:val="21"/>
              </w:rPr>
            </w:pPr>
            <w:r w:rsidRPr="00FD029E">
              <w:rPr>
                <w:rFonts w:ascii="宋体" w:hAnsi="宋体" w:cs="宋体" w:hint="eastAsia"/>
                <w:bCs/>
                <w:szCs w:val="21"/>
              </w:rPr>
              <w:t>信誉承诺</w:t>
            </w:r>
          </w:p>
        </w:tc>
        <w:tc>
          <w:tcPr>
            <w:tcW w:w="7350" w:type="dxa"/>
            <w:vAlign w:val="center"/>
          </w:tcPr>
          <w:p w14:paraId="76038463" w14:textId="77777777" w:rsidR="009253AC" w:rsidRPr="00FD029E" w:rsidRDefault="009253AC" w:rsidP="00B13A36">
            <w:pPr>
              <w:adjustRightInd w:val="0"/>
              <w:snapToGrid w:val="0"/>
              <w:spacing w:line="360" w:lineRule="auto"/>
              <w:rPr>
                <w:rFonts w:ascii="宋体" w:hAnsi="宋体" w:cs="宋体"/>
                <w:bCs/>
                <w:szCs w:val="21"/>
              </w:rPr>
            </w:pPr>
            <w:r w:rsidRPr="00FD029E">
              <w:rPr>
                <w:rFonts w:ascii="宋体" w:hAnsi="宋体" w:cs="宋体" w:hint="eastAsia"/>
                <w:bCs/>
                <w:szCs w:val="21"/>
              </w:rPr>
              <w:t>承诺在“信用中国”网站(www.creditchina.gov.cn) 中未被列入：重大税收违法失信主体、政府采购严重违法失信行为记录名单；在中国执行信息公开网（http://zxgk.court.gov.cn/shixin/）中未被列入：失信被执行人名单；在“中国政府采购网”(www.ccgp.gov.cn) 中未被列入：政府采购严重违法失信行为记录名单；</w:t>
            </w:r>
            <w:r w:rsidRPr="00FD029E">
              <w:rPr>
                <w:rFonts w:ascii="宋体" w:hAnsi="宋体" w:cs="宋体"/>
                <w:bCs/>
                <w:szCs w:val="21"/>
              </w:rPr>
              <w:t xml:space="preserve"> </w:t>
            </w:r>
          </w:p>
          <w:p w14:paraId="7FFAB0FD" w14:textId="77777777" w:rsidR="009253AC" w:rsidRPr="00FD029E" w:rsidRDefault="009253AC" w:rsidP="00B13A36">
            <w:pPr>
              <w:adjustRightInd w:val="0"/>
              <w:snapToGrid w:val="0"/>
              <w:spacing w:line="360" w:lineRule="auto"/>
              <w:jc w:val="left"/>
              <w:rPr>
                <w:rFonts w:ascii="宋体" w:hAnsi="宋体" w:cs="宋体" w:hint="eastAsia"/>
                <w:bCs/>
                <w:szCs w:val="21"/>
              </w:rPr>
            </w:pPr>
            <w:r w:rsidRPr="00FD029E">
              <w:rPr>
                <w:rFonts w:ascii="宋体" w:hAnsi="宋体" w:cs="宋体" w:hint="eastAsia"/>
                <w:b/>
                <w:bCs/>
                <w:szCs w:val="21"/>
              </w:rPr>
              <w:t>审查要求：</w:t>
            </w:r>
            <w:r w:rsidRPr="00FD029E">
              <w:rPr>
                <w:rFonts w:ascii="宋体" w:hAnsi="宋体" w:cs="宋体" w:hint="eastAsia"/>
                <w:b/>
                <w:szCs w:val="21"/>
              </w:rPr>
              <w:t>响应文件</w:t>
            </w:r>
            <w:r w:rsidRPr="00FD029E">
              <w:rPr>
                <w:rFonts w:ascii="宋体" w:hAnsi="宋体" w:cs="宋体" w:hint="eastAsia"/>
                <w:b/>
                <w:bCs/>
                <w:szCs w:val="21"/>
              </w:rPr>
              <w:t>中附承诺。</w:t>
            </w:r>
          </w:p>
        </w:tc>
      </w:tr>
      <w:tr w:rsidR="009253AC" w:rsidRPr="00FD029E" w14:paraId="54529B55" w14:textId="77777777" w:rsidTr="00B13A36">
        <w:trPr>
          <w:trHeight w:hRule="exact" w:val="5199"/>
          <w:jc w:val="center"/>
        </w:trPr>
        <w:tc>
          <w:tcPr>
            <w:tcW w:w="1099" w:type="dxa"/>
            <w:vMerge/>
            <w:tcMar>
              <w:left w:w="57" w:type="dxa"/>
              <w:right w:w="57" w:type="dxa"/>
            </w:tcMar>
            <w:vAlign w:val="center"/>
          </w:tcPr>
          <w:p w14:paraId="69ABEC51" w14:textId="77777777" w:rsidR="009253AC" w:rsidRPr="00FD029E" w:rsidRDefault="009253AC" w:rsidP="00B13A36">
            <w:pPr>
              <w:autoSpaceDE w:val="0"/>
              <w:autoSpaceDN w:val="0"/>
              <w:adjustRightInd w:val="0"/>
              <w:snapToGrid w:val="0"/>
              <w:spacing w:line="360" w:lineRule="auto"/>
              <w:jc w:val="center"/>
              <w:rPr>
                <w:rFonts w:ascii="宋体" w:hAnsi="宋体" w:cs="宋体"/>
                <w:szCs w:val="21"/>
              </w:rPr>
            </w:pPr>
          </w:p>
        </w:tc>
        <w:tc>
          <w:tcPr>
            <w:tcW w:w="1303" w:type="dxa"/>
            <w:vAlign w:val="center"/>
          </w:tcPr>
          <w:p w14:paraId="0395CC13" w14:textId="77777777" w:rsidR="009253AC" w:rsidRPr="00FD029E" w:rsidRDefault="009253AC" w:rsidP="00B13A36">
            <w:pPr>
              <w:adjustRightInd w:val="0"/>
              <w:snapToGrid w:val="0"/>
              <w:spacing w:line="360" w:lineRule="auto"/>
              <w:jc w:val="center"/>
              <w:rPr>
                <w:rFonts w:ascii="宋体" w:hAnsi="宋体" w:cs="宋体" w:hint="eastAsia"/>
                <w:bCs/>
                <w:szCs w:val="21"/>
              </w:rPr>
            </w:pPr>
            <w:r w:rsidRPr="00FD029E">
              <w:rPr>
                <w:rFonts w:ascii="宋体" w:hAnsi="宋体" w:cs="宋体" w:hint="eastAsia"/>
                <w:bCs/>
                <w:szCs w:val="21"/>
              </w:rPr>
              <w:t>本项目的特定资格要求</w:t>
            </w:r>
          </w:p>
        </w:tc>
        <w:tc>
          <w:tcPr>
            <w:tcW w:w="7350" w:type="dxa"/>
            <w:vAlign w:val="center"/>
          </w:tcPr>
          <w:p w14:paraId="24C2B6EB" w14:textId="77777777" w:rsidR="009253AC" w:rsidRPr="00FD029E" w:rsidRDefault="009253AC" w:rsidP="00B13A36">
            <w:pPr>
              <w:adjustRightInd w:val="0"/>
              <w:snapToGrid w:val="0"/>
              <w:spacing w:line="360" w:lineRule="auto"/>
              <w:rPr>
                <w:rFonts w:ascii="宋体" w:hAnsi="宋体" w:cs="宋体" w:hint="eastAsia"/>
                <w:bCs/>
                <w:szCs w:val="21"/>
              </w:rPr>
            </w:pPr>
            <w:r w:rsidRPr="00FD029E">
              <w:rPr>
                <w:rFonts w:ascii="宋体" w:hAnsi="宋体" w:cs="宋体"/>
                <w:bCs/>
                <w:szCs w:val="21"/>
              </w:rPr>
              <w:t>1.</w:t>
            </w:r>
            <w:r w:rsidRPr="00FD029E">
              <w:rPr>
                <w:rFonts w:ascii="宋体" w:hAnsi="宋体" w:cs="宋体" w:hint="eastAsia"/>
                <w:bCs/>
                <w:szCs w:val="21"/>
              </w:rPr>
              <w:t>工程施工资质要求：具备建设行政主管部门核发的建筑工程施工总承包叁级及以上资质（含叁级）或建筑装修装饰工程专业承包贰级及以上（含贰级）资质。</w:t>
            </w:r>
          </w:p>
          <w:p w14:paraId="5CF009D2" w14:textId="77777777" w:rsidR="009253AC" w:rsidRPr="00FD029E" w:rsidRDefault="009253AC" w:rsidP="00B13A36">
            <w:pPr>
              <w:adjustRightInd w:val="0"/>
              <w:snapToGrid w:val="0"/>
              <w:spacing w:line="360" w:lineRule="auto"/>
              <w:rPr>
                <w:rFonts w:ascii="宋体" w:hAnsi="宋体" w:cs="宋体" w:hint="eastAsia"/>
                <w:bCs/>
                <w:szCs w:val="21"/>
              </w:rPr>
            </w:pPr>
            <w:r w:rsidRPr="00FD029E">
              <w:rPr>
                <w:rFonts w:ascii="宋体" w:hAnsi="宋体" w:cs="宋体"/>
                <w:bCs/>
                <w:szCs w:val="21"/>
              </w:rPr>
              <w:t>2.</w:t>
            </w:r>
            <w:r w:rsidRPr="00FD029E">
              <w:rPr>
                <w:rFonts w:ascii="宋体" w:hAnsi="宋体" w:cs="宋体" w:hint="eastAsia"/>
                <w:bCs/>
                <w:szCs w:val="21"/>
              </w:rPr>
              <w:t>安全生产许可证：须按照《建筑施工企业安全生产许可证动态监管暂行办法》的规定，提供有效的安全生产许可证。</w:t>
            </w:r>
          </w:p>
          <w:p w14:paraId="7FB59CD2" w14:textId="77777777" w:rsidR="009253AC" w:rsidRPr="00FD029E" w:rsidRDefault="009253AC" w:rsidP="00B13A36">
            <w:pPr>
              <w:adjustRightInd w:val="0"/>
              <w:snapToGrid w:val="0"/>
              <w:spacing w:line="360" w:lineRule="auto"/>
              <w:rPr>
                <w:rFonts w:ascii="宋体" w:hAnsi="宋体" w:cs="宋体" w:hint="eastAsia"/>
                <w:bCs/>
                <w:szCs w:val="21"/>
              </w:rPr>
            </w:pPr>
            <w:r w:rsidRPr="00FD029E">
              <w:rPr>
                <w:rFonts w:ascii="宋体" w:hAnsi="宋体" w:cs="宋体" w:hint="eastAsia"/>
                <w:bCs/>
                <w:szCs w:val="21"/>
              </w:rPr>
              <w:t>3.项目负责人：须具备建筑工程相关专业二级及以上（含二级）注册建造师资格（不含临时建造师），并具备有效的安全生产考核合格证（B证）。须为本单位在职人员，提供社保缴纳证明。</w:t>
            </w:r>
          </w:p>
          <w:p w14:paraId="754E14D4" w14:textId="77777777" w:rsidR="009253AC" w:rsidRPr="00FD029E" w:rsidRDefault="009253AC" w:rsidP="00B13A36">
            <w:pPr>
              <w:adjustRightInd w:val="0"/>
              <w:snapToGrid w:val="0"/>
              <w:spacing w:line="360" w:lineRule="auto"/>
              <w:rPr>
                <w:rFonts w:ascii="宋体" w:hAnsi="宋体" w:cs="宋体" w:hint="eastAsia"/>
                <w:bCs/>
                <w:szCs w:val="21"/>
              </w:rPr>
            </w:pPr>
            <w:r w:rsidRPr="00FD029E">
              <w:rPr>
                <w:rFonts w:ascii="宋体" w:hAnsi="宋体" w:cs="宋体"/>
                <w:bCs/>
                <w:szCs w:val="21"/>
              </w:rPr>
              <w:t>4.</w:t>
            </w:r>
            <w:r w:rsidRPr="00FD029E">
              <w:rPr>
                <w:rFonts w:ascii="宋体" w:hAnsi="宋体" w:cs="宋体" w:hint="eastAsia"/>
                <w:bCs/>
                <w:szCs w:val="21"/>
              </w:rPr>
              <w:t>技术负责人要求：须具备工程类中级或以上专业技术职称证书（原乡镇企业组织评审的职称证不予认可），须为本单位在职人员，提供社保缴纳证明。</w:t>
            </w:r>
          </w:p>
          <w:p w14:paraId="4F8202A0" w14:textId="77777777" w:rsidR="009253AC" w:rsidRPr="00FD029E" w:rsidRDefault="009253AC" w:rsidP="00B13A36">
            <w:pPr>
              <w:adjustRightInd w:val="0"/>
              <w:snapToGrid w:val="0"/>
              <w:spacing w:line="360" w:lineRule="auto"/>
              <w:rPr>
                <w:rFonts w:ascii="宋体" w:hAnsi="宋体" w:cs="宋体"/>
                <w:bCs/>
                <w:szCs w:val="21"/>
              </w:rPr>
            </w:pPr>
            <w:r w:rsidRPr="00FD029E">
              <w:rPr>
                <w:rFonts w:ascii="宋体" w:hAnsi="宋体" w:cs="宋体"/>
                <w:bCs/>
                <w:szCs w:val="21"/>
              </w:rPr>
              <w:t>5.</w:t>
            </w:r>
            <w:r w:rsidRPr="00FD029E">
              <w:rPr>
                <w:rFonts w:ascii="宋体" w:hAnsi="宋体" w:cs="宋体" w:hint="eastAsia"/>
                <w:bCs/>
                <w:szCs w:val="21"/>
              </w:rPr>
              <w:t>其他人员要求：项目组管理成员按照云南省工程建设地方相关标准及规定进行配备。。</w:t>
            </w:r>
          </w:p>
          <w:p w14:paraId="49AB8679" w14:textId="77777777" w:rsidR="009253AC" w:rsidRPr="00FD029E" w:rsidRDefault="009253AC" w:rsidP="00B13A36">
            <w:pPr>
              <w:adjustRightInd w:val="0"/>
              <w:snapToGrid w:val="0"/>
              <w:spacing w:line="360" w:lineRule="auto"/>
              <w:rPr>
                <w:rFonts w:ascii="宋体" w:hAnsi="宋体" w:cs="宋体" w:hint="eastAsia"/>
                <w:bCs/>
                <w:szCs w:val="21"/>
              </w:rPr>
            </w:pPr>
            <w:r w:rsidRPr="00FD029E">
              <w:rPr>
                <w:rFonts w:ascii="宋体" w:hAnsi="宋体" w:cs="宋体" w:hint="eastAsia"/>
                <w:b/>
                <w:bCs/>
                <w:szCs w:val="21"/>
              </w:rPr>
              <w:t>审查要求：</w:t>
            </w:r>
            <w:r w:rsidRPr="00FD029E">
              <w:rPr>
                <w:rFonts w:ascii="宋体" w:hAnsi="宋体" w:cs="宋体" w:hint="eastAsia"/>
                <w:b/>
                <w:szCs w:val="21"/>
              </w:rPr>
              <w:t>响应文件</w:t>
            </w:r>
            <w:r w:rsidRPr="00FD029E">
              <w:rPr>
                <w:rFonts w:ascii="宋体" w:hAnsi="宋体" w:cs="宋体" w:hint="eastAsia"/>
                <w:b/>
                <w:bCs/>
                <w:szCs w:val="21"/>
              </w:rPr>
              <w:t>中附相关证明材料。</w:t>
            </w:r>
          </w:p>
        </w:tc>
      </w:tr>
    </w:tbl>
    <w:p w14:paraId="001E01BF" w14:textId="77777777" w:rsidR="009253AC" w:rsidRPr="00FD029E" w:rsidRDefault="009253AC" w:rsidP="009253AC">
      <w:pPr>
        <w:pStyle w:val="21"/>
        <w:tabs>
          <w:tab w:val="left" w:pos="540"/>
        </w:tabs>
        <w:adjustRightInd w:val="0"/>
        <w:snapToGrid w:val="0"/>
        <w:spacing w:after="0" w:line="360" w:lineRule="auto"/>
        <w:ind w:leftChars="0" w:left="0" w:firstLineChars="200" w:firstLine="562"/>
        <w:jc w:val="center"/>
        <w:rPr>
          <w:rFonts w:ascii="宋体" w:hAnsi="宋体"/>
          <w:b/>
          <w:bCs/>
          <w:sz w:val="28"/>
          <w:szCs w:val="28"/>
        </w:rPr>
      </w:pPr>
    </w:p>
    <w:p w14:paraId="1A35A526" w14:textId="77777777" w:rsidR="009253AC" w:rsidRPr="00FD029E" w:rsidRDefault="009253AC" w:rsidP="009253AC">
      <w:pPr>
        <w:pStyle w:val="21"/>
        <w:tabs>
          <w:tab w:val="left" w:pos="540"/>
        </w:tabs>
        <w:adjustRightInd w:val="0"/>
        <w:snapToGrid w:val="0"/>
        <w:spacing w:after="0" w:line="360" w:lineRule="auto"/>
        <w:ind w:leftChars="0" w:left="0" w:firstLineChars="200" w:firstLine="562"/>
        <w:jc w:val="center"/>
        <w:rPr>
          <w:rFonts w:ascii="宋体" w:hAnsi="宋体"/>
          <w:b/>
          <w:bCs/>
          <w:sz w:val="28"/>
          <w:szCs w:val="28"/>
        </w:rPr>
      </w:pPr>
    </w:p>
    <w:p w14:paraId="170D7574" w14:textId="77777777" w:rsidR="009253AC" w:rsidRPr="00FD029E" w:rsidRDefault="009253AC" w:rsidP="009253AC">
      <w:pPr>
        <w:pStyle w:val="21"/>
        <w:tabs>
          <w:tab w:val="left" w:pos="540"/>
          <w:tab w:val="left" w:pos="2806"/>
        </w:tabs>
        <w:adjustRightInd w:val="0"/>
        <w:snapToGrid w:val="0"/>
        <w:spacing w:after="0" w:line="360" w:lineRule="auto"/>
        <w:ind w:leftChars="0" w:left="0" w:firstLineChars="200" w:firstLine="562"/>
        <w:jc w:val="center"/>
        <w:rPr>
          <w:rFonts w:ascii="宋体" w:hAnsi="宋体" w:hint="eastAsia"/>
          <w:b/>
          <w:bCs/>
          <w:sz w:val="28"/>
          <w:szCs w:val="28"/>
        </w:rPr>
      </w:pPr>
      <w:r w:rsidRPr="00FD029E">
        <w:rPr>
          <w:rFonts w:ascii="宋体" w:hAnsi="宋体" w:hint="eastAsia"/>
          <w:b/>
          <w:bCs/>
          <w:sz w:val="28"/>
          <w:szCs w:val="28"/>
        </w:rPr>
        <w:t>附表二: 有效性、完整性和响应程度审查表</w:t>
      </w:r>
    </w:p>
    <w:p w14:paraId="7A5FB265" w14:textId="77777777" w:rsidR="009253AC" w:rsidRPr="00FD029E" w:rsidRDefault="009253AC" w:rsidP="009253AC">
      <w:pPr>
        <w:spacing w:line="360" w:lineRule="auto"/>
        <w:ind w:firstLineChars="200" w:firstLine="480"/>
        <w:rPr>
          <w:rFonts w:ascii="宋体" w:hAnsi="宋体"/>
          <w:sz w:val="24"/>
          <w:szCs w:val="24"/>
        </w:rPr>
      </w:pPr>
      <w:r w:rsidRPr="00FD029E">
        <w:rPr>
          <w:rFonts w:ascii="宋体" w:hAnsi="宋体" w:hint="eastAsia"/>
          <w:sz w:val="24"/>
          <w:szCs w:val="24"/>
        </w:rPr>
        <w:t>项目名称：</w:t>
      </w:r>
      <w:r w:rsidRPr="00FD029E">
        <w:rPr>
          <w:rFonts w:ascii="宋体" w:hAnsi="宋体"/>
          <w:sz w:val="24"/>
          <w:szCs w:val="24"/>
          <w:u w:val="single"/>
        </w:rPr>
        <w:t xml:space="preserve">                     </w:t>
      </w:r>
      <w:r w:rsidRPr="00FD029E">
        <w:rPr>
          <w:rFonts w:ascii="宋体" w:hAnsi="宋体"/>
          <w:sz w:val="24"/>
          <w:szCs w:val="24"/>
        </w:rPr>
        <w:t xml:space="preserve">    </w:t>
      </w:r>
    </w:p>
    <w:p w14:paraId="444BB51F" w14:textId="77777777" w:rsidR="009253AC" w:rsidRPr="00FD029E" w:rsidRDefault="009253AC" w:rsidP="009253AC">
      <w:pPr>
        <w:spacing w:line="360" w:lineRule="auto"/>
        <w:ind w:firstLineChars="200" w:firstLine="480"/>
        <w:rPr>
          <w:rFonts w:ascii="宋体" w:hAnsi="宋体"/>
          <w:sz w:val="24"/>
          <w:szCs w:val="24"/>
        </w:rPr>
      </w:pPr>
      <w:r w:rsidRPr="00FD029E">
        <w:rPr>
          <w:rFonts w:ascii="宋体" w:hAnsi="宋体" w:hint="eastAsia"/>
          <w:sz w:val="24"/>
          <w:szCs w:val="24"/>
        </w:rPr>
        <w:t>地点：</w:t>
      </w:r>
      <w:r w:rsidRPr="00FD029E">
        <w:rPr>
          <w:rFonts w:ascii="宋体" w:hAnsi="宋体"/>
          <w:sz w:val="24"/>
          <w:szCs w:val="24"/>
          <w:u w:val="single"/>
        </w:rPr>
        <w:t xml:space="preserve">                         </w:t>
      </w:r>
      <w:r w:rsidRPr="00FD029E">
        <w:rPr>
          <w:rFonts w:ascii="宋体" w:hAnsi="宋体"/>
          <w:sz w:val="24"/>
          <w:szCs w:val="24"/>
        </w:rPr>
        <w:t xml:space="preserve">        </w:t>
      </w:r>
      <w:r w:rsidRPr="00FD029E">
        <w:rPr>
          <w:rFonts w:ascii="宋体" w:hAnsi="宋体" w:hint="eastAsia"/>
          <w:sz w:val="24"/>
          <w:szCs w:val="24"/>
        </w:rPr>
        <w:t>时间：</w:t>
      </w:r>
      <w:r w:rsidRPr="00FD029E">
        <w:rPr>
          <w:rFonts w:ascii="宋体" w:hAnsi="宋体"/>
          <w:sz w:val="24"/>
          <w:szCs w:val="24"/>
        </w:rPr>
        <w:t xml:space="preserve">       </w:t>
      </w:r>
      <w:r w:rsidRPr="00FD029E">
        <w:rPr>
          <w:rFonts w:ascii="宋体" w:hAnsi="宋体" w:hint="eastAsia"/>
          <w:sz w:val="24"/>
          <w:szCs w:val="24"/>
        </w:rPr>
        <w:t>年</w:t>
      </w:r>
      <w:r w:rsidRPr="00FD029E">
        <w:rPr>
          <w:rFonts w:ascii="宋体" w:hAnsi="宋体"/>
          <w:sz w:val="24"/>
          <w:szCs w:val="24"/>
        </w:rPr>
        <w:t xml:space="preserve">   </w:t>
      </w:r>
      <w:r w:rsidRPr="00FD029E">
        <w:rPr>
          <w:rFonts w:ascii="宋体" w:hAnsi="宋体" w:hint="eastAsia"/>
          <w:sz w:val="24"/>
          <w:szCs w:val="24"/>
        </w:rPr>
        <w:t>月</w:t>
      </w:r>
      <w:r w:rsidRPr="00FD029E">
        <w:rPr>
          <w:rFonts w:ascii="宋体" w:hAnsi="宋体"/>
          <w:sz w:val="24"/>
          <w:szCs w:val="24"/>
        </w:rPr>
        <w:t xml:space="preserve">   </w:t>
      </w:r>
      <w:r w:rsidRPr="00FD029E">
        <w:rPr>
          <w:rFonts w:ascii="宋体" w:hAnsi="宋体" w:hint="eastAsia"/>
          <w:sz w:val="24"/>
          <w:szCs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4"/>
        <w:gridCol w:w="709"/>
        <w:gridCol w:w="709"/>
        <w:gridCol w:w="767"/>
        <w:gridCol w:w="1677"/>
      </w:tblGrid>
      <w:tr w:rsidR="009253AC" w:rsidRPr="00FD029E" w14:paraId="16133719" w14:textId="77777777" w:rsidTr="00B13A36">
        <w:trPr>
          <w:trHeight w:val="449"/>
          <w:jc w:val="center"/>
        </w:trPr>
        <w:tc>
          <w:tcPr>
            <w:tcW w:w="5564" w:type="dxa"/>
            <w:vMerge w:val="restart"/>
            <w:vAlign w:val="center"/>
          </w:tcPr>
          <w:p w14:paraId="27704FFD" w14:textId="77777777" w:rsidR="009253AC" w:rsidRPr="00FD029E" w:rsidRDefault="009253AC" w:rsidP="00B13A36">
            <w:pPr>
              <w:adjustRightInd w:val="0"/>
              <w:snapToGrid w:val="0"/>
              <w:spacing w:line="360" w:lineRule="auto"/>
              <w:jc w:val="center"/>
              <w:rPr>
                <w:rFonts w:ascii="宋体" w:hAnsi="宋体" w:hint="eastAsia"/>
                <w:szCs w:val="21"/>
              </w:rPr>
            </w:pPr>
            <w:r w:rsidRPr="00FD029E">
              <w:rPr>
                <w:rFonts w:ascii="宋体" w:hAnsi="宋体" w:hint="eastAsia"/>
                <w:szCs w:val="21"/>
              </w:rPr>
              <w:t>审查内容</w:t>
            </w:r>
          </w:p>
        </w:tc>
        <w:tc>
          <w:tcPr>
            <w:tcW w:w="2185" w:type="dxa"/>
            <w:gridSpan w:val="3"/>
            <w:vAlign w:val="center"/>
          </w:tcPr>
          <w:p w14:paraId="1AB95BB4" w14:textId="77777777" w:rsidR="009253AC" w:rsidRPr="00FD029E" w:rsidRDefault="009253AC" w:rsidP="00B13A36">
            <w:pPr>
              <w:adjustRightInd w:val="0"/>
              <w:snapToGrid w:val="0"/>
              <w:spacing w:line="360" w:lineRule="auto"/>
              <w:jc w:val="center"/>
              <w:rPr>
                <w:rFonts w:ascii="宋体" w:hAnsi="宋体" w:hint="eastAsia"/>
                <w:szCs w:val="21"/>
              </w:rPr>
            </w:pPr>
            <w:r w:rsidRPr="00FD029E">
              <w:rPr>
                <w:rFonts w:ascii="宋体" w:hAnsi="宋体" w:hint="eastAsia"/>
                <w:szCs w:val="21"/>
              </w:rPr>
              <w:t>供应商全称</w:t>
            </w:r>
          </w:p>
        </w:tc>
        <w:tc>
          <w:tcPr>
            <w:tcW w:w="1677" w:type="dxa"/>
            <w:vMerge w:val="restart"/>
            <w:vAlign w:val="center"/>
          </w:tcPr>
          <w:p w14:paraId="53FFC41C" w14:textId="77777777" w:rsidR="009253AC" w:rsidRPr="00FD029E" w:rsidRDefault="009253AC" w:rsidP="00B13A36">
            <w:pPr>
              <w:adjustRightInd w:val="0"/>
              <w:snapToGrid w:val="0"/>
              <w:spacing w:line="360" w:lineRule="auto"/>
              <w:jc w:val="center"/>
              <w:rPr>
                <w:rFonts w:ascii="宋体" w:hAnsi="宋体" w:hint="eastAsia"/>
                <w:szCs w:val="21"/>
              </w:rPr>
            </w:pPr>
            <w:r w:rsidRPr="00FD029E">
              <w:rPr>
                <w:rFonts w:ascii="宋体" w:hAnsi="宋体" w:hint="eastAsia"/>
                <w:szCs w:val="21"/>
              </w:rPr>
              <w:t>谈判小组成员签字</w:t>
            </w:r>
          </w:p>
        </w:tc>
      </w:tr>
      <w:tr w:rsidR="009253AC" w:rsidRPr="00FD029E" w14:paraId="5B7F7074" w14:textId="77777777" w:rsidTr="00B13A36">
        <w:trPr>
          <w:trHeight w:val="415"/>
          <w:jc w:val="center"/>
        </w:trPr>
        <w:tc>
          <w:tcPr>
            <w:tcW w:w="5564" w:type="dxa"/>
            <w:vMerge/>
            <w:tcBorders>
              <w:bottom w:val="single" w:sz="4" w:space="0" w:color="auto"/>
            </w:tcBorders>
            <w:vAlign w:val="center"/>
          </w:tcPr>
          <w:p w14:paraId="7A357426" w14:textId="77777777" w:rsidR="009253AC" w:rsidRPr="00FD029E" w:rsidRDefault="009253AC" w:rsidP="00B13A36">
            <w:pPr>
              <w:adjustRightInd w:val="0"/>
              <w:snapToGrid w:val="0"/>
              <w:spacing w:line="360" w:lineRule="auto"/>
              <w:rPr>
                <w:rFonts w:ascii="宋体" w:hAnsi="宋体" w:hint="eastAsia"/>
                <w:szCs w:val="21"/>
              </w:rPr>
            </w:pPr>
          </w:p>
        </w:tc>
        <w:tc>
          <w:tcPr>
            <w:tcW w:w="709" w:type="dxa"/>
            <w:tcBorders>
              <w:bottom w:val="single" w:sz="4" w:space="0" w:color="auto"/>
            </w:tcBorders>
            <w:vAlign w:val="center"/>
          </w:tcPr>
          <w:p w14:paraId="6FB5CD3D" w14:textId="77777777" w:rsidR="009253AC" w:rsidRPr="00FD029E" w:rsidRDefault="009253AC" w:rsidP="00B13A36">
            <w:pPr>
              <w:adjustRightInd w:val="0"/>
              <w:snapToGrid w:val="0"/>
              <w:spacing w:line="360" w:lineRule="auto"/>
              <w:jc w:val="center"/>
              <w:rPr>
                <w:rFonts w:ascii="宋体" w:hAnsi="宋体" w:hint="eastAsia"/>
                <w:szCs w:val="21"/>
              </w:rPr>
            </w:pPr>
          </w:p>
        </w:tc>
        <w:tc>
          <w:tcPr>
            <w:tcW w:w="709" w:type="dxa"/>
            <w:tcBorders>
              <w:bottom w:val="single" w:sz="4" w:space="0" w:color="auto"/>
            </w:tcBorders>
            <w:vAlign w:val="center"/>
          </w:tcPr>
          <w:p w14:paraId="2C8F8BAE" w14:textId="77777777" w:rsidR="009253AC" w:rsidRPr="00FD029E" w:rsidRDefault="009253AC" w:rsidP="00B13A36">
            <w:pPr>
              <w:adjustRightInd w:val="0"/>
              <w:snapToGrid w:val="0"/>
              <w:spacing w:line="360" w:lineRule="auto"/>
              <w:jc w:val="center"/>
              <w:rPr>
                <w:rFonts w:ascii="宋体" w:hAnsi="宋体" w:hint="eastAsia"/>
                <w:szCs w:val="21"/>
              </w:rPr>
            </w:pPr>
          </w:p>
        </w:tc>
        <w:tc>
          <w:tcPr>
            <w:tcW w:w="767" w:type="dxa"/>
            <w:tcBorders>
              <w:bottom w:val="single" w:sz="4" w:space="0" w:color="auto"/>
            </w:tcBorders>
            <w:vAlign w:val="center"/>
          </w:tcPr>
          <w:p w14:paraId="19EE690E" w14:textId="77777777" w:rsidR="009253AC" w:rsidRPr="00FD029E" w:rsidRDefault="009253AC" w:rsidP="00B13A36">
            <w:pPr>
              <w:adjustRightInd w:val="0"/>
              <w:snapToGrid w:val="0"/>
              <w:spacing w:line="360" w:lineRule="auto"/>
              <w:jc w:val="center"/>
              <w:rPr>
                <w:rFonts w:ascii="宋体" w:hAnsi="宋体" w:hint="eastAsia"/>
                <w:szCs w:val="21"/>
              </w:rPr>
            </w:pPr>
          </w:p>
        </w:tc>
        <w:tc>
          <w:tcPr>
            <w:tcW w:w="1677" w:type="dxa"/>
            <w:vMerge/>
            <w:tcBorders>
              <w:bottom w:val="single" w:sz="4" w:space="0" w:color="auto"/>
            </w:tcBorders>
            <w:vAlign w:val="center"/>
          </w:tcPr>
          <w:p w14:paraId="6A410591" w14:textId="77777777" w:rsidR="009253AC" w:rsidRPr="00FD029E" w:rsidRDefault="009253AC" w:rsidP="00B13A36">
            <w:pPr>
              <w:adjustRightInd w:val="0"/>
              <w:snapToGrid w:val="0"/>
              <w:spacing w:line="360" w:lineRule="auto"/>
              <w:rPr>
                <w:rFonts w:ascii="宋体" w:hAnsi="宋体" w:hint="eastAsia"/>
                <w:szCs w:val="21"/>
              </w:rPr>
            </w:pPr>
          </w:p>
        </w:tc>
      </w:tr>
      <w:tr w:rsidR="009253AC" w:rsidRPr="00FD029E" w14:paraId="19B59C79" w14:textId="77777777" w:rsidTr="00B13A36">
        <w:trPr>
          <w:trHeight w:val="703"/>
          <w:jc w:val="center"/>
        </w:trPr>
        <w:tc>
          <w:tcPr>
            <w:tcW w:w="5564" w:type="dxa"/>
            <w:tcBorders>
              <w:bottom w:val="single" w:sz="4" w:space="0" w:color="auto"/>
            </w:tcBorders>
            <w:vAlign w:val="center"/>
          </w:tcPr>
          <w:p w14:paraId="4309F7BE" w14:textId="77777777" w:rsidR="009253AC" w:rsidRPr="00FD029E" w:rsidRDefault="009253AC" w:rsidP="00B13A36">
            <w:pPr>
              <w:adjustRightInd w:val="0"/>
              <w:snapToGrid w:val="0"/>
              <w:spacing w:line="360" w:lineRule="auto"/>
              <w:rPr>
                <w:rFonts w:ascii="宋体" w:hAnsi="宋体" w:cs="Courier New" w:hint="eastAsia"/>
                <w:bCs/>
                <w:szCs w:val="21"/>
              </w:rPr>
            </w:pPr>
            <w:r w:rsidRPr="00FD029E">
              <w:rPr>
                <w:rFonts w:ascii="宋体" w:hAnsi="宋体" w:cs="Courier New" w:hint="eastAsia"/>
                <w:bCs/>
                <w:szCs w:val="21"/>
              </w:rPr>
              <w:t>未按谈判采购文件要求在</w:t>
            </w:r>
            <w:r w:rsidRPr="00FD029E">
              <w:rPr>
                <w:rFonts w:ascii="宋体" w:hAnsi="宋体" w:hint="eastAsia"/>
                <w:kern w:val="0"/>
                <w:szCs w:val="21"/>
              </w:rPr>
              <w:t>八</w:t>
            </w:r>
            <w:proofErr w:type="gramStart"/>
            <w:r w:rsidRPr="00FD029E">
              <w:rPr>
                <w:rFonts w:ascii="宋体" w:hAnsi="宋体" w:hint="eastAsia"/>
                <w:kern w:val="0"/>
                <w:szCs w:val="21"/>
              </w:rPr>
              <w:t>戒公采</w:t>
            </w:r>
            <w:proofErr w:type="gramEnd"/>
            <w:r w:rsidRPr="00FD029E">
              <w:rPr>
                <w:rFonts w:ascii="宋体" w:hAnsi="宋体" w:hint="eastAsia"/>
                <w:kern w:val="0"/>
                <w:szCs w:val="21"/>
              </w:rPr>
              <w:t>平台线上报名并上传电子版正本响应文件的；</w:t>
            </w:r>
          </w:p>
        </w:tc>
        <w:tc>
          <w:tcPr>
            <w:tcW w:w="709" w:type="dxa"/>
            <w:tcBorders>
              <w:bottom w:val="single" w:sz="4" w:space="0" w:color="auto"/>
            </w:tcBorders>
            <w:vAlign w:val="center"/>
          </w:tcPr>
          <w:p w14:paraId="7072198C" w14:textId="77777777" w:rsidR="009253AC" w:rsidRPr="00FD029E" w:rsidRDefault="009253AC" w:rsidP="00B13A36">
            <w:pPr>
              <w:adjustRightInd w:val="0"/>
              <w:snapToGrid w:val="0"/>
              <w:spacing w:line="360" w:lineRule="auto"/>
              <w:jc w:val="center"/>
              <w:rPr>
                <w:rFonts w:ascii="宋体" w:hAnsi="宋体" w:hint="eastAsia"/>
                <w:szCs w:val="21"/>
              </w:rPr>
            </w:pPr>
          </w:p>
        </w:tc>
        <w:tc>
          <w:tcPr>
            <w:tcW w:w="709" w:type="dxa"/>
            <w:tcBorders>
              <w:bottom w:val="single" w:sz="4" w:space="0" w:color="auto"/>
            </w:tcBorders>
            <w:vAlign w:val="center"/>
          </w:tcPr>
          <w:p w14:paraId="644B14C8" w14:textId="77777777" w:rsidR="009253AC" w:rsidRPr="00FD029E" w:rsidRDefault="009253AC" w:rsidP="00B13A36">
            <w:pPr>
              <w:adjustRightInd w:val="0"/>
              <w:snapToGrid w:val="0"/>
              <w:spacing w:line="360" w:lineRule="auto"/>
              <w:jc w:val="center"/>
              <w:rPr>
                <w:rFonts w:ascii="宋体" w:hAnsi="宋体" w:hint="eastAsia"/>
                <w:szCs w:val="21"/>
              </w:rPr>
            </w:pPr>
          </w:p>
        </w:tc>
        <w:tc>
          <w:tcPr>
            <w:tcW w:w="767" w:type="dxa"/>
            <w:tcBorders>
              <w:bottom w:val="single" w:sz="4" w:space="0" w:color="auto"/>
            </w:tcBorders>
            <w:vAlign w:val="center"/>
          </w:tcPr>
          <w:p w14:paraId="2F691F7D" w14:textId="77777777" w:rsidR="009253AC" w:rsidRPr="00FD029E" w:rsidRDefault="009253AC" w:rsidP="00B13A36">
            <w:pPr>
              <w:adjustRightInd w:val="0"/>
              <w:snapToGrid w:val="0"/>
              <w:spacing w:line="360" w:lineRule="auto"/>
              <w:jc w:val="center"/>
              <w:rPr>
                <w:rFonts w:ascii="宋体" w:hAnsi="宋体" w:hint="eastAsia"/>
                <w:szCs w:val="21"/>
              </w:rPr>
            </w:pPr>
          </w:p>
        </w:tc>
        <w:tc>
          <w:tcPr>
            <w:tcW w:w="1677" w:type="dxa"/>
            <w:vMerge w:val="restart"/>
            <w:vAlign w:val="center"/>
          </w:tcPr>
          <w:p w14:paraId="6EE9C849" w14:textId="77777777" w:rsidR="009253AC" w:rsidRPr="00FD029E" w:rsidRDefault="009253AC" w:rsidP="00B13A36">
            <w:pPr>
              <w:adjustRightInd w:val="0"/>
              <w:snapToGrid w:val="0"/>
              <w:spacing w:line="360" w:lineRule="auto"/>
              <w:rPr>
                <w:rFonts w:ascii="宋体" w:hAnsi="宋体" w:hint="eastAsia"/>
                <w:szCs w:val="21"/>
              </w:rPr>
            </w:pPr>
          </w:p>
        </w:tc>
      </w:tr>
      <w:tr w:rsidR="009253AC" w:rsidRPr="00FD029E" w14:paraId="51360CF1" w14:textId="77777777" w:rsidTr="00B13A36">
        <w:trPr>
          <w:trHeight w:val="454"/>
          <w:jc w:val="center"/>
        </w:trPr>
        <w:tc>
          <w:tcPr>
            <w:tcW w:w="5564" w:type="dxa"/>
            <w:vAlign w:val="center"/>
          </w:tcPr>
          <w:p w14:paraId="67407C7C" w14:textId="77777777" w:rsidR="009253AC" w:rsidRPr="00FD029E" w:rsidRDefault="009253AC" w:rsidP="00B13A36">
            <w:pPr>
              <w:adjustRightInd w:val="0"/>
              <w:snapToGrid w:val="0"/>
              <w:spacing w:line="360" w:lineRule="auto"/>
              <w:rPr>
                <w:rFonts w:ascii="宋体" w:hAnsi="宋体" w:hint="eastAsia"/>
                <w:szCs w:val="21"/>
              </w:rPr>
            </w:pPr>
            <w:r w:rsidRPr="00FD029E">
              <w:rPr>
                <w:rFonts w:ascii="宋体" w:hAnsi="宋体" w:cs="Courier New" w:hint="eastAsia"/>
                <w:bCs/>
                <w:szCs w:val="21"/>
              </w:rPr>
              <w:t>未按照采购文件规定要求密封、签署、盖章的；</w:t>
            </w:r>
          </w:p>
        </w:tc>
        <w:tc>
          <w:tcPr>
            <w:tcW w:w="709" w:type="dxa"/>
            <w:vAlign w:val="center"/>
          </w:tcPr>
          <w:p w14:paraId="2FF49988" w14:textId="77777777" w:rsidR="009253AC" w:rsidRPr="00FD029E" w:rsidRDefault="009253AC" w:rsidP="00B13A36">
            <w:pPr>
              <w:adjustRightInd w:val="0"/>
              <w:snapToGrid w:val="0"/>
              <w:spacing w:line="360" w:lineRule="auto"/>
              <w:jc w:val="center"/>
              <w:rPr>
                <w:rFonts w:ascii="宋体" w:hAnsi="宋体" w:hint="eastAsia"/>
                <w:szCs w:val="21"/>
              </w:rPr>
            </w:pPr>
          </w:p>
        </w:tc>
        <w:tc>
          <w:tcPr>
            <w:tcW w:w="709" w:type="dxa"/>
            <w:vAlign w:val="center"/>
          </w:tcPr>
          <w:p w14:paraId="55B2D33E" w14:textId="77777777" w:rsidR="009253AC" w:rsidRPr="00FD029E" w:rsidRDefault="009253AC" w:rsidP="00B13A36">
            <w:pPr>
              <w:adjustRightInd w:val="0"/>
              <w:snapToGrid w:val="0"/>
              <w:spacing w:line="360" w:lineRule="auto"/>
              <w:jc w:val="center"/>
              <w:rPr>
                <w:rFonts w:ascii="宋体" w:hAnsi="宋体" w:hint="eastAsia"/>
                <w:szCs w:val="21"/>
              </w:rPr>
            </w:pPr>
          </w:p>
        </w:tc>
        <w:tc>
          <w:tcPr>
            <w:tcW w:w="767" w:type="dxa"/>
            <w:vAlign w:val="center"/>
          </w:tcPr>
          <w:p w14:paraId="485ECD63" w14:textId="77777777" w:rsidR="009253AC" w:rsidRPr="00FD029E" w:rsidRDefault="009253AC" w:rsidP="00B13A36">
            <w:pPr>
              <w:adjustRightInd w:val="0"/>
              <w:snapToGrid w:val="0"/>
              <w:spacing w:line="360" w:lineRule="auto"/>
              <w:jc w:val="center"/>
              <w:rPr>
                <w:rFonts w:ascii="宋体" w:hAnsi="宋体" w:hint="eastAsia"/>
                <w:szCs w:val="21"/>
              </w:rPr>
            </w:pPr>
          </w:p>
        </w:tc>
        <w:tc>
          <w:tcPr>
            <w:tcW w:w="1677" w:type="dxa"/>
            <w:vMerge/>
            <w:vAlign w:val="center"/>
          </w:tcPr>
          <w:p w14:paraId="77FA1CF6" w14:textId="77777777" w:rsidR="009253AC" w:rsidRPr="00FD029E" w:rsidRDefault="009253AC" w:rsidP="00B13A36">
            <w:pPr>
              <w:adjustRightInd w:val="0"/>
              <w:snapToGrid w:val="0"/>
              <w:spacing w:line="360" w:lineRule="auto"/>
              <w:rPr>
                <w:rFonts w:ascii="宋体" w:hAnsi="宋体" w:hint="eastAsia"/>
                <w:szCs w:val="21"/>
              </w:rPr>
            </w:pPr>
          </w:p>
        </w:tc>
      </w:tr>
      <w:tr w:rsidR="009253AC" w:rsidRPr="00FD029E" w14:paraId="75605E74" w14:textId="77777777" w:rsidTr="00B13A36">
        <w:trPr>
          <w:trHeight w:val="454"/>
          <w:jc w:val="center"/>
        </w:trPr>
        <w:tc>
          <w:tcPr>
            <w:tcW w:w="5564" w:type="dxa"/>
            <w:vAlign w:val="center"/>
          </w:tcPr>
          <w:p w14:paraId="219B51E5" w14:textId="77777777" w:rsidR="009253AC" w:rsidRPr="00FD029E" w:rsidRDefault="009253AC" w:rsidP="00B13A36">
            <w:pPr>
              <w:adjustRightInd w:val="0"/>
              <w:snapToGrid w:val="0"/>
              <w:spacing w:line="360" w:lineRule="auto"/>
              <w:rPr>
                <w:rFonts w:ascii="宋体" w:hAnsi="宋体" w:hint="eastAsia"/>
                <w:szCs w:val="21"/>
              </w:rPr>
            </w:pPr>
            <w:r w:rsidRPr="00FD029E">
              <w:rPr>
                <w:rFonts w:ascii="宋体" w:hAnsi="宋体" w:hint="eastAsia"/>
                <w:bCs/>
                <w:szCs w:val="21"/>
              </w:rPr>
              <w:t>不符合法律、法规和采购文件中规定的其他实质性要求的。</w:t>
            </w:r>
          </w:p>
        </w:tc>
        <w:tc>
          <w:tcPr>
            <w:tcW w:w="709" w:type="dxa"/>
            <w:vAlign w:val="center"/>
          </w:tcPr>
          <w:p w14:paraId="5EA17796" w14:textId="77777777" w:rsidR="009253AC" w:rsidRPr="00FD029E" w:rsidRDefault="009253AC" w:rsidP="00B13A36">
            <w:pPr>
              <w:adjustRightInd w:val="0"/>
              <w:snapToGrid w:val="0"/>
              <w:spacing w:line="360" w:lineRule="auto"/>
              <w:jc w:val="center"/>
              <w:rPr>
                <w:rFonts w:ascii="宋体" w:hAnsi="宋体" w:hint="eastAsia"/>
                <w:szCs w:val="21"/>
              </w:rPr>
            </w:pPr>
          </w:p>
        </w:tc>
        <w:tc>
          <w:tcPr>
            <w:tcW w:w="709" w:type="dxa"/>
            <w:vAlign w:val="center"/>
          </w:tcPr>
          <w:p w14:paraId="73759493" w14:textId="77777777" w:rsidR="009253AC" w:rsidRPr="00FD029E" w:rsidRDefault="009253AC" w:rsidP="00B13A36">
            <w:pPr>
              <w:adjustRightInd w:val="0"/>
              <w:snapToGrid w:val="0"/>
              <w:spacing w:line="360" w:lineRule="auto"/>
              <w:jc w:val="center"/>
              <w:rPr>
                <w:rFonts w:ascii="宋体" w:hAnsi="宋体" w:hint="eastAsia"/>
                <w:szCs w:val="21"/>
              </w:rPr>
            </w:pPr>
          </w:p>
        </w:tc>
        <w:tc>
          <w:tcPr>
            <w:tcW w:w="767" w:type="dxa"/>
            <w:vAlign w:val="center"/>
          </w:tcPr>
          <w:p w14:paraId="00D1B881" w14:textId="77777777" w:rsidR="009253AC" w:rsidRPr="00FD029E" w:rsidRDefault="009253AC" w:rsidP="00B13A36">
            <w:pPr>
              <w:adjustRightInd w:val="0"/>
              <w:snapToGrid w:val="0"/>
              <w:spacing w:line="360" w:lineRule="auto"/>
              <w:jc w:val="center"/>
              <w:rPr>
                <w:rFonts w:ascii="宋体" w:hAnsi="宋体" w:hint="eastAsia"/>
                <w:szCs w:val="21"/>
              </w:rPr>
            </w:pPr>
          </w:p>
        </w:tc>
        <w:tc>
          <w:tcPr>
            <w:tcW w:w="1677" w:type="dxa"/>
            <w:vMerge/>
            <w:vAlign w:val="center"/>
          </w:tcPr>
          <w:p w14:paraId="089FCBF6" w14:textId="77777777" w:rsidR="009253AC" w:rsidRPr="00FD029E" w:rsidRDefault="009253AC" w:rsidP="00B13A36">
            <w:pPr>
              <w:adjustRightInd w:val="0"/>
              <w:snapToGrid w:val="0"/>
              <w:spacing w:line="360" w:lineRule="auto"/>
              <w:rPr>
                <w:rFonts w:ascii="宋体" w:hAnsi="宋体" w:hint="eastAsia"/>
                <w:szCs w:val="21"/>
              </w:rPr>
            </w:pPr>
          </w:p>
        </w:tc>
      </w:tr>
      <w:tr w:rsidR="009253AC" w:rsidRPr="00FD029E" w14:paraId="3265F386" w14:textId="77777777" w:rsidTr="00B13A36">
        <w:trPr>
          <w:trHeight w:val="454"/>
          <w:jc w:val="center"/>
        </w:trPr>
        <w:tc>
          <w:tcPr>
            <w:tcW w:w="5564" w:type="dxa"/>
            <w:vAlign w:val="center"/>
          </w:tcPr>
          <w:p w14:paraId="0D14756D" w14:textId="77777777" w:rsidR="009253AC" w:rsidRPr="00FD029E" w:rsidRDefault="009253AC" w:rsidP="00B13A36">
            <w:pPr>
              <w:adjustRightInd w:val="0"/>
              <w:snapToGrid w:val="0"/>
              <w:spacing w:line="360" w:lineRule="auto"/>
              <w:jc w:val="center"/>
              <w:rPr>
                <w:rFonts w:ascii="宋体" w:hAnsi="宋体" w:hint="eastAsia"/>
                <w:b/>
                <w:bCs/>
                <w:szCs w:val="21"/>
              </w:rPr>
            </w:pPr>
            <w:r w:rsidRPr="00FD029E">
              <w:rPr>
                <w:rFonts w:ascii="宋体" w:hAnsi="宋体" w:hint="eastAsia"/>
                <w:b/>
                <w:bCs/>
                <w:szCs w:val="21"/>
              </w:rPr>
              <w:t>评  审  结  论</w:t>
            </w:r>
          </w:p>
        </w:tc>
        <w:tc>
          <w:tcPr>
            <w:tcW w:w="709" w:type="dxa"/>
            <w:vAlign w:val="center"/>
          </w:tcPr>
          <w:p w14:paraId="64E99A68" w14:textId="77777777" w:rsidR="009253AC" w:rsidRPr="00FD029E" w:rsidRDefault="009253AC" w:rsidP="00B13A36">
            <w:pPr>
              <w:adjustRightInd w:val="0"/>
              <w:snapToGrid w:val="0"/>
              <w:spacing w:line="360" w:lineRule="auto"/>
              <w:jc w:val="center"/>
              <w:rPr>
                <w:rFonts w:ascii="宋体" w:hAnsi="宋体" w:hint="eastAsia"/>
                <w:szCs w:val="21"/>
              </w:rPr>
            </w:pPr>
          </w:p>
        </w:tc>
        <w:tc>
          <w:tcPr>
            <w:tcW w:w="709" w:type="dxa"/>
            <w:vAlign w:val="center"/>
          </w:tcPr>
          <w:p w14:paraId="70D57061" w14:textId="77777777" w:rsidR="009253AC" w:rsidRPr="00FD029E" w:rsidRDefault="009253AC" w:rsidP="00B13A36">
            <w:pPr>
              <w:adjustRightInd w:val="0"/>
              <w:snapToGrid w:val="0"/>
              <w:spacing w:line="360" w:lineRule="auto"/>
              <w:jc w:val="center"/>
              <w:rPr>
                <w:rFonts w:ascii="宋体" w:hAnsi="宋体" w:hint="eastAsia"/>
                <w:szCs w:val="21"/>
              </w:rPr>
            </w:pPr>
          </w:p>
        </w:tc>
        <w:tc>
          <w:tcPr>
            <w:tcW w:w="767" w:type="dxa"/>
            <w:vAlign w:val="center"/>
          </w:tcPr>
          <w:p w14:paraId="474528F5" w14:textId="77777777" w:rsidR="009253AC" w:rsidRPr="00FD029E" w:rsidRDefault="009253AC" w:rsidP="00B13A36">
            <w:pPr>
              <w:adjustRightInd w:val="0"/>
              <w:snapToGrid w:val="0"/>
              <w:spacing w:line="360" w:lineRule="auto"/>
              <w:jc w:val="center"/>
              <w:rPr>
                <w:rFonts w:ascii="宋体" w:hAnsi="宋体" w:hint="eastAsia"/>
                <w:szCs w:val="21"/>
              </w:rPr>
            </w:pPr>
          </w:p>
        </w:tc>
        <w:tc>
          <w:tcPr>
            <w:tcW w:w="1677" w:type="dxa"/>
            <w:vMerge/>
            <w:vAlign w:val="center"/>
          </w:tcPr>
          <w:p w14:paraId="43411240" w14:textId="77777777" w:rsidR="009253AC" w:rsidRPr="00FD029E" w:rsidRDefault="009253AC" w:rsidP="00B13A36">
            <w:pPr>
              <w:adjustRightInd w:val="0"/>
              <w:snapToGrid w:val="0"/>
              <w:spacing w:line="360" w:lineRule="auto"/>
              <w:rPr>
                <w:rFonts w:ascii="宋体" w:hAnsi="宋体" w:hint="eastAsia"/>
                <w:szCs w:val="21"/>
              </w:rPr>
            </w:pPr>
          </w:p>
        </w:tc>
      </w:tr>
    </w:tbl>
    <w:p w14:paraId="0C3C2018" w14:textId="77777777" w:rsidR="009253AC" w:rsidRPr="00FD029E" w:rsidRDefault="009253AC" w:rsidP="009253AC">
      <w:pPr>
        <w:spacing w:line="360" w:lineRule="auto"/>
        <w:rPr>
          <w:rFonts w:ascii="宋体" w:hAnsi="宋体"/>
          <w:szCs w:val="21"/>
        </w:rPr>
      </w:pPr>
      <w:r w:rsidRPr="00FD029E">
        <w:rPr>
          <w:rFonts w:ascii="宋体" w:hAnsi="宋体" w:hint="eastAsia"/>
          <w:szCs w:val="21"/>
        </w:rPr>
        <w:t>注：本表内评审内容对应填写“合格”或“不合格”；评审结论对应填写“通过”或“不通过”。若有一项评审内容为“不合格”则评审结论为“不通过”。</w:t>
      </w:r>
    </w:p>
    <w:p w14:paraId="79A7E5F9" w14:textId="77777777" w:rsidR="009253AC" w:rsidRPr="00FD029E" w:rsidRDefault="009253AC" w:rsidP="009253AC">
      <w:pPr>
        <w:spacing w:line="360" w:lineRule="auto"/>
        <w:rPr>
          <w:rFonts w:ascii="宋体" w:hAnsi="宋体"/>
          <w:szCs w:val="21"/>
        </w:rPr>
      </w:pPr>
    </w:p>
    <w:p w14:paraId="392E7692" w14:textId="77777777" w:rsidR="009253AC" w:rsidRPr="00FD029E" w:rsidRDefault="009253AC" w:rsidP="009253AC">
      <w:pPr>
        <w:spacing w:line="360" w:lineRule="auto"/>
        <w:rPr>
          <w:rFonts w:ascii="宋体" w:hAnsi="宋体"/>
          <w:szCs w:val="21"/>
        </w:rPr>
      </w:pPr>
    </w:p>
    <w:p w14:paraId="46879548" w14:textId="77777777" w:rsidR="009253AC" w:rsidRPr="00FD029E" w:rsidRDefault="009253AC" w:rsidP="009253AC">
      <w:pPr>
        <w:spacing w:line="360" w:lineRule="auto"/>
        <w:rPr>
          <w:rFonts w:ascii="宋体" w:hAnsi="宋体"/>
          <w:szCs w:val="21"/>
        </w:rPr>
      </w:pPr>
    </w:p>
    <w:p w14:paraId="5A76C79E" w14:textId="77777777" w:rsidR="009253AC" w:rsidRPr="00FD029E" w:rsidRDefault="009253AC" w:rsidP="009253AC">
      <w:pPr>
        <w:spacing w:line="360" w:lineRule="auto"/>
        <w:rPr>
          <w:rFonts w:ascii="宋体" w:hAnsi="宋体"/>
          <w:szCs w:val="21"/>
        </w:rPr>
      </w:pPr>
    </w:p>
    <w:p w14:paraId="19D4D7C9" w14:textId="77777777" w:rsidR="009253AC" w:rsidRPr="00FD029E" w:rsidRDefault="009253AC" w:rsidP="009253AC">
      <w:pPr>
        <w:spacing w:line="360" w:lineRule="auto"/>
        <w:rPr>
          <w:rFonts w:ascii="宋体" w:hAnsi="宋体" w:hint="eastAsia"/>
          <w:szCs w:val="21"/>
        </w:rPr>
      </w:pPr>
    </w:p>
    <w:p w14:paraId="1566F644" w14:textId="77777777" w:rsidR="009253AC" w:rsidRPr="00FD029E" w:rsidRDefault="009253AC" w:rsidP="009253AC">
      <w:pPr>
        <w:adjustRightInd w:val="0"/>
        <w:snapToGrid w:val="0"/>
        <w:spacing w:beforeLines="50" w:before="156" w:line="360" w:lineRule="auto"/>
        <w:jc w:val="center"/>
        <w:rPr>
          <w:rFonts w:ascii="宋体" w:hAnsi="宋体"/>
          <w:b/>
          <w:sz w:val="28"/>
          <w:szCs w:val="28"/>
        </w:rPr>
      </w:pPr>
      <w:r w:rsidRPr="00FD029E">
        <w:rPr>
          <w:rFonts w:ascii="宋体" w:hAnsi="宋体" w:hint="eastAsia"/>
          <w:b/>
          <w:sz w:val="28"/>
          <w:szCs w:val="28"/>
        </w:rPr>
        <w:t>附表三:综合评分表</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104"/>
        <w:gridCol w:w="1843"/>
        <w:gridCol w:w="6976"/>
      </w:tblGrid>
      <w:tr w:rsidR="009253AC" w:rsidRPr="00FD029E" w14:paraId="6048BECD" w14:textId="77777777" w:rsidTr="00B13A36">
        <w:trPr>
          <w:trHeight w:val="516"/>
          <w:jc w:val="center"/>
        </w:trPr>
        <w:tc>
          <w:tcPr>
            <w:tcW w:w="1734" w:type="dxa"/>
            <w:gridSpan w:val="2"/>
            <w:vAlign w:val="center"/>
          </w:tcPr>
          <w:p w14:paraId="2A0243AE" w14:textId="77777777" w:rsidR="009253AC" w:rsidRPr="00FD029E" w:rsidRDefault="009253AC" w:rsidP="00B13A36">
            <w:pPr>
              <w:snapToGrid w:val="0"/>
              <w:spacing w:line="480" w:lineRule="exact"/>
              <w:jc w:val="center"/>
              <w:rPr>
                <w:rFonts w:ascii="宋体" w:hAnsi="宋体" w:hint="eastAsia"/>
                <w:szCs w:val="21"/>
              </w:rPr>
            </w:pPr>
            <w:r w:rsidRPr="00FD029E">
              <w:rPr>
                <w:rFonts w:ascii="宋体" w:hAnsi="宋体" w:hint="eastAsia"/>
                <w:szCs w:val="21"/>
              </w:rPr>
              <w:t>条款号</w:t>
            </w:r>
          </w:p>
        </w:tc>
        <w:tc>
          <w:tcPr>
            <w:tcW w:w="8819" w:type="dxa"/>
            <w:gridSpan w:val="2"/>
            <w:vAlign w:val="center"/>
          </w:tcPr>
          <w:p w14:paraId="33EB2DCC" w14:textId="77777777" w:rsidR="009253AC" w:rsidRPr="00FD029E" w:rsidRDefault="009253AC" w:rsidP="00B13A36">
            <w:pPr>
              <w:adjustRightInd w:val="0"/>
              <w:snapToGrid w:val="0"/>
              <w:spacing w:line="480" w:lineRule="exact"/>
              <w:jc w:val="center"/>
              <w:rPr>
                <w:rFonts w:ascii="宋体" w:hAnsi="宋体" w:hint="eastAsia"/>
                <w:szCs w:val="21"/>
              </w:rPr>
            </w:pPr>
            <w:r w:rsidRPr="00FD029E">
              <w:rPr>
                <w:rFonts w:ascii="宋体" w:hAnsi="宋体" w:hint="eastAsia"/>
                <w:szCs w:val="21"/>
              </w:rPr>
              <w:t>评审标准</w:t>
            </w:r>
          </w:p>
        </w:tc>
      </w:tr>
      <w:tr w:rsidR="009253AC" w:rsidRPr="00FD029E" w14:paraId="3C8D2750" w14:textId="77777777" w:rsidTr="00B13A36">
        <w:trPr>
          <w:trHeight w:val="1119"/>
          <w:jc w:val="center"/>
        </w:trPr>
        <w:tc>
          <w:tcPr>
            <w:tcW w:w="630" w:type="dxa"/>
            <w:vAlign w:val="center"/>
          </w:tcPr>
          <w:p w14:paraId="61CCBA8D" w14:textId="77777777" w:rsidR="009253AC" w:rsidRPr="00FD029E" w:rsidRDefault="009253AC" w:rsidP="00B13A36">
            <w:pPr>
              <w:snapToGrid w:val="0"/>
              <w:spacing w:line="480" w:lineRule="exact"/>
              <w:jc w:val="center"/>
              <w:rPr>
                <w:rFonts w:ascii="宋体" w:hAnsi="宋体" w:hint="eastAsia"/>
                <w:szCs w:val="21"/>
              </w:rPr>
            </w:pPr>
            <w:r w:rsidRPr="00FD029E">
              <w:rPr>
                <w:rFonts w:ascii="宋体" w:hAnsi="宋体" w:hint="eastAsia"/>
                <w:szCs w:val="21"/>
              </w:rPr>
              <w:t>3.1</w:t>
            </w:r>
          </w:p>
        </w:tc>
        <w:tc>
          <w:tcPr>
            <w:tcW w:w="1104" w:type="dxa"/>
            <w:vAlign w:val="center"/>
          </w:tcPr>
          <w:p w14:paraId="061DABA3" w14:textId="77777777" w:rsidR="009253AC" w:rsidRPr="00FD029E" w:rsidRDefault="009253AC" w:rsidP="00B13A36">
            <w:pPr>
              <w:widowControl/>
              <w:spacing w:line="480" w:lineRule="exact"/>
              <w:jc w:val="center"/>
              <w:rPr>
                <w:rFonts w:ascii="宋体" w:hAnsi="宋体" w:hint="eastAsia"/>
                <w:szCs w:val="21"/>
              </w:rPr>
            </w:pPr>
            <w:r w:rsidRPr="00FD029E">
              <w:rPr>
                <w:rFonts w:ascii="宋体" w:hAnsi="宋体" w:hint="eastAsia"/>
                <w:szCs w:val="21"/>
              </w:rPr>
              <w:t>商务部分评审（满分</w:t>
            </w:r>
            <w:r w:rsidRPr="00FD029E">
              <w:rPr>
                <w:rFonts w:ascii="宋体" w:hAnsi="宋体"/>
                <w:szCs w:val="21"/>
              </w:rPr>
              <w:t>5</w:t>
            </w:r>
            <w:r w:rsidRPr="00FD029E">
              <w:rPr>
                <w:rFonts w:ascii="宋体" w:hAnsi="宋体" w:hint="eastAsia"/>
                <w:szCs w:val="21"/>
              </w:rPr>
              <w:t>分）</w:t>
            </w:r>
          </w:p>
        </w:tc>
        <w:tc>
          <w:tcPr>
            <w:tcW w:w="1843" w:type="dxa"/>
            <w:vAlign w:val="center"/>
          </w:tcPr>
          <w:p w14:paraId="3B4E3BB8" w14:textId="77777777" w:rsidR="009253AC" w:rsidRPr="00FD029E" w:rsidRDefault="009253AC" w:rsidP="00B13A36">
            <w:pPr>
              <w:spacing w:line="480" w:lineRule="exact"/>
              <w:jc w:val="center"/>
              <w:rPr>
                <w:rFonts w:ascii="宋体" w:hAnsi="宋体" w:hint="eastAsia"/>
                <w:szCs w:val="21"/>
              </w:rPr>
            </w:pPr>
            <w:r w:rsidRPr="00FD029E">
              <w:rPr>
                <w:rFonts w:ascii="宋体" w:hAnsi="宋体" w:hint="eastAsia"/>
                <w:szCs w:val="21"/>
              </w:rPr>
              <w:t>业绩（5分）</w:t>
            </w:r>
          </w:p>
        </w:tc>
        <w:tc>
          <w:tcPr>
            <w:tcW w:w="6976" w:type="dxa"/>
            <w:vAlign w:val="center"/>
          </w:tcPr>
          <w:p w14:paraId="4355E1D4" w14:textId="77777777" w:rsidR="009253AC" w:rsidRPr="00FD029E" w:rsidRDefault="009253AC" w:rsidP="00B13A36">
            <w:pPr>
              <w:spacing w:line="480" w:lineRule="exact"/>
              <w:rPr>
                <w:rFonts w:ascii="宋体" w:hAnsi="宋体" w:hint="eastAsia"/>
                <w:szCs w:val="21"/>
              </w:rPr>
            </w:pPr>
            <w:r w:rsidRPr="00FD029E">
              <w:rPr>
                <w:rFonts w:ascii="宋体" w:hAnsi="宋体" w:hint="eastAsia"/>
                <w:szCs w:val="21"/>
              </w:rPr>
              <w:t>供应商完成过1项等类似项目业绩，每项业绩计1分，最多5分。</w:t>
            </w:r>
          </w:p>
          <w:p w14:paraId="50C54FA4" w14:textId="77777777" w:rsidR="009253AC" w:rsidRPr="00FD029E" w:rsidRDefault="009253AC" w:rsidP="00B13A36">
            <w:pPr>
              <w:spacing w:line="480" w:lineRule="exact"/>
              <w:rPr>
                <w:rFonts w:ascii="宋体" w:hAnsi="宋体" w:cs="宋体" w:hint="eastAsia"/>
                <w:szCs w:val="21"/>
              </w:rPr>
            </w:pPr>
            <w:r w:rsidRPr="00FD029E">
              <w:rPr>
                <w:rFonts w:ascii="宋体" w:hAnsi="宋体"/>
                <w:szCs w:val="21"/>
              </w:rPr>
              <w:t>注：类似业绩证明材料为合同复印件。</w:t>
            </w:r>
          </w:p>
        </w:tc>
      </w:tr>
      <w:tr w:rsidR="009253AC" w:rsidRPr="00FD029E" w14:paraId="30A7001C" w14:textId="77777777" w:rsidTr="00B13A36">
        <w:trPr>
          <w:trHeight w:val="1899"/>
          <w:jc w:val="center"/>
        </w:trPr>
        <w:tc>
          <w:tcPr>
            <w:tcW w:w="630" w:type="dxa"/>
            <w:vMerge w:val="restart"/>
            <w:vAlign w:val="center"/>
          </w:tcPr>
          <w:p w14:paraId="0E29EEA6" w14:textId="77777777" w:rsidR="009253AC" w:rsidRPr="00FD029E" w:rsidRDefault="009253AC" w:rsidP="00B13A36">
            <w:pPr>
              <w:snapToGrid w:val="0"/>
              <w:spacing w:line="480" w:lineRule="exact"/>
              <w:jc w:val="center"/>
              <w:rPr>
                <w:rFonts w:ascii="宋体" w:hAnsi="宋体" w:hint="eastAsia"/>
                <w:szCs w:val="21"/>
              </w:rPr>
            </w:pPr>
            <w:r w:rsidRPr="00FD029E">
              <w:rPr>
                <w:rFonts w:ascii="宋体" w:hAnsi="宋体" w:hint="eastAsia"/>
                <w:szCs w:val="21"/>
              </w:rPr>
              <w:t>3.2</w:t>
            </w:r>
          </w:p>
        </w:tc>
        <w:tc>
          <w:tcPr>
            <w:tcW w:w="1104" w:type="dxa"/>
            <w:vMerge w:val="restart"/>
            <w:vAlign w:val="center"/>
          </w:tcPr>
          <w:p w14:paraId="79B50DD3" w14:textId="77777777" w:rsidR="009253AC" w:rsidRPr="00FD029E" w:rsidRDefault="009253AC" w:rsidP="00B13A36">
            <w:pPr>
              <w:snapToGrid w:val="0"/>
              <w:spacing w:line="480" w:lineRule="exact"/>
              <w:jc w:val="center"/>
              <w:rPr>
                <w:rFonts w:ascii="宋体" w:hAnsi="宋体" w:hint="eastAsia"/>
                <w:szCs w:val="21"/>
              </w:rPr>
            </w:pPr>
            <w:r w:rsidRPr="00FD029E">
              <w:rPr>
                <w:rFonts w:ascii="宋体" w:hAnsi="宋体" w:hint="eastAsia"/>
                <w:szCs w:val="21"/>
              </w:rPr>
              <w:t>技术部分评审（满分6</w:t>
            </w:r>
            <w:r w:rsidRPr="00FD029E">
              <w:rPr>
                <w:rFonts w:ascii="宋体" w:hAnsi="宋体"/>
                <w:szCs w:val="21"/>
              </w:rPr>
              <w:t>5</w:t>
            </w:r>
            <w:r w:rsidRPr="00FD029E">
              <w:rPr>
                <w:rFonts w:ascii="宋体" w:hAnsi="宋体" w:hint="eastAsia"/>
                <w:szCs w:val="21"/>
              </w:rPr>
              <w:t>分）</w:t>
            </w:r>
          </w:p>
        </w:tc>
        <w:tc>
          <w:tcPr>
            <w:tcW w:w="1843" w:type="dxa"/>
            <w:vAlign w:val="center"/>
          </w:tcPr>
          <w:p w14:paraId="31E04858" w14:textId="77777777" w:rsidR="009253AC" w:rsidRPr="00FD029E" w:rsidRDefault="009253AC" w:rsidP="00B13A36">
            <w:pPr>
              <w:spacing w:line="480" w:lineRule="exact"/>
              <w:jc w:val="center"/>
              <w:rPr>
                <w:rFonts w:ascii="宋体" w:hAnsi="宋体" w:hint="eastAsia"/>
                <w:szCs w:val="21"/>
              </w:rPr>
            </w:pPr>
            <w:r w:rsidRPr="00FD029E">
              <w:rPr>
                <w:rFonts w:ascii="宋体" w:hAnsi="宋体" w:hint="eastAsia"/>
                <w:szCs w:val="21"/>
              </w:rPr>
              <w:t>针对本项目的施工组织实施方案（包括安全保证措施）（20分）</w:t>
            </w:r>
          </w:p>
        </w:tc>
        <w:tc>
          <w:tcPr>
            <w:tcW w:w="6976" w:type="dxa"/>
            <w:vAlign w:val="center"/>
          </w:tcPr>
          <w:p w14:paraId="04443901" w14:textId="77777777" w:rsidR="009253AC" w:rsidRPr="00FD029E" w:rsidRDefault="009253AC" w:rsidP="00B13A36">
            <w:pPr>
              <w:spacing w:line="480" w:lineRule="exact"/>
              <w:rPr>
                <w:rFonts w:ascii="宋体" w:hAnsi="宋体"/>
                <w:szCs w:val="21"/>
              </w:rPr>
            </w:pPr>
            <w:r w:rsidRPr="00FD029E">
              <w:rPr>
                <w:rFonts w:ascii="宋体" w:hAnsi="宋体" w:hint="eastAsia"/>
                <w:szCs w:val="21"/>
              </w:rPr>
              <w:t>针对本项目的施工组织实施方案阐述详细、具体、有针对性的得16-20分。</w:t>
            </w:r>
          </w:p>
          <w:p w14:paraId="484B9775" w14:textId="77777777" w:rsidR="009253AC" w:rsidRPr="00FD029E" w:rsidRDefault="009253AC" w:rsidP="00B13A36">
            <w:pPr>
              <w:spacing w:line="480" w:lineRule="exact"/>
              <w:rPr>
                <w:rFonts w:ascii="宋体" w:hAnsi="宋体"/>
                <w:szCs w:val="21"/>
              </w:rPr>
            </w:pPr>
            <w:r w:rsidRPr="00FD029E">
              <w:rPr>
                <w:rFonts w:ascii="宋体" w:hAnsi="宋体" w:hint="eastAsia"/>
                <w:szCs w:val="21"/>
              </w:rPr>
              <w:t>针对本项目的施工组织实施方案阐述一般的得9-15分。</w:t>
            </w:r>
          </w:p>
          <w:p w14:paraId="16FE30E8" w14:textId="77777777" w:rsidR="009253AC" w:rsidRPr="00FD029E" w:rsidRDefault="009253AC" w:rsidP="00B13A36">
            <w:pPr>
              <w:spacing w:line="480" w:lineRule="exact"/>
              <w:rPr>
                <w:rFonts w:ascii="宋体" w:hAnsi="宋体" w:hint="eastAsia"/>
                <w:szCs w:val="21"/>
              </w:rPr>
            </w:pPr>
            <w:r w:rsidRPr="00FD029E">
              <w:rPr>
                <w:rFonts w:ascii="宋体" w:hAnsi="宋体" w:hint="eastAsia"/>
                <w:szCs w:val="21"/>
              </w:rPr>
              <w:t>针对本项目的施工组织实施方案阐述不全，不能反映本项目建设的得0-8分。</w:t>
            </w:r>
          </w:p>
        </w:tc>
      </w:tr>
      <w:tr w:rsidR="009253AC" w:rsidRPr="00FD029E" w14:paraId="08A2304C" w14:textId="77777777" w:rsidTr="00B13A36">
        <w:trPr>
          <w:trHeight w:val="1812"/>
          <w:jc w:val="center"/>
        </w:trPr>
        <w:tc>
          <w:tcPr>
            <w:tcW w:w="630" w:type="dxa"/>
            <w:vMerge/>
            <w:vAlign w:val="center"/>
          </w:tcPr>
          <w:p w14:paraId="11BC051F" w14:textId="77777777" w:rsidR="009253AC" w:rsidRPr="00FD029E" w:rsidRDefault="009253AC" w:rsidP="00B13A36">
            <w:pPr>
              <w:snapToGrid w:val="0"/>
              <w:spacing w:line="480" w:lineRule="exact"/>
              <w:jc w:val="center"/>
              <w:rPr>
                <w:rFonts w:ascii="宋体" w:hAnsi="宋体" w:hint="eastAsia"/>
                <w:szCs w:val="21"/>
              </w:rPr>
            </w:pPr>
          </w:p>
        </w:tc>
        <w:tc>
          <w:tcPr>
            <w:tcW w:w="1104" w:type="dxa"/>
            <w:vMerge/>
            <w:textDirection w:val="tbRlV"/>
            <w:vAlign w:val="center"/>
          </w:tcPr>
          <w:p w14:paraId="751D2CA8" w14:textId="77777777" w:rsidR="009253AC" w:rsidRPr="00FD029E" w:rsidRDefault="009253AC" w:rsidP="00B13A36">
            <w:pPr>
              <w:snapToGrid w:val="0"/>
              <w:spacing w:line="480" w:lineRule="exact"/>
              <w:jc w:val="center"/>
              <w:rPr>
                <w:rFonts w:ascii="宋体" w:hAnsi="宋体" w:hint="eastAsia"/>
                <w:szCs w:val="21"/>
              </w:rPr>
            </w:pPr>
          </w:p>
        </w:tc>
        <w:tc>
          <w:tcPr>
            <w:tcW w:w="1843" w:type="dxa"/>
            <w:vAlign w:val="center"/>
          </w:tcPr>
          <w:p w14:paraId="7B472449" w14:textId="77777777" w:rsidR="009253AC" w:rsidRPr="00FD029E" w:rsidRDefault="009253AC" w:rsidP="00B13A36">
            <w:pPr>
              <w:widowControl/>
              <w:spacing w:line="480" w:lineRule="exact"/>
              <w:jc w:val="center"/>
              <w:rPr>
                <w:rFonts w:ascii="宋体" w:hAnsi="宋体" w:hint="eastAsia"/>
                <w:szCs w:val="21"/>
              </w:rPr>
            </w:pPr>
            <w:r w:rsidRPr="00FD029E">
              <w:rPr>
                <w:rFonts w:ascii="宋体" w:hAnsi="宋体" w:hint="eastAsia"/>
                <w:szCs w:val="21"/>
              </w:rPr>
              <w:t>施工机械（</w:t>
            </w:r>
            <w:r w:rsidRPr="00FD029E">
              <w:rPr>
                <w:rFonts w:ascii="宋体" w:hAnsi="宋体"/>
                <w:szCs w:val="21"/>
              </w:rPr>
              <w:t>10</w:t>
            </w:r>
            <w:r w:rsidRPr="00FD029E">
              <w:rPr>
                <w:rFonts w:ascii="宋体" w:hAnsi="宋体" w:hint="eastAsia"/>
                <w:szCs w:val="21"/>
              </w:rPr>
              <w:t>分）</w:t>
            </w:r>
          </w:p>
        </w:tc>
        <w:tc>
          <w:tcPr>
            <w:tcW w:w="6976" w:type="dxa"/>
            <w:vAlign w:val="center"/>
          </w:tcPr>
          <w:p w14:paraId="7347FD14" w14:textId="77777777" w:rsidR="009253AC" w:rsidRPr="00FD029E" w:rsidRDefault="009253AC" w:rsidP="00B13A36">
            <w:pPr>
              <w:widowControl/>
              <w:spacing w:line="480" w:lineRule="exact"/>
              <w:rPr>
                <w:rFonts w:ascii="宋体" w:hAnsi="宋体"/>
                <w:szCs w:val="21"/>
              </w:rPr>
            </w:pPr>
            <w:r w:rsidRPr="00FD029E">
              <w:rPr>
                <w:rFonts w:ascii="宋体" w:hAnsi="宋体" w:hint="eastAsia"/>
                <w:szCs w:val="21"/>
              </w:rPr>
              <w:t>投入的施工机械能够满足本项目施工要求，设备搭配合理的，得</w:t>
            </w:r>
            <w:r w:rsidRPr="00FD029E">
              <w:rPr>
                <w:rFonts w:ascii="宋体" w:hAnsi="宋体"/>
                <w:szCs w:val="21"/>
              </w:rPr>
              <w:t>8</w:t>
            </w:r>
            <w:r w:rsidRPr="00FD029E">
              <w:rPr>
                <w:rFonts w:ascii="宋体" w:hAnsi="宋体" w:hint="eastAsia"/>
                <w:szCs w:val="21"/>
              </w:rPr>
              <w:t>-</w:t>
            </w:r>
            <w:r w:rsidRPr="00FD029E">
              <w:rPr>
                <w:rFonts w:ascii="宋体" w:hAnsi="宋体"/>
                <w:szCs w:val="21"/>
              </w:rPr>
              <w:t>10</w:t>
            </w:r>
            <w:r w:rsidRPr="00FD029E">
              <w:rPr>
                <w:rFonts w:ascii="宋体" w:hAnsi="宋体" w:hint="eastAsia"/>
                <w:szCs w:val="21"/>
              </w:rPr>
              <w:t>分。</w:t>
            </w:r>
          </w:p>
          <w:p w14:paraId="2BC4CC26" w14:textId="77777777" w:rsidR="009253AC" w:rsidRPr="00FD029E" w:rsidRDefault="009253AC" w:rsidP="00B13A36">
            <w:pPr>
              <w:widowControl/>
              <w:spacing w:line="480" w:lineRule="exact"/>
              <w:rPr>
                <w:rFonts w:ascii="宋体" w:hAnsi="宋体"/>
                <w:szCs w:val="21"/>
              </w:rPr>
            </w:pPr>
            <w:r w:rsidRPr="00FD029E">
              <w:rPr>
                <w:rFonts w:ascii="宋体" w:hAnsi="宋体" w:hint="eastAsia"/>
                <w:szCs w:val="21"/>
              </w:rPr>
              <w:t>投入的施工机械基本能够满足本项目施工要求，设备搭配合理性一般的，得</w:t>
            </w:r>
            <w:r w:rsidRPr="00FD029E">
              <w:rPr>
                <w:rFonts w:ascii="宋体" w:hAnsi="宋体"/>
                <w:szCs w:val="21"/>
              </w:rPr>
              <w:t>4</w:t>
            </w:r>
            <w:r w:rsidRPr="00FD029E">
              <w:rPr>
                <w:rFonts w:ascii="宋体" w:hAnsi="宋体" w:hint="eastAsia"/>
                <w:szCs w:val="21"/>
              </w:rPr>
              <w:t>-</w:t>
            </w:r>
            <w:r w:rsidRPr="00FD029E">
              <w:rPr>
                <w:rFonts w:ascii="宋体" w:hAnsi="宋体"/>
                <w:szCs w:val="21"/>
              </w:rPr>
              <w:t>7</w:t>
            </w:r>
            <w:r w:rsidRPr="00FD029E">
              <w:rPr>
                <w:rFonts w:ascii="宋体" w:hAnsi="宋体" w:hint="eastAsia"/>
                <w:szCs w:val="21"/>
              </w:rPr>
              <w:t>分。</w:t>
            </w:r>
          </w:p>
          <w:p w14:paraId="37D8863A" w14:textId="77777777" w:rsidR="009253AC" w:rsidRPr="00FD029E" w:rsidRDefault="009253AC" w:rsidP="00B13A36">
            <w:pPr>
              <w:spacing w:line="480" w:lineRule="exact"/>
              <w:rPr>
                <w:rFonts w:ascii="宋体" w:hAnsi="宋体" w:hint="eastAsia"/>
                <w:szCs w:val="21"/>
              </w:rPr>
            </w:pPr>
            <w:r w:rsidRPr="00FD029E">
              <w:rPr>
                <w:rFonts w:ascii="宋体" w:hAnsi="宋体" w:hint="eastAsia"/>
                <w:szCs w:val="21"/>
              </w:rPr>
              <w:t>投入的施工机械不能满足本项目施工要求，设备搭配不全的，得0-</w:t>
            </w:r>
            <w:r w:rsidRPr="00FD029E">
              <w:rPr>
                <w:rFonts w:ascii="宋体" w:hAnsi="宋体"/>
                <w:szCs w:val="21"/>
              </w:rPr>
              <w:t>3</w:t>
            </w:r>
            <w:r w:rsidRPr="00FD029E">
              <w:rPr>
                <w:rFonts w:ascii="宋体" w:hAnsi="宋体" w:hint="eastAsia"/>
                <w:szCs w:val="21"/>
              </w:rPr>
              <w:t>分。</w:t>
            </w:r>
          </w:p>
        </w:tc>
      </w:tr>
      <w:tr w:rsidR="009253AC" w:rsidRPr="00FD029E" w14:paraId="2C44115D" w14:textId="77777777" w:rsidTr="00B13A36">
        <w:trPr>
          <w:trHeight w:val="1476"/>
          <w:jc w:val="center"/>
        </w:trPr>
        <w:tc>
          <w:tcPr>
            <w:tcW w:w="630" w:type="dxa"/>
            <w:vMerge/>
            <w:vAlign w:val="center"/>
          </w:tcPr>
          <w:p w14:paraId="51238330" w14:textId="77777777" w:rsidR="009253AC" w:rsidRPr="00FD029E" w:rsidRDefault="009253AC" w:rsidP="00B13A36">
            <w:pPr>
              <w:snapToGrid w:val="0"/>
              <w:spacing w:line="480" w:lineRule="exact"/>
              <w:jc w:val="center"/>
              <w:rPr>
                <w:rFonts w:ascii="宋体" w:hAnsi="宋体" w:hint="eastAsia"/>
                <w:szCs w:val="21"/>
              </w:rPr>
            </w:pPr>
          </w:p>
        </w:tc>
        <w:tc>
          <w:tcPr>
            <w:tcW w:w="1104" w:type="dxa"/>
            <w:vMerge/>
            <w:textDirection w:val="tbRlV"/>
            <w:vAlign w:val="center"/>
          </w:tcPr>
          <w:p w14:paraId="5A6CAF63" w14:textId="77777777" w:rsidR="009253AC" w:rsidRPr="00FD029E" w:rsidRDefault="009253AC" w:rsidP="00B13A36">
            <w:pPr>
              <w:snapToGrid w:val="0"/>
              <w:spacing w:line="480" w:lineRule="exact"/>
              <w:jc w:val="center"/>
              <w:rPr>
                <w:rFonts w:ascii="宋体" w:hAnsi="宋体" w:hint="eastAsia"/>
                <w:szCs w:val="21"/>
              </w:rPr>
            </w:pPr>
          </w:p>
        </w:tc>
        <w:tc>
          <w:tcPr>
            <w:tcW w:w="1843" w:type="dxa"/>
            <w:vAlign w:val="center"/>
          </w:tcPr>
          <w:p w14:paraId="169158D6" w14:textId="77777777" w:rsidR="009253AC" w:rsidRPr="00FD029E" w:rsidRDefault="009253AC" w:rsidP="00B13A36">
            <w:pPr>
              <w:widowControl/>
              <w:spacing w:line="480" w:lineRule="exact"/>
              <w:jc w:val="center"/>
              <w:rPr>
                <w:rFonts w:ascii="宋体" w:hAnsi="宋体" w:hint="eastAsia"/>
                <w:szCs w:val="21"/>
              </w:rPr>
            </w:pPr>
            <w:r w:rsidRPr="00FD029E">
              <w:rPr>
                <w:rFonts w:ascii="宋体" w:hAnsi="宋体" w:hint="eastAsia"/>
                <w:szCs w:val="21"/>
              </w:rPr>
              <w:t>质量、安全保障措施（10分）</w:t>
            </w:r>
          </w:p>
        </w:tc>
        <w:tc>
          <w:tcPr>
            <w:tcW w:w="6976" w:type="dxa"/>
            <w:vAlign w:val="center"/>
          </w:tcPr>
          <w:p w14:paraId="6109C47C" w14:textId="77777777" w:rsidR="009253AC" w:rsidRPr="00FD029E" w:rsidRDefault="009253AC" w:rsidP="00B13A36">
            <w:pPr>
              <w:widowControl/>
              <w:spacing w:line="480" w:lineRule="exact"/>
              <w:rPr>
                <w:rFonts w:ascii="宋体" w:hAnsi="宋体"/>
                <w:szCs w:val="21"/>
              </w:rPr>
            </w:pPr>
            <w:r w:rsidRPr="00FD029E">
              <w:rPr>
                <w:rFonts w:ascii="宋体" w:hAnsi="宋体" w:hint="eastAsia"/>
                <w:szCs w:val="21"/>
              </w:rPr>
              <w:t>质量、安全保障措施完善，内容全面的得8-10分；</w:t>
            </w:r>
          </w:p>
          <w:p w14:paraId="4EC3B278" w14:textId="77777777" w:rsidR="009253AC" w:rsidRPr="00FD029E" w:rsidRDefault="009253AC" w:rsidP="00B13A36">
            <w:pPr>
              <w:widowControl/>
              <w:spacing w:line="480" w:lineRule="exact"/>
              <w:rPr>
                <w:rFonts w:ascii="宋体" w:hAnsi="宋体"/>
                <w:szCs w:val="21"/>
              </w:rPr>
            </w:pPr>
            <w:r w:rsidRPr="00FD029E">
              <w:rPr>
                <w:rFonts w:ascii="宋体" w:hAnsi="宋体" w:hint="eastAsia"/>
                <w:szCs w:val="21"/>
              </w:rPr>
              <w:t xml:space="preserve">质量、安全保障措施基本完善，内容一般的得4-7分； </w:t>
            </w:r>
          </w:p>
          <w:p w14:paraId="44A2953D" w14:textId="77777777" w:rsidR="009253AC" w:rsidRPr="00FD029E" w:rsidRDefault="009253AC" w:rsidP="00B13A36">
            <w:pPr>
              <w:spacing w:line="480" w:lineRule="exact"/>
              <w:rPr>
                <w:rFonts w:ascii="宋体" w:hAnsi="宋体"/>
                <w:szCs w:val="21"/>
              </w:rPr>
            </w:pPr>
            <w:r w:rsidRPr="00FD029E">
              <w:rPr>
                <w:rFonts w:ascii="宋体" w:hAnsi="宋体" w:hint="eastAsia"/>
                <w:szCs w:val="21"/>
              </w:rPr>
              <w:t>质量、安全保障措施较不完善，内容较不全面</w:t>
            </w:r>
            <w:proofErr w:type="gramStart"/>
            <w:r w:rsidRPr="00FD029E">
              <w:rPr>
                <w:rFonts w:ascii="宋体" w:hAnsi="宋体" w:hint="eastAsia"/>
                <w:szCs w:val="21"/>
              </w:rPr>
              <w:t>的赋分</w:t>
            </w:r>
            <w:proofErr w:type="gramEnd"/>
            <w:r w:rsidRPr="00FD029E">
              <w:rPr>
                <w:rFonts w:ascii="宋体" w:hAnsi="宋体" w:hint="eastAsia"/>
                <w:szCs w:val="21"/>
              </w:rPr>
              <w:t>0-3分。</w:t>
            </w:r>
          </w:p>
        </w:tc>
      </w:tr>
      <w:tr w:rsidR="009253AC" w:rsidRPr="00FD029E" w14:paraId="3401C42B" w14:textId="77777777" w:rsidTr="00B13A36">
        <w:trPr>
          <w:trHeight w:val="3870"/>
          <w:jc w:val="center"/>
        </w:trPr>
        <w:tc>
          <w:tcPr>
            <w:tcW w:w="630" w:type="dxa"/>
            <w:vMerge/>
            <w:vAlign w:val="center"/>
          </w:tcPr>
          <w:p w14:paraId="4A5AEC35" w14:textId="77777777" w:rsidR="009253AC" w:rsidRPr="00FD029E" w:rsidRDefault="009253AC" w:rsidP="00B13A36">
            <w:pPr>
              <w:snapToGrid w:val="0"/>
              <w:spacing w:line="480" w:lineRule="exact"/>
              <w:jc w:val="center"/>
              <w:rPr>
                <w:rFonts w:ascii="宋体" w:hAnsi="宋体" w:hint="eastAsia"/>
                <w:szCs w:val="21"/>
              </w:rPr>
            </w:pPr>
          </w:p>
        </w:tc>
        <w:tc>
          <w:tcPr>
            <w:tcW w:w="1104" w:type="dxa"/>
            <w:vMerge/>
            <w:textDirection w:val="tbRlV"/>
            <w:vAlign w:val="center"/>
          </w:tcPr>
          <w:p w14:paraId="1D249BC7" w14:textId="77777777" w:rsidR="009253AC" w:rsidRPr="00FD029E" w:rsidRDefault="009253AC" w:rsidP="00B13A36">
            <w:pPr>
              <w:snapToGrid w:val="0"/>
              <w:spacing w:line="480" w:lineRule="exact"/>
              <w:jc w:val="center"/>
              <w:rPr>
                <w:rFonts w:ascii="宋体" w:hAnsi="宋体" w:hint="eastAsia"/>
                <w:szCs w:val="21"/>
              </w:rPr>
            </w:pPr>
          </w:p>
        </w:tc>
        <w:tc>
          <w:tcPr>
            <w:tcW w:w="1843" w:type="dxa"/>
            <w:vAlign w:val="center"/>
          </w:tcPr>
          <w:p w14:paraId="2078D1B3" w14:textId="77777777" w:rsidR="009253AC" w:rsidRPr="00FD029E" w:rsidRDefault="009253AC" w:rsidP="00B13A36">
            <w:pPr>
              <w:spacing w:line="480" w:lineRule="exact"/>
              <w:jc w:val="center"/>
              <w:rPr>
                <w:rFonts w:ascii="宋体" w:hAnsi="宋体" w:hint="eastAsia"/>
              </w:rPr>
            </w:pPr>
            <w:r w:rsidRPr="00FD029E">
              <w:rPr>
                <w:rFonts w:ascii="宋体" w:hAnsi="宋体" w:hint="eastAsia"/>
              </w:rPr>
              <w:t>工期承诺及保证措施（10分）</w:t>
            </w:r>
          </w:p>
        </w:tc>
        <w:tc>
          <w:tcPr>
            <w:tcW w:w="6976" w:type="dxa"/>
            <w:vAlign w:val="center"/>
          </w:tcPr>
          <w:p w14:paraId="5611808A" w14:textId="77777777" w:rsidR="009253AC" w:rsidRPr="00FD029E" w:rsidRDefault="009253AC" w:rsidP="00B13A36">
            <w:pPr>
              <w:widowControl/>
              <w:spacing w:line="480" w:lineRule="exact"/>
              <w:rPr>
                <w:rFonts w:ascii="宋体" w:hAnsi="宋体"/>
                <w:szCs w:val="21"/>
              </w:rPr>
            </w:pPr>
            <w:r w:rsidRPr="00FD029E">
              <w:rPr>
                <w:rFonts w:ascii="宋体" w:hAnsi="宋体" w:hint="eastAsia"/>
              </w:rPr>
              <w:t>工期承诺满足采购要求</w:t>
            </w:r>
            <w:r w:rsidRPr="00FD029E">
              <w:rPr>
                <w:rFonts w:ascii="宋体" w:hAnsi="宋体" w:hint="eastAsia"/>
                <w:szCs w:val="21"/>
              </w:rPr>
              <w:t>，有详细的进度安排，有</w:t>
            </w:r>
            <w:r w:rsidRPr="00FD029E">
              <w:rPr>
                <w:rFonts w:ascii="宋体" w:hAnsi="宋体" w:hint="eastAsia"/>
              </w:rPr>
              <w:t>具体的违约责任承诺、有施工进度计划，能保证工期</w:t>
            </w:r>
            <w:r w:rsidRPr="00FD029E">
              <w:rPr>
                <w:rFonts w:ascii="宋体" w:hAnsi="宋体" w:hint="eastAsia"/>
                <w:szCs w:val="21"/>
              </w:rPr>
              <w:t>的得8-10分；</w:t>
            </w:r>
          </w:p>
          <w:p w14:paraId="787D1708" w14:textId="77777777" w:rsidR="009253AC" w:rsidRPr="00FD029E" w:rsidRDefault="009253AC" w:rsidP="00B13A36">
            <w:pPr>
              <w:widowControl/>
              <w:spacing w:line="480" w:lineRule="exact"/>
              <w:rPr>
                <w:rFonts w:ascii="宋体" w:hAnsi="宋体"/>
                <w:szCs w:val="21"/>
              </w:rPr>
            </w:pPr>
            <w:r w:rsidRPr="00FD029E">
              <w:rPr>
                <w:rFonts w:ascii="宋体" w:hAnsi="宋体" w:hint="eastAsia"/>
              </w:rPr>
              <w:t>工期承诺满足采购要求</w:t>
            </w:r>
            <w:r w:rsidRPr="00FD029E">
              <w:rPr>
                <w:rFonts w:ascii="宋体" w:hAnsi="宋体" w:hint="eastAsia"/>
                <w:szCs w:val="21"/>
              </w:rPr>
              <w:t>，有进度安排的，有</w:t>
            </w:r>
            <w:r w:rsidRPr="00FD029E">
              <w:rPr>
                <w:rFonts w:ascii="宋体" w:hAnsi="宋体" w:hint="eastAsia"/>
              </w:rPr>
              <w:t>违约责任承诺，施工进度计划一般，能保证工期</w:t>
            </w:r>
            <w:r w:rsidRPr="00FD029E">
              <w:rPr>
                <w:rFonts w:ascii="宋体" w:hAnsi="宋体" w:hint="eastAsia"/>
                <w:szCs w:val="21"/>
              </w:rPr>
              <w:t>的得4-7分；</w:t>
            </w:r>
          </w:p>
          <w:p w14:paraId="71E97322" w14:textId="77777777" w:rsidR="009253AC" w:rsidRPr="00FD029E" w:rsidRDefault="009253AC" w:rsidP="00B13A36">
            <w:pPr>
              <w:spacing w:line="480" w:lineRule="exact"/>
              <w:rPr>
                <w:rFonts w:ascii="宋体" w:hAnsi="宋体"/>
              </w:rPr>
            </w:pPr>
            <w:r w:rsidRPr="00FD029E">
              <w:rPr>
                <w:rFonts w:ascii="宋体" w:hAnsi="宋体" w:hint="eastAsia"/>
              </w:rPr>
              <w:t>工期承诺满足采购要求，违约责任承诺、施工进度计划一般，能保证工期得1-3分；</w:t>
            </w:r>
          </w:p>
          <w:p w14:paraId="23F2C87A" w14:textId="77777777" w:rsidR="009253AC" w:rsidRPr="00FD029E" w:rsidRDefault="009253AC" w:rsidP="00B13A36">
            <w:pPr>
              <w:spacing w:line="480" w:lineRule="exact"/>
              <w:rPr>
                <w:rFonts w:ascii="宋体" w:hAnsi="宋体"/>
                <w:szCs w:val="21"/>
              </w:rPr>
            </w:pPr>
            <w:r w:rsidRPr="00FD029E">
              <w:rPr>
                <w:rFonts w:ascii="宋体" w:hAnsi="宋体" w:hint="eastAsia"/>
              </w:rPr>
              <w:t>工期承诺不满足采购要求，违约责任承诺、施工进度计划不详细，不能保证工期得0分。</w:t>
            </w:r>
          </w:p>
        </w:tc>
      </w:tr>
      <w:tr w:rsidR="009253AC" w:rsidRPr="00FD029E" w14:paraId="04635073" w14:textId="77777777" w:rsidTr="00B13A36">
        <w:trPr>
          <w:trHeight w:val="762"/>
          <w:jc w:val="center"/>
        </w:trPr>
        <w:tc>
          <w:tcPr>
            <w:tcW w:w="630" w:type="dxa"/>
            <w:vMerge/>
            <w:vAlign w:val="center"/>
          </w:tcPr>
          <w:p w14:paraId="42CF62EA" w14:textId="77777777" w:rsidR="009253AC" w:rsidRPr="00FD029E" w:rsidRDefault="009253AC" w:rsidP="00B13A36">
            <w:pPr>
              <w:snapToGrid w:val="0"/>
              <w:spacing w:line="480" w:lineRule="exact"/>
              <w:jc w:val="center"/>
              <w:rPr>
                <w:rFonts w:ascii="宋体" w:hAnsi="宋体" w:hint="eastAsia"/>
                <w:szCs w:val="21"/>
              </w:rPr>
            </w:pPr>
          </w:p>
        </w:tc>
        <w:tc>
          <w:tcPr>
            <w:tcW w:w="1104" w:type="dxa"/>
            <w:vMerge/>
            <w:textDirection w:val="tbRlV"/>
            <w:vAlign w:val="center"/>
          </w:tcPr>
          <w:p w14:paraId="291274D0" w14:textId="77777777" w:rsidR="009253AC" w:rsidRPr="00FD029E" w:rsidRDefault="009253AC" w:rsidP="00B13A36">
            <w:pPr>
              <w:snapToGrid w:val="0"/>
              <w:spacing w:line="480" w:lineRule="exact"/>
              <w:jc w:val="center"/>
              <w:rPr>
                <w:rFonts w:ascii="宋体" w:hAnsi="宋体" w:hint="eastAsia"/>
                <w:szCs w:val="21"/>
              </w:rPr>
            </w:pPr>
          </w:p>
        </w:tc>
        <w:tc>
          <w:tcPr>
            <w:tcW w:w="1843" w:type="dxa"/>
            <w:vAlign w:val="center"/>
          </w:tcPr>
          <w:p w14:paraId="4418262E" w14:textId="77777777" w:rsidR="009253AC" w:rsidRPr="00FD029E" w:rsidRDefault="009253AC" w:rsidP="00B13A36">
            <w:pPr>
              <w:widowControl/>
              <w:spacing w:line="480" w:lineRule="exact"/>
              <w:jc w:val="center"/>
              <w:rPr>
                <w:rFonts w:ascii="宋体" w:hAnsi="宋体" w:hint="eastAsia"/>
              </w:rPr>
            </w:pPr>
            <w:r w:rsidRPr="00FD029E">
              <w:rPr>
                <w:rFonts w:ascii="宋体" w:hAnsi="宋体" w:hint="eastAsia"/>
              </w:rPr>
              <w:t>售后方案和服务承诺（1</w:t>
            </w:r>
            <w:r w:rsidRPr="00FD029E">
              <w:rPr>
                <w:rFonts w:ascii="宋体" w:hAnsi="宋体"/>
              </w:rPr>
              <w:t>5</w:t>
            </w:r>
            <w:r w:rsidRPr="00FD029E">
              <w:rPr>
                <w:rFonts w:ascii="宋体" w:hAnsi="宋体" w:hint="eastAsia"/>
              </w:rPr>
              <w:t>分）</w:t>
            </w:r>
          </w:p>
        </w:tc>
        <w:tc>
          <w:tcPr>
            <w:tcW w:w="6976" w:type="dxa"/>
            <w:vAlign w:val="center"/>
          </w:tcPr>
          <w:p w14:paraId="6D7D8BA6" w14:textId="77777777" w:rsidR="009253AC" w:rsidRPr="00FD029E" w:rsidRDefault="009253AC" w:rsidP="00B13A36">
            <w:pPr>
              <w:spacing w:line="480" w:lineRule="exact"/>
              <w:rPr>
                <w:rFonts w:ascii="宋体" w:hAnsi="宋体" w:hint="eastAsia"/>
              </w:rPr>
            </w:pPr>
            <w:r w:rsidRPr="00FD029E">
              <w:rPr>
                <w:rFonts w:ascii="宋体" w:hAnsi="宋体" w:hint="eastAsia"/>
              </w:rPr>
              <w:t>在本县建立有服务机构，针对本项目及采购人实际需求提供详细具体可行的服务措施承诺且具体切实可行，计11～15分；在本市建立有服务机构，有基本售后方案和服务承诺计6～10分；在本市无服务机构，售后方案和</w:t>
            </w:r>
            <w:r w:rsidRPr="00FD029E">
              <w:rPr>
                <w:rFonts w:ascii="宋体" w:hAnsi="宋体" w:hint="eastAsia"/>
              </w:rPr>
              <w:lastRenderedPageBreak/>
              <w:t>服务承诺不满足采购需求计1～5分。</w:t>
            </w:r>
          </w:p>
        </w:tc>
      </w:tr>
      <w:tr w:rsidR="009253AC" w:rsidRPr="00FD029E" w14:paraId="014CF77C" w14:textId="77777777" w:rsidTr="00B13A36">
        <w:trPr>
          <w:trHeight w:val="3253"/>
          <w:jc w:val="center"/>
        </w:trPr>
        <w:tc>
          <w:tcPr>
            <w:tcW w:w="630" w:type="dxa"/>
            <w:vAlign w:val="center"/>
          </w:tcPr>
          <w:p w14:paraId="71120A0A" w14:textId="77777777" w:rsidR="009253AC" w:rsidRPr="00FD029E" w:rsidRDefault="009253AC" w:rsidP="00B13A36">
            <w:pPr>
              <w:snapToGrid w:val="0"/>
              <w:spacing w:line="480" w:lineRule="exact"/>
              <w:jc w:val="center"/>
              <w:rPr>
                <w:rFonts w:ascii="宋体" w:hAnsi="宋体" w:hint="eastAsia"/>
                <w:szCs w:val="21"/>
              </w:rPr>
            </w:pPr>
            <w:r w:rsidRPr="00FD029E">
              <w:rPr>
                <w:rFonts w:ascii="宋体" w:hAnsi="宋体" w:hint="eastAsia"/>
                <w:szCs w:val="21"/>
              </w:rPr>
              <w:lastRenderedPageBreak/>
              <w:t>3.3</w:t>
            </w:r>
          </w:p>
        </w:tc>
        <w:tc>
          <w:tcPr>
            <w:tcW w:w="2947" w:type="dxa"/>
            <w:gridSpan w:val="2"/>
            <w:vAlign w:val="center"/>
          </w:tcPr>
          <w:p w14:paraId="5C181FA9" w14:textId="77777777" w:rsidR="009253AC" w:rsidRPr="00FD029E" w:rsidRDefault="009253AC" w:rsidP="00B13A36">
            <w:pPr>
              <w:snapToGrid w:val="0"/>
              <w:spacing w:line="480" w:lineRule="exact"/>
              <w:jc w:val="center"/>
              <w:rPr>
                <w:rFonts w:ascii="宋体" w:hAnsi="宋体" w:hint="eastAsia"/>
                <w:szCs w:val="21"/>
              </w:rPr>
            </w:pPr>
            <w:r w:rsidRPr="00FD029E">
              <w:rPr>
                <w:rFonts w:ascii="宋体" w:hAnsi="宋体" w:hint="eastAsia"/>
                <w:szCs w:val="21"/>
              </w:rPr>
              <w:t>报价得分（满分30分）</w:t>
            </w:r>
          </w:p>
        </w:tc>
        <w:tc>
          <w:tcPr>
            <w:tcW w:w="6976" w:type="dxa"/>
            <w:vAlign w:val="center"/>
          </w:tcPr>
          <w:p w14:paraId="24838451" w14:textId="77777777" w:rsidR="009253AC" w:rsidRPr="00FD029E" w:rsidRDefault="009253AC" w:rsidP="00B13A36">
            <w:pPr>
              <w:adjustRightInd w:val="0"/>
              <w:snapToGrid w:val="0"/>
              <w:spacing w:line="480" w:lineRule="exact"/>
              <w:rPr>
                <w:rFonts w:ascii="宋体" w:hAnsi="宋体" w:hint="eastAsia"/>
                <w:szCs w:val="21"/>
              </w:rPr>
            </w:pPr>
            <w:r w:rsidRPr="00FD029E">
              <w:rPr>
                <w:rFonts w:ascii="宋体" w:hAnsi="宋体" w:hint="eastAsia"/>
                <w:szCs w:val="21"/>
              </w:rPr>
              <w:t>综合评分法中的价格</w:t>
            </w:r>
            <w:proofErr w:type="gramStart"/>
            <w:r w:rsidRPr="00FD029E">
              <w:rPr>
                <w:rFonts w:ascii="宋体" w:hAnsi="宋体" w:hint="eastAsia"/>
                <w:szCs w:val="21"/>
              </w:rPr>
              <w:t>分统一</w:t>
            </w:r>
            <w:proofErr w:type="gramEnd"/>
            <w:r w:rsidRPr="00FD029E">
              <w:rPr>
                <w:rFonts w:ascii="宋体" w:hAnsi="宋体" w:hint="eastAsia"/>
                <w:szCs w:val="21"/>
              </w:rPr>
              <w:t>采用低价优先法计算，即满足谈判采购文件要求且最后报价最低的供应商的价格为基准价，其价格分为满分。其他供应商的价格</w:t>
            </w:r>
            <w:proofErr w:type="gramStart"/>
            <w:r w:rsidRPr="00FD029E">
              <w:rPr>
                <w:rFonts w:ascii="宋体" w:hAnsi="宋体" w:hint="eastAsia"/>
                <w:szCs w:val="21"/>
              </w:rPr>
              <w:t>分统一</w:t>
            </w:r>
            <w:proofErr w:type="gramEnd"/>
            <w:r w:rsidRPr="00FD029E">
              <w:rPr>
                <w:rFonts w:ascii="宋体" w:hAnsi="宋体" w:hint="eastAsia"/>
                <w:szCs w:val="21"/>
              </w:rPr>
              <w:t>按照下列公式计算：</w:t>
            </w:r>
          </w:p>
          <w:p w14:paraId="6477DCCF" w14:textId="77777777" w:rsidR="009253AC" w:rsidRPr="00FD029E" w:rsidRDefault="009253AC" w:rsidP="00B13A36">
            <w:pPr>
              <w:adjustRightInd w:val="0"/>
              <w:snapToGrid w:val="0"/>
              <w:spacing w:line="480" w:lineRule="exact"/>
              <w:rPr>
                <w:rFonts w:ascii="宋体" w:hAnsi="宋体" w:hint="eastAsia"/>
                <w:szCs w:val="21"/>
              </w:rPr>
            </w:pPr>
            <w:r w:rsidRPr="00FD029E">
              <w:rPr>
                <w:rFonts w:ascii="宋体" w:hAnsi="宋体" w:hint="eastAsia"/>
                <w:szCs w:val="21"/>
              </w:rPr>
              <w:t>磋商报价得分=（基准价/最后磋商报价）×0.3×100</w:t>
            </w:r>
          </w:p>
          <w:p w14:paraId="655ED2AE" w14:textId="77777777" w:rsidR="009253AC" w:rsidRPr="00FD029E" w:rsidRDefault="009253AC" w:rsidP="00B13A36">
            <w:pPr>
              <w:adjustRightInd w:val="0"/>
              <w:snapToGrid w:val="0"/>
              <w:spacing w:line="480" w:lineRule="exact"/>
              <w:rPr>
                <w:rFonts w:ascii="宋体" w:hAnsi="宋体" w:hint="eastAsia"/>
                <w:szCs w:val="21"/>
              </w:rPr>
            </w:pPr>
            <w:r w:rsidRPr="00FD029E">
              <w:rPr>
                <w:rFonts w:ascii="宋体" w:hAnsi="宋体" w:hint="eastAsia"/>
                <w:szCs w:val="21"/>
              </w:rPr>
              <w:t>项目评审过程中，不得去掉最后报价中的最高报价和最低报价。</w:t>
            </w:r>
          </w:p>
          <w:p w14:paraId="01C5431E" w14:textId="77777777" w:rsidR="009253AC" w:rsidRPr="00FD029E" w:rsidRDefault="009253AC" w:rsidP="00B13A36">
            <w:pPr>
              <w:adjustRightInd w:val="0"/>
              <w:snapToGrid w:val="0"/>
              <w:spacing w:line="480" w:lineRule="exact"/>
              <w:rPr>
                <w:rFonts w:ascii="宋体" w:hAnsi="宋体" w:hint="eastAsia"/>
                <w:szCs w:val="21"/>
              </w:rPr>
            </w:pPr>
            <w:r w:rsidRPr="00FD029E">
              <w:rPr>
                <w:rFonts w:ascii="宋体" w:hAnsi="宋体" w:hint="eastAsia"/>
                <w:szCs w:val="21"/>
              </w:rPr>
              <w:t>计算出的最后报价得分保留小数点后两位。</w:t>
            </w:r>
          </w:p>
          <w:p w14:paraId="07AC8A94" w14:textId="77777777" w:rsidR="009253AC" w:rsidRPr="00FD029E" w:rsidRDefault="009253AC" w:rsidP="00B13A36">
            <w:pPr>
              <w:adjustRightInd w:val="0"/>
              <w:snapToGrid w:val="0"/>
              <w:spacing w:line="480" w:lineRule="exact"/>
              <w:rPr>
                <w:rFonts w:ascii="宋体" w:hAnsi="宋体" w:hint="eastAsia"/>
                <w:szCs w:val="21"/>
              </w:rPr>
            </w:pPr>
            <w:r w:rsidRPr="00FD029E">
              <w:rPr>
                <w:rFonts w:ascii="宋体" w:hAnsi="宋体" w:hint="eastAsia"/>
                <w:szCs w:val="21"/>
              </w:rPr>
              <w:t>符合本项目谈判采购文件第二章《投标须知前附表》第16条相关规定的，其最后报价给以5%的价格扣除，用扣除后的价格参与评审，最终评审价格=最后报价*95%。</w:t>
            </w:r>
          </w:p>
        </w:tc>
      </w:tr>
      <w:bookmarkEnd w:id="0"/>
    </w:tbl>
    <w:p w14:paraId="0C94D250" w14:textId="77777777" w:rsidR="00540D19" w:rsidRPr="009253AC" w:rsidRDefault="00540D19" w:rsidP="009253AC"/>
    <w:sectPr w:rsidR="00540D19" w:rsidRPr="009253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750FFE" w14:textId="77777777" w:rsidR="002A4F12" w:rsidRDefault="002A4F12" w:rsidP="002A4F12">
      <w:r>
        <w:separator/>
      </w:r>
    </w:p>
  </w:endnote>
  <w:endnote w:type="continuationSeparator" w:id="0">
    <w:p w14:paraId="2B566423" w14:textId="77777777" w:rsidR="002A4F12" w:rsidRDefault="002A4F12" w:rsidP="002A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15A76E" w14:textId="77777777" w:rsidR="002A4F12" w:rsidRDefault="002A4F12" w:rsidP="002A4F12">
      <w:r>
        <w:separator/>
      </w:r>
    </w:p>
  </w:footnote>
  <w:footnote w:type="continuationSeparator" w:id="0">
    <w:p w14:paraId="5561D5C2" w14:textId="77777777" w:rsidR="002A4F12" w:rsidRDefault="002A4F12" w:rsidP="002A4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D19"/>
    <w:rsid w:val="002A4F12"/>
    <w:rsid w:val="00397ACF"/>
    <w:rsid w:val="005340DE"/>
    <w:rsid w:val="00540D19"/>
    <w:rsid w:val="00925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29C13"/>
  <w15:chartTrackingRefBased/>
  <w15:docId w15:val="{86FAED20-E6C3-4E9A-A58D-32EF182A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F12"/>
    <w:pPr>
      <w:widowControl w:val="0"/>
      <w:jc w:val="both"/>
    </w:pPr>
    <w:rPr>
      <w:rFonts w:ascii="Times New Roman" w:eastAsia="宋体" w:hAnsi="Times New Roman" w:cs="Times New Roman"/>
      <w14:ligatures w14:val="none"/>
    </w:rPr>
  </w:style>
  <w:style w:type="paragraph" w:styleId="2">
    <w:name w:val="heading 2"/>
    <w:basedOn w:val="a"/>
    <w:next w:val="a"/>
    <w:link w:val="20"/>
    <w:uiPriority w:val="9"/>
    <w:semiHidden/>
    <w:unhideWhenUsed/>
    <w:qFormat/>
    <w:rsid w:val="009253A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F12"/>
    <w:pPr>
      <w:tabs>
        <w:tab w:val="center" w:pos="4153"/>
        <w:tab w:val="right" w:pos="8306"/>
      </w:tabs>
      <w:snapToGrid w:val="0"/>
      <w:jc w:val="center"/>
    </w:pPr>
    <w:rPr>
      <w:rFonts w:asciiTheme="minorHAnsi" w:eastAsiaTheme="minorEastAsia" w:hAnsiTheme="minorHAnsi" w:cstheme="minorBidi"/>
      <w:sz w:val="18"/>
      <w:szCs w:val="18"/>
      <w14:ligatures w14:val="standardContextual"/>
    </w:rPr>
  </w:style>
  <w:style w:type="character" w:customStyle="1" w:styleId="a4">
    <w:name w:val="页眉 字符"/>
    <w:basedOn w:val="a0"/>
    <w:link w:val="a3"/>
    <w:uiPriority w:val="99"/>
    <w:rsid w:val="002A4F12"/>
    <w:rPr>
      <w:sz w:val="18"/>
      <w:szCs w:val="18"/>
    </w:rPr>
  </w:style>
  <w:style w:type="paragraph" w:styleId="a5">
    <w:name w:val="footer"/>
    <w:basedOn w:val="a"/>
    <w:link w:val="a6"/>
    <w:uiPriority w:val="99"/>
    <w:unhideWhenUsed/>
    <w:rsid w:val="002A4F12"/>
    <w:pPr>
      <w:tabs>
        <w:tab w:val="center" w:pos="4153"/>
        <w:tab w:val="right" w:pos="8306"/>
      </w:tabs>
      <w:snapToGrid w:val="0"/>
      <w:jc w:val="left"/>
    </w:pPr>
    <w:rPr>
      <w:rFonts w:asciiTheme="minorHAnsi" w:eastAsiaTheme="minorEastAsia" w:hAnsiTheme="minorHAnsi" w:cstheme="minorBidi"/>
      <w:sz w:val="18"/>
      <w:szCs w:val="18"/>
      <w14:ligatures w14:val="standardContextual"/>
    </w:rPr>
  </w:style>
  <w:style w:type="character" w:customStyle="1" w:styleId="a6">
    <w:name w:val="页脚 字符"/>
    <w:basedOn w:val="a0"/>
    <w:link w:val="a5"/>
    <w:uiPriority w:val="99"/>
    <w:rsid w:val="002A4F12"/>
    <w:rPr>
      <w:sz w:val="18"/>
      <w:szCs w:val="18"/>
    </w:rPr>
  </w:style>
  <w:style w:type="paragraph" w:styleId="a7">
    <w:name w:val="Body Text"/>
    <w:basedOn w:val="a"/>
    <w:link w:val="a8"/>
    <w:qFormat/>
    <w:rsid w:val="002A4F12"/>
    <w:pPr>
      <w:spacing w:after="120"/>
    </w:pPr>
  </w:style>
  <w:style w:type="character" w:customStyle="1" w:styleId="a8">
    <w:name w:val="正文文本 字符"/>
    <w:basedOn w:val="a0"/>
    <w:link w:val="a7"/>
    <w:qFormat/>
    <w:rsid w:val="002A4F12"/>
    <w:rPr>
      <w:rFonts w:ascii="Times New Roman" w:eastAsia="宋体" w:hAnsi="Times New Roman" w:cs="Times New Roman"/>
      <w14:ligatures w14:val="none"/>
    </w:rPr>
  </w:style>
  <w:style w:type="paragraph" w:styleId="21">
    <w:name w:val="Body Text Indent 2"/>
    <w:basedOn w:val="a"/>
    <w:link w:val="22"/>
    <w:rsid w:val="002A4F12"/>
    <w:pPr>
      <w:spacing w:after="120" w:line="480" w:lineRule="auto"/>
      <w:ind w:leftChars="200" w:left="420"/>
    </w:pPr>
  </w:style>
  <w:style w:type="character" w:customStyle="1" w:styleId="22">
    <w:name w:val="正文文本缩进 2 字符"/>
    <w:basedOn w:val="a0"/>
    <w:link w:val="21"/>
    <w:rsid w:val="002A4F12"/>
    <w:rPr>
      <w:rFonts w:ascii="Times New Roman" w:eastAsia="宋体" w:hAnsi="Times New Roman" w:cs="Times New Roman"/>
      <w14:ligatures w14:val="none"/>
    </w:rPr>
  </w:style>
  <w:style w:type="paragraph" w:customStyle="1" w:styleId="23">
    <w:name w:val="样式 标题 2 + 宋体 黑色"/>
    <w:basedOn w:val="2"/>
    <w:qFormat/>
    <w:rsid w:val="009253AC"/>
    <w:pPr>
      <w:adjustRightInd w:val="0"/>
      <w:snapToGrid w:val="0"/>
      <w:spacing w:before="0" w:after="0" w:line="360" w:lineRule="auto"/>
      <w:ind w:leftChars="50" w:left="50" w:rightChars="50" w:right="50"/>
    </w:pPr>
    <w:rPr>
      <w:rFonts w:ascii="宋体" w:eastAsia="宋体" w:hAnsi="宋体" w:cs="Times New Roman"/>
      <w:color w:val="000000"/>
      <w:kern w:val="0"/>
    </w:rPr>
  </w:style>
  <w:style w:type="character" w:customStyle="1" w:styleId="20">
    <w:name w:val="标题 2 字符"/>
    <w:basedOn w:val="a0"/>
    <w:link w:val="2"/>
    <w:uiPriority w:val="9"/>
    <w:semiHidden/>
    <w:rsid w:val="009253AC"/>
    <w:rPr>
      <w:rFonts w:asciiTheme="majorHAnsi" w:eastAsiaTheme="majorEastAsia" w:hAnsiTheme="majorHAnsi" w:cstheme="majorBidi"/>
      <w:b/>
      <w:bCs/>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-2668961 HCZB</cp:lastModifiedBy>
  <cp:revision>3</cp:revision>
  <dcterms:created xsi:type="dcterms:W3CDTF">2024-03-18T08:36:00Z</dcterms:created>
  <dcterms:modified xsi:type="dcterms:W3CDTF">2024-07-02T07:46:00Z</dcterms:modified>
</cp:coreProperties>
</file>