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47D7851">
      <w:pPr>
        <w:jc w:val="center"/>
        <w:rPr>
          <w:rFonts w:ascii="宋体" w:hAnsi="宋体"/>
        </w:rPr>
      </w:pPr>
      <w:r>
        <w:rPr>
          <w:rFonts w:hint="eastAsia" w:ascii="宋体" w:hAnsi="宋体"/>
        </w:rPr>
        <w:t xml:space="preserve"> </w:t>
      </w:r>
    </w:p>
    <w:p w14:paraId="523F7F4B">
      <w:pPr>
        <w:jc w:val="center"/>
        <w:outlineLvl w:val="0"/>
        <w:rPr>
          <w:rFonts w:ascii="黑体" w:hAnsi="黑体" w:eastAsia="黑体"/>
          <w:color w:val="000000" w:themeColor="text1"/>
          <w:spacing w:val="80"/>
          <w:sz w:val="112"/>
          <w:szCs w:val="112"/>
          <w14:textFill>
            <w14:solidFill>
              <w14:schemeClr w14:val="tx1"/>
            </w14:solidFill>
          </w14:textFill>
        </w:rPr>
      </w:pPr>
      <w:r>
        <w:rPr>
          <w:rFonts w:hint="eastAsia" w:ascii="黑体" w:hAnsi="黑体" w:eastAsia="黑体"/>
          <w:color w:val="000000" w:themeColor="text1"/>
          <w:spacing w:val="80"/>
          <w:sz w:val="112"/>
          <w:szCs w:val="112"/>
          <w:lang w:val="en-US" w:eastAsia="zh-CN"/>
          <w14:textFill>
            <w14:solidFill>
              <w14:schemeClr w14:val="tx1"/>
            </w14:solidFill>
          </w14:textFill>
        </w:rPr>
        <w:t>询比</w:t>
      </w:r>
      <w:r>
        <w:rPr>
          <w:rFonts w:hint="eastAsia" w:ascii="黑体" w:hAnsi="黑体" w:eastAsia="黑体"/>
          <w:color w:val="000000" w:themeColor="text1"/>
          <w:spacing w:val="80"/>
          <w:sz w:val="112"/>
          <w:szCs w:val="112"/>
          <w14:textFill>
            <w14:solidFill>
              <w14:schemeClr w14:val="tx1"/>
            </w14:solidFill>
          </w14:textFill>
        </w:rPr>
        <w:t>采购文件</w:t>
      </w:r>
    </w:p>
    <w:p w14:paraId="6F55EC44">
      <w:pPr>
        <w:jc w:val="center"/>
        <w:outlineLvl w:val="0"/>
        <w:rPr>
          <w:rFonts w:ascii="黑体" w:hAnsi="黑体" w:eastAsia="黑体"/>
          <w:color w:val="000000" w:themeColor="text1"/>
          <w:spacing w:val="80"/>
          <w:sz w:val="44"/>
          <w:szCs w:val="44"/>
          <w14:textFill>
            <w14:solidFill>
              <w14:schemeClr w14:val="tx1"/>
            </w14:solidFill>
          </w14:textFill>
        </w:rPr>
      </w:pPr>
      <w:r>
        <w:rPr>
          <w:rFonts w:hint="eastAsia" w:ascii="黑体" w:hAnsi="黑体" w:eastAsia="黑体"/>
          <w:color w:val="000000" w:themeColor="text1"/>
          <w:spacing w:val="80"/>
          <w:sz w:val="44"/>
          <w:szCs w:val="44"/>
          <w14:textFill>
            <w14:solidFill>
              <w14:schemeClr w14:val="tx1"/>
            </w14:solidFill>
          </w14:textFill>
        </w:rPr>
        <w:t>（综合评分法）</w:t>
      </w:r>
    </w:p>
    <w:p w14:paraId="7A619979">
      <w:pPr>
        <w:spacing w:line="700" w:lineRule="exact"/>
        <w:jc w:val="center"/>
        <w:rPr>
          <w:rFonts w:ascii="黑体" w:hAnsi="黑体" w:eastAsia="黑体"/>
          <w:color w:val="000000" w:themeColor="text1"/>
          <w:sz w:val="32"/>
          <w14:textFill>
            <w14:solidFill>
              <w14:schemeClr w14:val="tx1"/>
            </w14:solidFill>
          </w14:textFill>
        </w:rPr>
      </w:pPr>
    </w:p>
    <w:p w14:paraId="03AE3B8D">
      <w:pPr>
        <w:spacing w:line="700" w:lineRule="exact"/>
        <w:jc w:val="center"/>
        <w:rPr>
          <w:rFonts w:ascii="黑体" w:hAnsi="黑体" w:eastAsia="黑体"/>
          <w:color w:val="000000" w:themeColor="text1"/>
          <w:sz w:val="32"/>
          <w14:textFill>
            <w14:solidFill>
              <w14:schemeClr w14:val="tx1"/>
            </w14:solidFill>
          </w14:textFill>
        </w:rPr>
      </w:pPr>
    </w:p>
    <w:p w14:paraId="003D6B82">
      <w:pPr>
        <w:spacing w:line="700" w:lineRule="exact"/>
        <w:jc w:val="center"/>
        <w:rPr>
          <w:rFonts w:ascii="黑体" w:hAnsi="黑体" w:eastAsia="黑体"/>
          <w:color w:val="000000" w:themeColor="text1"/>
          <w:sz w:val="32"/>
          <w14:textFill>
            <w14:solidFill>
              <w14:schemeClr w14:val="tx1"/>
            </w14:solidFill>
          </w14:textFill>
        </w:rPr>
      </w:pPr>
    </w:p>
    <w:p w14:paraId="38945F0A">
      <w:pPr>
        <w:spacing w:line="700" w:lineRule="exact"/>
        <w:jc w:val="center"/>
        <w:rPr>
          <w:rFonts w:ascii="黑体" w:hAnsi="黑体" w:eastAsia="黑体"/>
          <w:color w:val="000000" w:themeColor="text1"/>
          <w:sz w:val="32"/>
          <w14:textFill>
            <w14:solidFill>
              <w14:schemeClr w14:val="tx1"/>
            </w14:solidFill>
          </w14:textFill>
        </w:rPr>
      </w:pPr>
    </w:p>
    <w:p w14:paraId="4875633B">
      <w:pPr>
        <w:spacing w:line="700" w:lineRule="exact"/>
        <w:jc w:val="center"/>
        <w:rPr>
          <w:rFonts w:ascii="黑体" w:hAnsi="黑体" w:eastAsia="黑体"/>
          <w:color w:val="000000" w:themeColor="text1"/>
          <w:sz w:val="32"/>
          <w14:textFill>
            <w14:solidFill>
              <w14:schemeClr w14:val="tx1"/>
            </w14:solidFill>
          </w14:textFill>
        </w:rPr>
      </w:pPr>
    </w:p>
    <w:p w14:paraId="3ECDB6D3">
      <w:pPr>
        <w:spacing w:line="700" w:lineRule="exact"/>
        <w:ind w:left="2875" w:leftChars="384" w:hanging="1800" w:hangingChars="500"/>
        <w:jc w:val="both"/>
        <w:rPr>
          <w:rFonts w:hint="default" w:ascii="黑体" w:hAnsi="黑体" w:eastAsia="黑体"/>
          <w:b/>
          <w:color w:val="000000" w:themeColor="text1"/>
          <w:sz w:val="30"/>
          <w:szCs w:val="30"/>
          <w:u w:val="single"/>
          <w:lang w:val="en-US"/>
          <w14:textFill>
            <w14:solidFill>
              <w14:schemeClr w14:val="tx1"/>
            </w14:solidFill>
          </w14:textFill>
        </w:rPr>
      </w:pPr>
      <w:r>
        <w:rPr>
          <w:rFonts w:hint="eastAsia" w:ascii="黑体" w:hAnsi="黑体" w:eastAsia="黑体"/>
          <w:color w:val="000000" w:themeColor="text1"/>
          <w:sz w:val="36"/>
          <w:szCs w:val="30"/>
          <w14:textFill>
            <w14:solidFill>
              <w14:schemeClr w14:val="tx1"/>
            </w14:solidFill>
          </w14:textFill>
        </w:rPr>
        <w:t>项目名称</w:t>
      </w:r>
      <w:r>
        <w:rPr>
          <w:rFonts w:hint="eastAsia" w:ascii="黑体" w:hAnsi="黑体" w:eastAsia="黑体"/>
          <w:color w:val="000000" w:themeColor="text1"/>
          <w:sz w:val="36"/>
          <w:szCs w:val="30"/>
          <w:u w:val="none"/>
          <w:lang w:eastAsia="zh-CN"/>
          <w14:textFill>
            <w14:solidFill>
              <w14:schemeClr w14:val="tx1"/>
            </w14:solidFill>
          </w14:textFill>
        </w:rPr>
        <w:t>：</w:t>
      </w:r>
      <w:r>
        <w:rPr>
          <w:rFonts w:hint="eastAsia" w:ascii="黑体" w:hAnsi="黑体" w:eastAsia="黑体" w:cs="黑体"/>
          <w:color w:val="auto"/>
          <w:sz w:val="32"/>
          <w:szCs w:val="32"/>
          <w:u w:val="single"/>
          <w:lang w:val="en-US" w:eastAsia="zh-CN"/>
        </w:rPr>
        <w:t>左贡县交通运输局 2024 年购买道路养护第三方服务采购项目招标代理服务</w:t>
      </w:r>
    </w:p>
    <w:p w14:paraId="114F0880">
      <w:pPr>
        <w:spacing w:line="700" w:lineRule="exact"/>
        <w:rPr>
          <w:rFonts w:ascii="黑体" w:hAnsi="黑体" w:eastAsia="黑体"/>
          <w:b/>
          <w:color w:val="000000" w:themeColor="text1"/>
          <w:sz w:val="30"/>
          <w:szCs w:val="30"/>
          <w:u w:val="single"/>
          <w14:textFill>
            <w14:solidFill>
              <w14:schemeClr w14:val="tx1"/>
            </w14:solidFill>
          </w14:textFill>
        </w:rPr>
      </w:pPr>
    </w:p>
    <w:p w14:paraId="14B668D9">
      <w:pPr>
        <w:spacing w:line="700" w:lineRule="exact"/>
        <w:rPr>
          <w:rFonts w:ascii="黑体" w:hAnsi="黑体" w:eastAsia="黑体"/>
          <w:b/>
          <w:color w:val="000000" w:themeColor="text1"/>
          <w:sz w:val="30"/>
          <w:szCs w:val="30"/>
          <w14:textFill>
            <w14:solidFill>
              <w14:schemeClr w14:val="tx1"/>
            </w14:solidFill>
          </w14:textFill>
        </w:rPr>
      </w:pPr>
    </w:p>
    <w:p w14:paraId="4FE97386">
      <w:pPr>
        <w:spacing w:line="700" w:lineRule="exact"/>
        <w:rPr>
          <w:rFonts w:ascii="黑体" w:hAnsi="黑体" w:eastAsia="黑体"/>
          <w:b/>
          <w:color w:val="000000" w:themeColor="text1"/>
          <w:sz w:val="30"/>
          <w:szCs w:val="30"/>
          <w14:textFill>
            <w14:solidFill>
              <w14:schemeClr w14:val="tx1"/>
            </w14:solidFill>
          </w14:textFill>
        </w:rPr>
      </w:pPr>
    </w:p>
    <w:p w14:paraId="4B8FE9B0">
      <w:pPr>
        <w:spacing w:line="700" w:lineRule="exact"/>
        <w:rPr>
          <w:rFonts w:ascii="黑体" w:hAnsi="黑体" w:eastAsia="黑体"/>
          <w:b/>
          <w:color w:val="000000" w:themeColor="text1"/>
          <w:sz w:val="30"/>
          <w:szCs w:val="30"/>
          <w14:textFill>
            <w14:solidFill>
              <w14:schemeClr w14:val="tx1"/>
            </w14:solidFill>
          </w14:textFill>
        </w:rPr>
      </w:pPr>
    </w:p>
    <w:p w14:paraId="5AA9A3A6">
      <w:pPr>
        <w:pStyle w:val="2"/>
        <w:ind w:firstLine="1080" w:firstLineChars="300"/>
        <w:jc w:val="both"/>
        <w:rPr>
          <w:rFonts w:hint="default" w:ascii="黑体" w:hAnsi="黑体" w:eastAsia="黑体"/>
          <w:color w:val="000000" w:themeColor="text1"/>
          <w:sz w:val="36"/>
          <w:szCs w:val="30"/>
          <w:u w:val="single"/>
          <w:lang w:val="en-US" w:eastAsia="zh-CN"/>
          <w14:textFill>
            <w14:solidFill>
              <w14:schemeClr w14:val="tx1"/>
            </w14:solidFill>
          </w14:textFill>
        </w:rPr>
      </w:pPr>
      <w:r>
        <w:rPr>
          <w:rFonts w:hint="eastAsia" w:ascii="黑体" w:hAnsi="黑体" w:eastAsia="黑体"/>
          <w:color w:val="000000" w:themeColor="text1"/>
          <w:sz w:val="36"/>
          <w:szCs w:val="30"/>
          <w14:textFill>
            <w14:solidFill>
              <w14:schemeClr w14:val="tx1"/>
            </w14:solidFill>
          </w14:textFill>
        </w:rPr>
        <w:t>采   购   人：</w:t>
      </w:r>
      <w:r>
        <w:rPr>
          <w:rFonts w:hint="eastAsia" w:ascii="黑体" w:hAnsi="黑体" w:eastAsia="黑体"/>
          <w:color w:val="000000" w:themeColor="text1"/>
          <w:sz w:val="36"/>
          <w:szCs w:val="30"/>
          <w:u w:val="single"/>
          <w:lang w:val="en-US" w:eastAsia="zh-CN"/>
          <w14:textFill>
            <w14:solidFill>
              <w14:schemeClr w14:val="tx1"/>
            </w14:solidFill>
          </w14:textFill>
        </w:rPr>
        <w:t>左贡县交通运输局</w:t>
      </w:r>
    </w:p>
    <w:p w14:paraId="73A2D0EF">
      <w:pPr>
        <w:pStyle w:val="2"/>
        <w:rPr>
          <w:rFonts w:hint="eastAsia" w:ascii="黑体" w:hAnsi="黑体" w:eastAsia="黑体"/>
          <w:color w:val="000000" w:themeColor="text1"/>
          <w:sz w:val="36"/>
          <w:szCs w:val="30"/>
          <w:u w:val="single"/>
          <w:lang w:eastAsia="zh-CN"/>
          <w14:textFill>
            <w14:solidFill>
              <w14:schemeClr w14:val="tx1"/>
            </w14:solidFill>
          </w14:textFill>
        </w:rPr>
      </w:pPr>
    </w:p>
    <w:p w14:paraId="0B06E638">
      <w:pPr>
        <w:pStyle w:val="2"/>
        <w:rPr>
          <w:rFonts w:hint="eastAsia" w:ascii="黑体" w:hAnsi="黑体" w:eastAsia="黑体"/>
          <w:color w:val="000000" w:themeColor="text1"/>
          <w:sz w:val="36"/>
          <w:szCs w:val="30"/>
          <w:u w:val="single"/>
          <w:lang w:eastAsia="zh-CN"/>
          <w14:textFill>
            <w14:solidFill>
              <w14:schemeClr w14:val="tx1"/>
            </w14:solidFill>
          </w14:textFill>
        </w:rPr>
      </w:pPr>
    </w:p>
    <w:p w14:paraId="48735C3F">
      <w:pPr>
        <w:spacing w:line="720" w:lineRule="exact"/>
        <w:ind w:firstLine="960" w:firstLineChars="200"/>
        <w:jc w:val="both"/>
        <w:outlineLvl w:val="0"/>
        <w:rPr>
          <w:rFonts w:ascii="黑体" w:hAnsi="黑体" w:eastAsia="黑体"/>
          <w:color w:val="000000" w:themeColor="text1"/>
          <w:sz w:val="48"/>
          <w:szCs w:val="32"/>
          <w14:textFill>
            <w14:solidFill>
              <w14:schemeClr w14:val="tx1"/>
            </w14:solidFill>
          </w14:textFill>
        </w:rPr>
      </w:pPr>
      <w:r>
        <w:rPr>
          <w:rFonts w:hint="eastAsia" w:ascii="黑体" w:hAnsi="黑体" w:eastAsia="黑体"/>
          <w:color w:val="000000" w:themeColor="text1"/>
          <w:sz w:val="48"/>
          <w:szCs w:val="32"/>
          <w:lang w:val="en-US" w:eastAsia="zh-CN"/>
          <w14:textFill>
            <w14:solidFill>
              <w14:schemeClr w14:val="tx1"/>
            </w14:solidFill>
          </w14:textFill>
        </w:rPr>
        <w:t>2024</w:t>
      </w:r>
      <w:r>
        <w:rPr>
          <w:rFonts w:hint="eastAsia" w:ascii="黑体" w:hAnsi="黑体" w:eastAsia="黑体"/>
          <w:color w:val="000000" w:themeColor="text1"/>
          <w:sz w:val="48"/>
          <w:szCs w:val="32"/>
          <w14:textFill>
            <w14:solidFill>
              <w14:schemeClr w14:val="tx1"/>
            </w14:solidFill>
          </w14:textFill>
        </w:rPr>
        <w:t>年</w:t>
      </w:r>
      <w:r>
        <w:rPr>
          <w:rFonts w:hint="eastAsia" w:ascii="黑体" w:hAnsi="黑体" w:eastAsia="黑体"/>
          <w:color w:val="000000" w:themeColor="text1"/>
          <w:sz w:val="48"/>
          <w:szCs w:val="32"/>
          <w:lang w:val="en-US" w:eastAsia="zh-CN"/>
          <w14:textFill>
            <w14:solidFill>
              <w14:schemeClr w14:val="tx1"/>
            </w14:solidFill>
          </w14:textFill>
        </w:rPr>
        <w:t>7</w:t>
      </w:r>
      <w:r>
        <w:rPr>
          <w:rFonts w:hint="eastAsia" w:ascii="黑体" w:hAnsi="黑体" w:eastAsia="黑体"/>
          <w:color w:val="000000" w:themeColor="text1"/>
          <w:sz w:val="48"/>
          <w:szCs w:val="32"/>
          <w14:textFill>
            <w14:solidFill>
              <w14:schemeClr w14:val="tx1"/>
            </w14:solidFill>
          </w14:textFill>
        </w:rPr>
        <w:t>月</w:t>
      </w:r>
    </w:p>
    <w:p w14:paraId="6520DF0D">
      <w:pPr>
        <w:spacing w:line="480" w:lineRule="exact"/>
        <w:outlineLvl w:val="0"/>
        <w:rPr>
          <w:rFonts w:ascii="黑体" w:hAnsi="黑体" w:eastAsia="黑体"/>
          <w:color w:val="000000" w:themeColor="text1"/>
          <w:sz w:val="44"/>
          <w:szCs w:val="28"/>
          <w14:textFill>
            <w14:solidFill>
              <w14:schemeClr w14:val="tx1"/>
            </w14:solidFill>
          </w14:textFill>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14:paraId="4D2F5901">
      <w:pPr>
        <w:spacing w:line="360" w:lineRule="auto"/>
        <w:jc w:val="center"/>
        <w:outlineLvl w:val="0"/>
        <w:rPr>
          <w:rFonts w:ascii="黑体" w:hAnsi="黑体" w:eastAsia="黑体"/>
          <w:b/>
          <w:bCs/>
          <w:color w:val="000000" w:themeColor="text1"/>
          <w:spacing w:val="80"/>
          <w:sz w:val="44"/>
          <w:szCs w:val="44"/>
          <w14:textFill>
            <w14:solidFill>
              <w14:schemeClr w14:val="tx1"/>
            </w14:solidFill>
          </w14:textFill>
        </w:rPr>
      </w:pPr>
      <w:r>
        <w:rPr>
          <w:rFonts w:hint="eastAsia" w:ascii="黑体" w:hAnsi="黑体" w:eastAsia="黑体"/>
          <w:b/>
          <w:bCs/>
          <w:color w:val="000000" w:themeColor="text1"/>
          <w:spacing w:val="80"/>
          <w:sz w:val="44"/>
          <w:szCs w:val="44"/>
          <w14:textFill>
            <w14:solidFill>
              <w14:schemeClr w14:val="tx1"/>
            </w14:solidFill>
          </w14:textFill>
        </w:rPr>
        <w:t>（综合评分法）</w:t>
      </w:r>
    </w:p>
    <w:p w14:paraId="355A1C43">
      <w:pPr>
        <w:pStyle w:val="4"/>
        <w:spacing w:before="0" w:after="0" w:line="360" w:lineRule="auto"/>
        <w:rPr>
          <w:rFonts w:ascii="宋体" w:hAnsi="宋体" w:cs="宋体"/>
          <w:color w:val="000000" w:themeColor="text1"/>
          <w:sz w:val="24"/>
          <w:szCs w:val="24"/>
          <w14:textFill>
            <w14:solidFill>
              <w14:schemeClr w14:val="tx1"/>
            </w14:solidFill>
          </w14:textFill>
        </w:rPr>
      </w:pPr>
      <w:bookmarkStart w:id="0" w:name="_Toc18159"/>
      <w:bookmarkStart w:id="1" w:name="_Toc12808"/>
      <w:bookmarkStart w:id="2" w:name="_Toc317775175"/>
      <w:bookmarkStart w:id="3" w:name="_Toc313893526"/>
      <w:bookmarkStart w:id="4" w:name="_Toc26820"/>
      <w:bookmarkStart w:id="5" w:name="_Toc7625"/>
      <w:bookmarkStart w:id="6" w:name="_Toc3463"/>
      <w:bookmarkStart w:id="7" w:name="_Toc18881"/>
      <w:bookmarkStart w:id="8" w:name="_Toc25458"/>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一、询比采购内容</w:t>
      </w:r>
      <w:bookmarkEnd w:id="0"/>
      <w:bookmarkEnd w:id="1"/>
      <w:bookmarkEnd w:id="2"/>
      <w:bookmarkEnd w:id="3"/>
      <w:bookmarkEnd w:id="4"/>
      <w:bookmarkEnd w:id="5"/>
      <w:bookmarkEnd w:id="6"/>
      <w:bookmarkEnd w:id="7"/>
      <w:bookmarkEnd w:id="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3"/>
        <w:gridCol w:w="1680"/>
        <w:gridCol w:w="1725"/>
        <w:gridCol w:w="1275"/>
        <w:gridCol w:w="870"/>
      </w:tblGrid>
      <w:tr w14:paraId="4B352F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533" w:type="dxa"/>
            <w:tcBorders>
              <w:top w:val="single" w:color="auto" w:sz="4" w:space="0"/>
              <w:left w:val="single" w:color="auto" w:sz="4" w:space="0"/>
              <w:right w:val="single" w:color="auto" w:sz="4" w:space="0"/>
            </w:tcBorders>
            <w:noWrap w:val="0"/>
            <w:vAlign w:val="center"/>
          </w:tcPr>
          <w:p w14:paraId="0B53BCE0">
            <w:pPr>
              <w:widowControl/>
              <w:spacing w:line="360" w:lineRule="auto"/>
              <w:jc w:val="center"/>
              <w:rPr>
                <w:rFonts w:ascii="宋体" w:hAnsi="宋体" w:cs="宋体"/>
                <w:b/>
                <w:bCs/>
                <w:color w:val="000000" w:themeColor="text1"/>
                <w:kern w:val="0"/>
                <w:sz w:val="24"/>
                <w:szCs w:val="24"/>
                <w14:textFill>
                  <w14:solidFill>
                    <w14:schemeClr w14:val="tx1"/>
                  </w14:solidFill>
                </w14:textFill>
              </w:rPr>
            </w:pPr>
            <w:bookmarkStart w:id="9" w:name="_Toc15727"/>
            <w:bookmarkStart w:id="10" w:name="_Toc25190"/>
            <w:bookmarkStart w:id="11" w:name="_Toc6462"/>
            <w:bookmarkStart w:id="12" w:name="_Toc22399"/>
            <w:bookmarkStart w:id="13" w:name="_Toc1790"/>
            <w:bookmarkStart w:id="14" w:name="_Toc15576"/>
            <w:bookmarkStart w:id="15" w:name="_Toc19437"/>
            <w:bookmarkStart w:id="16" w:name="_Toc317775178"/>
            <w:bookmarkStart w:id="17" w:name="_Toc373860293"/>
            <w:r>
              <w:rPr>
                <w:rFonts w:hint="eastAsia" w:ascii="宋体" w:hAnsi="宋体" w:cs="宋体"/>
                <w:b/>
                <w:bCs/>
                <w:color w:val="000000" w:themeColor="text1"/>
                <w:kern w:val="0"/>
                <w:sz w:val="24"/>
                <w:szCs w:val="24"/>
                <w14:textFill>
                  <w14:solidFill>
                    <w14:schemeClr w14:val="tx1"/>
                  </w14:solidFill>
                </w14:textFill>
              </w:rPr>
              <w:t>项目名称</w:t>
            </w:r>
          </w:p>
        </w:tc>
        <w:tc>
          <w:tcPr>
            <w:tcW w:w="1680" w:type="dxa"/>
            <w:tcBorders>
              <w:top w:val="single" w:color="auto" w:sz="4" w:space="0"/>
              <w:left w:val="single" w:color="auto" w:sz="4" w:space="0"/>
              <w:right w:val="single" w:color="auto" w:sz="4" w:space="0"/>
            </w:tcBorders>
            <w:noWrap w:val="0"/>
            <w:vAlign w:val="center"/>
          </w:tcPr>
          <w:p w14:paraId="533779DF">
            <w:pPr>
              <w:widowControl/>
              <w:spacing w:line="360" w:lineRule="auto"/>
              <w:jc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采购预算</w:t>
            </w:r>
          </w:p>
          <w:p w14:paraId="13AD33F8">
            <w:pPr>
              <w:spacing w:line="360" w:lineRule="auto"/>
              <w:jc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（元）</w:t>
            </w:r>
          </w:p>
        </w:tc>
        <w:tc>
          <w:tcPr>
            <w:tcW w:w="1725" w:type="dxa"/>
            <w:tcBorders>
              <w:top w:val="single" w:color="auto" w:sz="4" w:space="0"/>
              <w:left w:val="single" w:color="auto" w:sz="4" w:space="0"/>
              <w:right w:val="single" w:color="auto" w:sz="4" w:space="0"/>
            </w:tcBorders>
            <w:noWrap w:val="0"/>
            <w:vAlign w:val="center"/>
          </w:tcPr>
          <w:p w14:paraId="5461AB24">
            <w:pPr>
              <w:spacing w:line="360" w:lineRule="auto"/>
              <w:jc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成交供应商数量（名）</w:t>
            </w:r>
          </w:p>
        </w:tc>
        <w:tc>
          <w:tcPr>
            <w:tcW w:w="1275" w:type="dxa"/>
            <w:tcBorders>
              <w:top w:val="single" w:color="auto" w:sz="4" w:space="0"/>
              <w:left w:val="single" w:color="auto" w:sz="4" w:space="0"/>
              <w:right w:val="single" w:color="auto" w:sz="4" w:space="0"/>
            </w:tcBorders>
            <w:noWrap w:val="0"/>
            <w:vAlign w:val="center"/>
          </w:tcPr>
          <w:p w14:paraId="2074FC2E">
            <w:pPr>
              <w:spacing w:line="360" w:lineRule="auto"/>
              <w:rPr>
                <w:rFonts w:ascii="宋体" w:hAnsi="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资金来源</w:t>
            </w:r>
          </w:p>
        </w:tc>
        <w:tc>
          <w:tcPr>
            <w:tcW w:w="870" w:type="dxa"/>
            <w:tcBorders>
              <w:top w:val="single" w:color="auto" w:sz="4" w:space="0"/>
              <w:left w:val="single" w:color="auto" w:sz="4" w:space="0"/>
              <w:right w:val="single" w:color="auto" w:sz="4" w:space="0"/>
            </w:tcBorders>
            <w:noWrap w:val="0"/>
            <w:vAlign w:val="center"/>
          </w:tcPr>
          <w:p w14:paraId="050023B9">
            <w:pPr>
              <w:spacing w:line="360" w:lineRule="auto"/>
              <w:rPr>
                <w:rFonts w:hint="eastAsia"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备注</w:t>
            </w:r>
          </w:p>
        </w:tc>
      </w:tr>
      <w:tr w14:paraId="31C4E3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3533" w:type="dxa"/>
            <w:tcBorders>
              <w:top w:val="single" w:color="auto" w:sz="4" w:space="0"/>
              <w:left w:val="single" w:color="auto" w:sz="4" w:space="0"/>
              <w:right w:val="single" w:color="auto" w:sz="4" w:space="0"/>
            </w:tcBorders>
            <w:noWrap w:val="0"/>
            <w:vAlign w:val="center"/>
          </w:tcPr>
          <w:p w14:paraId="0FD620CE">
            <w:pPr>
              <w:widowControl/>
              <w:spacing w:line="360" w:lineRule="auto"/>
              <w:jc w:val="center"/>
              <w:rPr>
                <w:rFonts w:hint="eastAsia" w:ascii="宋体" w:hAnsi="宋体" w:cs="宋体"/>
                <w:b/>
                <w:bCs/>
                <w:i w:val="0"/>
                <w:iCs w:val="0"/>
                <w:color w:val="000000"/>
                <w:sz w:val="24"/>
                <w:szCs w:val="24"/>
                <w:u w:val="none"/>
                <w:lang w:eastAsia="zh-CN"/>
              </w:rPr>
            </w:pPr>
            <w:bookmarkStart w:id="18" w:name="_Hlk344477914"/>
            <w:r>
              <w:rPr>
                <w:rFonts w:hint="eastAsia" w:ascii="黑体" w:hAnsi="黑体" w:eastAsia="黑体" w:cs="黑体"/>
                <w:b w:val="0"/>
                <w:bCs w:val="0"/>
                <w:color w:val="auto"/>
                <w:sz w:val="32"/>
                <w:szCs w:val="32"/>
                <w:u w:val="single"/>
                <w:lang w:val="en-US" w:eastAsia="zh-CN"/>
              </w:rPr>
              <w:t>左贡县交通运输局 2024 年购买道路养护第三方服务采购项目招标代理服务</w:t>
            </w:r>
          </w:p>
        </w:tc>
        <w:tc>
          <w:tcPr>
            <w:tcW w:w="1680" w:type="dxa"/>
            <w:tcBorders>
              <w:top w:val="single" w:color="auto" w:sz="4" w:space="0"/>
              <w:left w:val="single" w:color="auto" w:sz="4" w:space="0"/>
              <w:right w:val="single" w:color="auto" w:sz="4" w:space="0"/>
            </w:tcBorders>
            <w:noWrap w:val="0"/>
            <w:vAlign w:val="center"/>
          </w:tcPr>
          <w:p w14:paraId="452FDDA8">
            <w:pPr>
              <w:widowControl/>
              <w:spacing w:line="360" w:lineRule="auto"/>
              <w:jc w:val="center"/>
              <w:rPr>
                <w:rFonts w:hint="default" w:ascii="宋体" w:hAnsi="宋体" w:cs="宋体" w:eastAsiaTheme="minorEastAsia"/>
                <w:b/>
                <w:bCs/>
                <w:i w:val="0"/>
                <w:iCs w:val="0"/>
                <w:color w:val="000000"/>
                <w:sz w:val="24"/>
                <w:szCs w:val="24"/>
                <w:u w:val="none"/>
                <w:lang w:val="en-US" w:eastAsia="zh-CN"/>
              </w:rPr>
            </w:pPr>
            <w:r>
              <w:rPr>
                <w:rFonts w:ascii="微软雅黑" w:hAnsi="微软雅黑" w:eastAsia="微软雅黑" w:cs="微软雅黑"/>
                <w:i w:val="0"/>
                <w:iCs w:val="0"/>
                <w:caps w:val="0"/>
                <w:color w:val="000000"/>
                <w:spacing w:val="0"/>
                <w:sz w:val="16"/>
                <w:szCs w:val="16"/>
              </w:rPr>
              <w:t>（按国家计委（计价格【2002】1980号）和国家（发改价格【2015】299号）计取或按相关批复文件计取）</w:t>
            </w:r>
          </w:p>
        </w:tc>
        <w:tc>
          <w:tcPr>
            <w:tcW w:w="1725" w:type="dxa"/>
            <w:tcBorders>
              <w:top w:val="single" w:color="auto" w:sz="4" w:space="0"/>
              <w:left w:val="single" w:color="auto" w:sz="4" w:space="0"/>
              <w:right w:val="single" w:color="auto" w:sz="4" w:space="0"/>
            </w:tcBorders>
            <w:noWrap w:val="0"/>
            <w:vAlign w:val="center"/>
          </w:tcPr>
          <w:p w14:paraId="5C6E64C1">
            <w:pPr>
              <w:widowControl/>
              <w:spacing w:line="360" w:lineRule="auto"/>
              <w:jc w:val="cente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w:t>
            </w:r>
          </w:p>
        </w:tc>
        <w:tc>
          <w:tcPr>
            <w:tcW w:w="1275" w:type="dxa"/>
            <w:tcBorders>
              <w:top w:val="single" w:color="auto" w:sz="4" w:space="0"/>
              <w:left w:val="single" w:color="auto" w:sz="4" w:space="0"/>
              <w:right w:val="single" w:color="auto" w:sz="4" w:space="0"/>
            </w:tcBorders>
            <w:noWrap w:val="0"/>
            <w:vAlign w:val="center"/>
          </w:tcPr>
          <w:p w14:paraId="70CC025C">
            <w:pPr>
              <w:widowControl/>
              <w:spacing w:line="360" w:lineRule="auto"/>
              <w:jc w:val="center"/>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本级财政投资</w:t>
            </w:r>
          </w:p>
        </w:tc>
        <w:tc>
          <w:tcPr>
            <w:tcW w:w="870" w:type="dxa"/>
            <w:tcBorders>
              <w:top w:val="single" w:color="auto" w:sz="4" w:space="0"/>
              <w:left w:val="single" w:color="auto" w:sz="4" w:space="0"/>
              <w:right w:val="single" w:color="auto" w:sz="4" w:space="0"/>
            </w:tcBorders>
            <w:noWrap w:val="0"/>
            <w:vAlign w:val="center"/>
          </w:tcPr>
          <w:p w14:paraId="5760A043">
            <w:pPr>
              <w:spacing w:line="360" w:lineRule="auto"/>
              <w:jc w:val="left"/>
              <w:rPr>
                <w:rFonts w:ascii="宋体" w:hAnsi="宋体"/>
                <w:b/>
                <w:color w:val="000000" w:themeColor="text1"/>
                <w:sz w:val="24"/>
                <w:szCs w:val="24"/>
                <w14:textFill>
                  <w14:solidFill>
                    <w14:schemeClr w14:val="tx1"/>
                  </w14:solidFill>
                </w14:textFill>
              </w:rPr>
            </w:pPr>
          </w:p>
        </w:tc>
      </w:tr>
      <w:bookmarkEnd w:id="18"/>
    </w:tbl>
    <w:p w14:paraId="1ED529FD">
      <w:pPr>
        <w:pStyle w:val="4"/>
        <w:spacing w:before="0" w:after="0" w:line="360" w:lineRule="auto"/>
        <w:rPr>
          <w:rFonts w:hint="eastAsia" w:ascii="宋体" w:hAnsi="宋体" w:cs="宋体"/>
          <w:color w:val="000000" w:themeColor="text1"/>
          <w:sz w:val="24"/>
          <w:szCs w:val="24"/>
          <w14:textFill>
            <w14:solidFill>
              <w14:schemeClr w14:val="tx1"/>
            </w14:solidFill>
          </w14:textFill>
        </w:rPr>
      </w:pPr>
    </w:p>
    <w:p w14:paraId="4E2C2AA0">
      <w:pPr>
        <w:pStyle w:val="4"/>
        <w:spacing w:before="0"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二、询比</w:t>
      </w:r>
      <w:bookmarkEnd w:id="9"/>
      <w:bookmarkEnd w:id="10"/>
      <w:bookmarkEnd w:id="11"/>
      <w:bookmarkEnd w:id="12"/>
      <w:bookmarkEnd w:id="13"/>
      <w:bookmarkEnd w:id="14"/>
      <w:bookmarkEnd w:id="15"/>
      <w:r>
        <w:rPr>
          <w:rFonts w:hint="eastAsia" w:ascii="宋体" w:hAnsi="宋体" w:cs="宋体"/>
          <w:color w:val="000000" w:themeColor="text1"/>
          <w:sz w:val="24"/>
          <w:szCs w:val="24"/>
          <w14:textFill>
            <w14:solidFill>
              <w14:schemeClr w14:val="tx1"/>
            </w14:solidFill>
          </w14:textFill>
        </w:rPr>
        <w:t>资格条件</w:t>
      </w:r>
    </w:p>
    <w:p w14:paraId="513CADC0">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（一）一般资格条件</w:t>
      </w:r>
    </w:p>
    <w:bookmarkEnd w:id="16"/>
    <w:bookmarkEnd w:id="17"/>
    <w:p w14:paraId="7FE0D8CB">
      <w:pPr>
        <w:spacing w:line="312"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具有独立承担民事责任的能力（提供法人或者其他组织的营业执照等证明文件，扫描件加盖公章）；</w:t>
      </w:r>
    </w:p>
    <w:p w14:paraId="7C2A5E47">
      <w:pPr>
        <w:spacing w:line="312"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具有良好的商业信誉和健全的财务会计制度（</w:t>
      </w:r>
      <w:r>
        <w:rPr>
          <w:rFonts w:hint="eastAsia" w:ascii="宋体" w:hAnsi="宋体" w:cs="宋体"/>
          <w:kern w:val="0"/>
          <w:sz w:val="24"/>
          <w:szCs w:val="24"/>
          <w:lang w:val="ru-RU"/>
        </w:rPr>
        <w:t>提供20</w:t>
      </w:r>
      <w:r>
        <w:rPr>
          <w:rFonts w:hint="eastAsia" w:ascii="宋体" w:hAnsi="宋体" w:cs="宋体"/>
          <w:kern w:val="0"/>
          <w:sz w:val="24"/>
          <w:szCs w:val="24"/>
        </w:rPr>
        <w:t>2</w:t>
      </w:r>
      <w:r>
        <w:rPr>
          <w:rFonts w:hint="eastAsia" w:ascii="宋体" w:hAnsi="宋体" w:cs="宋体"/>
          <w:kern w:val="0"/>
          <w:sz w:val="24"/>
          <w:szCs w:val="24"/>
          <w:lang w:val="en-US" w:eastAsia="zh-CN"/>
        </w:rPr>
        <w:t>1</w:t>
      </w:r>
      <w:r>
        <w:rPr>
          <w:rFonts w:hint="eastAsia" w:ascii="宋体" w:hAnsi="宋体" w:cs="宋体"/>
          <w:kern w:val="0"/>
          <w:sz w:val="24"/>
          <w:szCs w:val="24"/>
          <w:lang w:val="ru-RU"/>
        </w:rPr>
        <w:t>年至202</w:t>
      </w:r>
      <w:r>
        <w:rPr>
          <w:rFonts w:hint="eastAsia" w:ascii="宋体" w:hAnsi="宋体" w:cs="宋体"/>
          <w:kern w:val="0"/>
          <w:sz w:val="24"/>
          <w:szCs w:val="24"/>
          <w:lang w:val="en-US" w:eastAsia="zh-CN"/>
        </w:rPr>
        <w:t>3</w:t>
      </w:r>
      <w:r>
        <w:rPr>
          <w:rFonts w:hint="eastAsia" w:ascii="宋体" w:hAnsi="宋体" w:cs="宋体"/>
          <w:kern w:val="0"/>
          <w:sz w:val="24"/>
          <w:szCs w:val="24"/>
          <w:lang w:val="ru-RU"/>
        </w:rPr>
        <w:t>任意一年经会计师事务所出具的审计报告</w:t>
      </w:r>
      <w:r>
        <w:rPr>
          <w:rFonts w:hint="eastAsia" w:ascii="宋体" w:hAnsi="宋体" w:cs="宋体"/>
          <w:color w:val="000000" w:themeColor="text1"/>
          <w:kern w:val="0"/>
          <w:sz w:val="24"/>
          <w:szCs w:val="24"/>
          <w:lang w:val="en-US" w:eastAsia="zh-CN"/>
          <w14:textFill>
            <w14:solidFill>
              <w14:schemeClr w14:val="tx1"/>
            </w14:solidFill>
          </w14:textFill>
        </w:rPr>
        <w:t>或承诺函）</w:t>
      </w:r>
      <w:r>
        <w:rPr>
          <w:rFonts w:hint="eastAsia" w:ascii="宋体" w:hAnsi="宋体" w:cs="宋体"/>
          <w:sz w:val="24"/>
          <w:szCs w:val="24"/>
        </w:rPr>
        <w:t>；</w:t>
      </w:r>
    </w:p>
    <w:p w14:paraId="03F916AC">
      <w:pPr>
        <w:spacing w:line="312"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具有履行合同所必需的设备和专业技术能力（</w:t>
      </w:r>
      <w:r>
        <w:rPr>
          <w:rFonts w:hint="eastAsia" w:ascii="宋体" w:hAnsi="宋体" w:cs="宋体"/>
          <w:kern w:val="0"/>
          <w:sz w:val="24"/>
          <w:szCs w:val="24"/>
        </w:rPr>
        <w:t>提供承诺函</w:t>
      </w:r>
      <w:r>
        <w:rPr>
          <w:rFonts w:hint="eastAsia" w:ascii="宋体" w:hAnsi="宋体" w:cs="宋体"/>
          <w:sz w:val="24"/>
          <w:szCs w:val="24"/>
        </w:rPr>
        <w:t>）；</w:t>
      </w:r>
    </w:p>
    <w:p w14:paraId="6752F2CB">
      <w:pPr>
        <w:spacing w:line="312" w:lineRule="auto"/>
        <w:ind w:firstLine="480" w:firstLineChars="200"/>
        <w:rPr>
          <w:rFonts w:hint="eastAsia" w:ascii="宋体" w:hAnsi="宋体" w:cs="宋体"/>
          <w:sz w:val="24"/>
          <w:szCs w:val="24"/>
          <w:lang w:val="ru-RU"/>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有依法缴纳税收和社会保障资金的良好记录（</w:t>
      </w:r>
      <w:r>
        <w:rPr>
          <w:rFonts w:hint="eastAsia" w:ascii="宋体" w:hAnsi="宋体" w:cs="宋体"/>
          <w:sz w:val="24"/>
          <w:szCs w:val="24"/>
          <w:lang w:val="ru-RU"/>
        </w:rPr>
        <w:t>1、提供购买202</w:t>
      </w:r>
      <w:r>
        <w:rPr>
          <w:rFonts w:hint="eastAsia" w:ascii="宋体" w:hAnsi="宋体" w:cs="宋体"/>
          <w:sz w:val="24"/>
          <w:szCs w:val="24"/>
          <w:lang w:val="en-US" w:eastAsia="zh-CN"/>
        </w:rPr>
        <w:t>4</w:t>
      </w:r>
      <w:r>
        <w:rPr>
          <w:rFonts w:hint="eastAsia" w:ascii="宋体" w:hAnsi="宋体" w:cs="宋体"/>
          <w:sz w:val="24"/>
          <w:szCs w:val="24"/>
          <w:lang w:val="ru-RU"/>
        </w:rPr>
        <w:t>年任意</w:t>
      </w:r>
      <w:r>
        <w:rPr>
          <w:rFonts w:hint="eastAsia" w:ascii="宋体" w:hAnsi="宋体" w:cs="宋体"/>
          <w:sz w:val="24"/>
          <w:szCs w:val="24"/>
        </w:rPr>
        <w:t>1</w:t>
      </w:r>
      <w:r>
        <w:rPr>
          <w:rFonts w:hint="eastAsia" w:ascii="宋体" w:hAnsi="宋体" w:cs="宋体"/>
          <w:sz w:val="24"/>
          <w:szCs w:val="24"/>
          <w:lang w:val="ru-RU"/>
        </w:rPr>
        <w:t>个月及以上社保（新成立公司提供成立以来的社保缴纳凭证）</w:t>
      </w:r>
      <w:r>
        <w:rPr>
          <w:rFonts w:hint="eastAsia" w:ascii="宋体" w:hAnsi="宋体" w:cs="宋体"/>
          <w:color w:val="000000" w:themeColor="text1"/>
          <w:kern w:val="0"/>
          <w:sz w:val="24"/>
          <w:szCs w:val="24"/>
          <w:lang w:val="en-US" w:eastAsia="zh-CN"/>
          <w14:textFill>
            <w14:solidFill>
              <w14:schemeClr w14:val="tx1"/>
            </w14:solidFill>
          </w14:textFill>
        </w:rPr>
        <w:t>或承诺函</w:t>
      </w:r>
      <w:r>
        <w:rPr>
          <w:rFonts w:hint="eastAsia" w:ascii="宋体" w:hAnsi="宋体" w:cs="宋体"/>
          <w:sz w:val="24"/>
          <w:szCs w:val="24"/>
          <w:lang w:val="ru-RU"/>
        </w:rPr>
        <w:t>；2、提供有效202</w:t>
      </w:r>
      <w:r>
        <w:rPr>
          <w:rFonts w:hint="eastAsia" w:ascii="宋体" w:hAnsi="宋体" w:cs="宋体"/>
          <w:sz w:val="24"/>
          <w:szCs w:val="24"/>
          <w:lang w:val="en-US" w:eastAsia="zh-CN"/>
        </w:rPr>
        <w:t>4</w:t>
      </w:r>
      <w:r>
        <w:rPr>
          <w:rFonts w:hint="eastAsia" w:ascii="宋体" w:hAnsi="宋体" w:cs="宋体"/>
          <w:sz w:val="24"/>
          <w:szCs w:val="24"/>
          <w:lang w:val="ru-RU"/>
        </w:rPr>
        <w:t>年</w:t>
      </w:r>
      <w:r>
        <w:rPr>
          <w:rFonts w:hint="eastAsia" w:ascii="宋体" w:hAnsi="宋体" w:cs="宋体"/>
          <w:sz w:val="24"/>
          <w:szCs w:val="24"/>
        </w:rPr>
        <w:t>任意1个月</w:t>
      </w:r>
      <w:r>
        <w:rPr>
          <w:rFonts w:hint="eastAsia" w:ascii="宋体" w:hAnsi="宋体" w:cs="宋体"/>
          <w:sz w:val="24"/>
          <w:szCs w:val="24"/>
          <w:lang w:val="ru-RU"/>
        </w:rPr>
        <w:t>的依法纳税证明，纳税证明凭证或零申报凭证）</w:t>
      </w:r>
      <w:r>
        <w:rPr>
          <w:rFonts w:hint="eastAsia" w:ascii="宋体" w:hAnsi="宋体" w:cs="宋体"/>
          <w:color w:val="000000" w:themeColor="text1"/>
          <w:kern w:val="0"/>
          <w:sz w:val="24"/>
          <w:szCs w:val="24"/>
          <w:lang w:val="en-US" w:eastAsia="zh-CN"/>
          <w14:textFill>
            <w14:solidFill>
              <w14:schemeClr w14:val="tx1"/>
            </w14:solidFill>
          </w14:textFill>
        </w:rPr>
        <w:t>或承诺函</w:t>
      </w:r>
      <w:r>
        <w:rPr>
          <w:rFonts w:hint="eastAsia" w:ascii="宋体" w:hAnsi="宋体" w:cs="宋体"/>
          <w:sz w:val="24"/>
          <w:szCs w:val="24"/>
          <w:lang w:val="ru-RU"/>
        </w:rPr>
        <w:t>；</w:t>
      </w:r>
    </w:p>
    <w:p w14:paraId="4089D217">
      <w:pPr>
        <w:spacing w:line="312"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参加政府采购活动前三年内，在经营活动中没有重大违法记录（</w:t>
      </w:r>
      <w:r>
        <w:rPr>
          <w:rFonts w:hint="eastAsia" w:ascii="宋体" w:hAnsi="宋体" w:cs="宋体"/>
          <w:kern w:val="0"/>
          <w:sz w:val="24"/>
          <w:szCs w:val="24"/>
          <w:lang w:val="ru-RU"/>
        </w:rPr>
        <w:t>提供“国家企业信用信息公示系统”、“信用中国”“</w:t>
      </w:r>
      <w:r>
        <w:rPr>
          <w:rFonts w:hint="eastAsia" w:ascii="宋体" w:hAnsi="宋体" w:cs="宋体"/>
          <w:kern w:val="0"/>
          <w:sz w:val="24"/>
          <w:szCs w:val="24"/>
        </w:rPr>
        <w:t>中国裁判文书网</w:t>
      </w:r>
      <w:r>
        <w:rPr>
          <w:rFonts w:hint="eastAsia" w:ascii="宋体" w:hAnsi="宋体" w:cs="宋体"/>
          <w:kern w:val="0"/>
          <w:sz w:val="24"/>
          <w:szCs w:val="24"/>
          <w:lang w:val="ru-RU"/>
        </w:rPr>
        <w:t>”</w:t>
      </w:r>
      <w:r>
        <w:rPr>
          <w:rFonts w:hint="eastAsia" w:ascii="宋体" w:hAnsi="宋体" w:cs="宋体"/>
          <w:kern w:val="0"/>
          <w:sz w:val="24"/>
          <w:szCs w:val="24"/>
        </w:rPr>
        <w:t>等</w:t>
      </w:r>
      <w:r>
        <w:rPr>
          <w:rFonts w:hint="eastAsia" w:ascii="宋体" w:hAnsi="宋体" w:cs="宋体"/>
          <w:kern w:val="0"/>
          <w:sz w:val="24"/>
          <w:szCs w:val="24"/>
          <w:lang w:val="ru-RU"/>
        </w:rPr>
        <w:t>网站查询截图并加盖供应商单位公章</w:t>
      </w:r>
      <w:r>
        <w:rPr>
          <w:rFonts w:hint="eastAsia" w:ascii="宋体" w:hAnsi="宋体" w:cs="宋体"/>
          <w:sz w:val="24"/>
          <w:szCs w:val="24"/>
        </w:rPr>
        <w:t>）；</w:t>
      </w:r>
    </w:p>
    <w:p w14:paraId="05777E35">
      <w:pPr>
        <w:spacing w:line="312" w:lineRule="auto"/>
        <w:ind w:firstLine="480" w:firstLineChars="200"/>
        <w:rPr>
          <w:rFonts w:hint="eastAsia" w:ascii="宋体" w:hAnsi="宋体" w:cs="宋体"/>
          <w:sz w:val="24"/>
          <w:szCs w:val="24"/>
          <w:lang w:eastAsia="zh-CN"/>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法律、行政法规规定的其他条件</w:t>
      </w:r>
      <w:r>
        <w:rPr>
          <w:rFonts w:hint="eastAsia" w:ascii="宋体" w:hAnsi="宋体" w:cs="宋体"/>
          <w:sz w:val="24"/>
          <w:szCs w:val="24"/>
          <w:lang w:eastAsia="zh-CN"/>
        </w:rPr>
        <w:t>；</w:t>
      </w:r>
    </w:p>
    <w:p w14:paraId="2437848C">
      <w:pPr>
        <w:spacing w:line="312"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本次不接受联合体投标。</w:t>
      </w:r>
    </w:p>
    <w:p w14:paraId="7AC52C66">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（二）特定资格条件</w:t>
      </w:r>
    </w:p>
    <w:p w14:paraId="1ADDE251">
      <w:pPr>
        <w:snapToGrid w:val="0"/>
        <w:spacing w:line="360" w:lineRule="auto"/>
        <w:rPr>
          <w:rFonts w:hint="eastAsia" w:ascii="宋体" w:hAnsi="宋体" w:cs="宋体"/>
          <w:sz w:val="24"/>
          <w:szCs w:val="24"/>
          <w:lang w:val="en-US" w:eastAsia="zh-CN"/>
        </w:rPr>
      </w:pP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sz w:val="24"/>
          <w:szCs w:val="24"/>
          <w:lang w:val="en-US" w:eastAsia="zh-CN"/>
        </w:rPr>
        <w:t xml:space="preserve"> 投标人具有独立法人资格和有效的企业法人，投标人须</w:t>
      </w:r>
      <w:r>
        <w:rPr>
          <w:rFonts w:hint="eastAsia" w:ascii="宋体" w:hAnsi="宋体" w:cs="宋体"/>
          <w:sz w:val="24"/>
          <w:szCs w:val="24"/>
          <w:lang w:val="en-US" w:eastAsia="zh-CN"/>
        </w:rPr>
        <w:t>在西藏自治区昌都市财政局备案通过，提供证明材料。</w:t>
      </w:r>
    </w:p>
    <w:p w14:paraId="38263444">
      <w:pPr>
        <w:snapToGrid w:val="0"/>
        <w:spacing w:line="360" w:lineRule="auto"/>
        <w:rPr>
          <w:rFonts w:hint="eastAsia" w:ascii="黑体" w:hAnsi="黑体" w:eastAsia="黑体" w:cs="黑体"/>
          <w:color w:val="auto"/>
          <w:sz w:val="32"/>
          <w:szCs w:val="32"/>
          <w:u w:val="single"/>
          <w:lang w:val="en-US" w:eastAsia="zh-CN"/>
        </w:rPr>
      </w:pP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三、</w:t>
      </w:r>
      <w:r>
        <w:rPr>
          <w:rFonts w:hint="eastAsia" w:ascii="宋体" w:hAnsi="宋体" w:eastAsia="宋体" w:cs="宋体"/>
          <w:b/>
          <w:bCs/>
          <w:color w:val="000000" w:themeColor="text1"/>
          <w:sz w:val="24"/>
          <w:szCs w:val="24"/>
          <w:u w:val="none"/>
          <w14:textFill>
            <w14:solidFill>
              <w14:schemeClr w14:val="tx1"/>
            </w14:solidFill>
          </w14:textFill>
        </w:rPr>
        <w:t>采购服务内容</w:t>
      </w:r>
    </w:p>
    <w:p w14:paraId="67DA79B5">
      <w:pPr>
        <w:snapToGrid w:val="0"/>
        <w:spacing w:line="360" w:lineRule="auto"/>
        <w:rPr>
          <w:rFonts w:hint="eastAsia" w:ascii="黑体" w:hAnsi="黑体" w:eastAsia="黑体" w:cs="黑体"/>
          <w:color w:val="auto"/>
          <w:sz w:val="32"/>
          <w:szCs w:val="32"/>
          <w:u w:val="single"/>
          <w:lang w:val="en-US" w:eastAsia="zh-CN"/>
        </w:rPr>
      </w:pPr>
      <w:r>
        <w:rPr>
          <w:rFonts w:hint="eastAsia" w:ascii="黑体" w:hAnsi="黑体" w:eastAsia="黑体" w:cs="黑体"/>
          <w:color w:val="auto"/>
          <w:sz w:val="32"/>
          <w:szCs w:val="32"/>
          <w:u w:val="single"/>
          <w:lang w:val="en-US" w:eastAsia="zh-CN"/>
        </w:rPr>
        <w:t xml:space="preserve">   左贡县交通运输局 2024 年购买道路养护第三方服务采购项目招标代理服务。</w:t>
      </w:r>
    </w:p>
    <w:p w14:paraId="671076BA">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四、服务期</w:t>
      </w:r>
    </w:p>
    <w:p w14:paraId="4D79B0A1">
      <w:pPr>
        <w:numPr>
          <w:ilvl w:val="0"/>
          <w:numId w:val="0"/>
        </w:numPr>
        <w:snapToGrid w:val="0"/>
        <w:spacing w:line="360" w:lineRule="auto"/>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自合同签订之日起</w:t>
      </w:r>
      <w:r>
        <w:rPr>
          <w:rFonts w:hint="eastAsia" w:ascii="宋体" w:hAnsi="宋体" w:cs="宋体"/>
          <w:color w:val="000000" w:themeColor="text1"/>
          <w:sz w:val="24"/>
          <w:szCs w:val="24"/>
          <w:u w:val="single"/>
          <w:lang w:val="en-US" w:eastAsia="zh-CN"/>
          <w14:textFill>
            <w14:solidFill>
              <w14:schemeClr w14:val="tx1"/>
            </w14:solidFill>
          </w14:textFill>
        </w:rPr>
        <w:t>45天</w:t>
      </w:r>
      <w:r>
        <w:rPr>
          <w:rFonts w:hint="eastAsia" w:ascii="宋体" w:hAnsi="宋体" w:cs="宋体"/>
          <w:color w:val="000000" w:themeColor="text1"/>
          <w:sz w:val="24"/>
          <w:szCs w:val="24"/>
          <w:lang w:val="en-US" w:eastAsia="zh-CN"/>
          <w14:textFill>
            <w14:solidFill>
              <w14:schemeClr w14:val="tx1"/>
            </w14:solidFill>
          </w14:textFill>
        </w:rPr>
        <w:t>。</w:t>
      </w:r>
    </w:p>
    <w:p w14:paraId="03D35965">
      <w:pPr>
        <w:numPr>
          <w:ilvl w:val="0"/>
          <w:numId w:val="0"/>
        </w:numPr>
        <w:snapToGrid w:val="0"/>
        <w:spacing w:line="360" w:lineRule="auto"/>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 xml:space="preserve">    五、</w:t>
      </w:r>
      <w:r>
        <w:rPr>
          <w:rFonts w:hint="eastAsia" w:ascii="宋体" w:hAnsi="宋体" w:cs="宋体"/>
          <w:b/>
          <w:bCs/>
          <w:color w:val="000000" w:themeColor="text1"/>
          <w:sz w:val="24"/>
          <w:szCs w:val="24"/>
          <w14:textFill>
            <w14:solidFill>
              <w14:schemeClr w14:val="tx1"/>
            </w14:solidFill>
          </w14:textFill>
        </w:rPr>
        <w:t>付款方式</w:t>
      </w:r>
    </w:p>
    <w:p w14:paraId="4B80E924">
      <w:pPr>
        <w:snapToGrid w:val="0"/>
        <w:spacing w:line="360" w:lineRule="auto"/>
        <w:rPr>
          <w:rFonts w:cs="宋体" w:asciiTheme="minorEastAsia" w:hAnsiTheme="minorEastAsia"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根据</w:t>
      </w:r>
      <w:r>
        <w:rPr>
          <w:rFonts w:hint="eastAsia" w:ascii="宋体" w:hAnsi="宋体" w:cs="宋体"/>
          <w:color w:val="000000" w:themeColor="text1"/>
          <w:sz w:val="24"/>
          <w:szCs w:val="24"/>
          <w14:textFill>
            <w14:solidFill>
              <w14:schemeClr w14:val="tx1"/>
            </w14:solidFill>
          </w14:textFill>
        </w:rPr>
        <w:t>合同签订</w:t>
      </w:r>
      <w:r>
        <w:rPr>
          <w:rFonts w:hint="eastAsia" w:ascii="宋体" w:hAnsi="宋体" w:cs="宋体"/>
          <w:color w:val="000000" w:themeColor="text1"/>
          <w:sz w:val="24"/>
          <w:szCs w:val="24"/>
          <w:lang w:eastAsia="zh-CN"/>
          <w14:textFill>
            <w14:solidFill>
              <w14:schemeClr w14:val="tx1"/>
            </w14:solidFill>
          </w14:textFill>
        </w:rPr>
        <w:t>条款具体约定</w:t>
      </w:r>
      <w:r>
        <w:rPr>
          <w:rFonts w:hint="eastAsia" w:cs="宋体" w:asciiTheme="minorEastAsia" w:hAnsiTheme="minorEastAsia" w:eastAsiaTheme="minorEastAsia"/>
          <w:color w:val="000000" w:themeColor="text1"/>
          <w:sz w:val="24"/>
          <w:szCs w:val="24"/>
          <w14:textFill>
            <w14:solidFill>
              <w14:schemeClr w14:val="tx1"/>
            </w14:solidFill>
          </w14:textFill>
        </w:rPr>
        <w:t>。</w:t>
      </w:r>
    </w:p>
    <w:p w14:paraId="1EA6ECFC">
      <w:pPr>
        <w:pStyle w:val="4"/>
        <w:spacing w:before="0" w:after="0" w:line="360" w:lineRule="auto"/>
        <w:rPr>
          <w:rFonts w:ascii="宋体" w:hAnsi="宋体" w:cs="宋体"/>
          <w:color w:val="000000" w:themeColor="text1"/>
          <w:sz w:val="24"/>
          <w:szCs w:val="24"/>
          <w14:textFill>
            <w14:solidFill>
              <w14:schemeClr w14:val="tx1"/>
            </w14:solidFill>
          </w14:textFill>
        </w:rPr>
      </w:pPr>
      <w:bookmarkStart w:id="19" w:name="_Toc9654"/>
      <w:bookmarkStart w:id="20" w:name="_Toc25886"/>
      <w:bookmarkStart w:id="21" w:name="_Toc20778"/>
      <w:bookmarkStart w:id="22" w:name="_Toc3475"/>
      <w:bookmarkStart w:id="23" w:name="_Toc11828"/>
      <w:bookmarkStart w:id="24" w:name="_Toc5085"/>
      <w:bookmarkStart w:id="25" w:name="_Toc27955"/>
      <w:bookmarkStart w:id="26" w:name="_Toc9027"/>
      <w:bookmarkStart w:id="27" w:name="_Toc13969"/>
      <w:bookmarkStart w:id="28" w:name="_Toc31315"/>
      <w:bookmarkStart w:id="29" w:name="_Toc25516"/>
      <w:bookmarkStart w:id="30" w:name="_Toc15478"/>
      <w:bookmarkStart w:id="31" w:name="_Toc14778"/>
      <w:bookmarkStart w:id="32" w:name="_Toc19730"/>
      <w:r>
        <w:rPr>
          <w:rFonts w:hint="eastAsia" w:ascii="宋体" w:hAnsi="宋体" w:cs="宋体"/>
          <w:color w:val="000000" w:themeColor="text1"/>
          <w:sz w:val="24"/>
          <w:szCs w:val="24"/>
          <w:lang w:val="en-US" w:eastAsia="zh-CN"/>
          <w14:textFill>
            <w14:solidFill>
              <w14:schemeClr w14:val="tx1"/>
            </w14:solidFill>
          </w14:textFill>
        </w:rPr>
        <w:t xml:space="preserve">    六</w:t>
      </w:r>
      <w:r>
        <w:rPr>
          <w:rFonts w:hint="eastAsia" w:ascii="宋体" w:hAnsi="宋体" w:cs="宋体"/>
          <w:color w:val="000000" w:themeColor="text1"/>
          <w:sz w:val="24"/>
          <w:szCs w:val="24"/>
          <w14:textFill>
            <w14:solidFill>
              <w14:schemeClr w14:val="tx1"/>
            </w14:solidFill>
          </w14:textFill>
        </w:rPr>
        <w:t>、联系方式</w:t>
      </w:r>
      <w:bookmarkEnd w:id="19"/>
      <w:bookmarkEnd w:id="20"/>
      <w:bookmarkEnd w:id="21"/>
      <w:bookmarkEnd w:id="22"/>
      <w:bookmarkEnd w:id="23"/>
      <w:bookmarkEnd w:id="24"/>
      <w:bookmarkEnd w:id="25"/>
    </w:p>
    <w:p w14:paraId="5B38823A">
      <w:pPr>
        <w:snapToGrid w:val="0"/>
        <w:spacing w:line="360" w:lineRule="auto"/>
        <w:ind w:firstLine="480" w:firstLineChars="200"/>
        <w:rPr>
          <w:rFonts w:hint="eastAsia" w:ascii="宋体" w:hAnsi="宋体" w:cs="宋体"/>
          <w:b w:val="0"/>
          <w:bCs w:val="0"/>
          <w:color w:val="auto"/>
          <w:sz w:val="24"/>
          <w:szCs w:val="24"/>
          <w:lang w:eastAsia="zh-CN"/>
        </w:rPr>
      </w:pPr>
      <w:r>
        <w:rPr>
          <w:rFonts w:hint="eastAsia" w:ascii="宋体" w:hAnsi="宋体" w:cs="宋体"/>
          <w:color w:val="000000" w:themeColor="text1"/>
          <w:sz w:val="24"/>
          <w:szCs w:val="24"/>
          <w:lang w:eastAsia="zh-CN"/>
          <w14:textFill>
            <w14:solidFill>
              <w14:schemeClr w14:val="tx1"/>
            </w14:solidFill>
          </w14:textFill>
        </w:rPr>
        <w:t>采购人：</w:t>
      </w:r>
      <w:r>
        <w:rPr>
          <w:rFonts w:ascii="宋体" w:hAnsi="宋体" w:eastAsia="宋体" w:cs="宋体"/>
          <w:b w:val="0"/>
          <w:bCs w:val="0"/>
          <w:color w:val="auto"/>
          <w:sz w:val="24"/>
          <w:szCs w:val="24"/>
        </w:rPr>
        <w:t>左贡县交通运输局</w:t>
      </w:r>
    </w:p>
    <w:p w14:paraId="41A04CC2">
      <w:pPr>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cs="宋体"/>
          <w:color w:val="000000" w:themeColor="text1"/>
          <w:sz w:val="24"/>
          <w:szCs w:val="24"/>
          <w:lang w:eastAsia="zh-CN"/>
          <w14:textFill>
            <w14:solidFill>
              <w14:schemeClr w14:val="tx1"/>
            </w14:solidFill>
          </w14:textFill>
        </w:rPr>
        <w:t>联系人：</w:t>
      </w:r>
      <w:r>
        <w:rPr>
          <w:rFonts w:hint="eastAsia" w:ascii="宋体" w:hAnsi="宋体" w:eastAsia="宋体" w:cs="宋体"/>
          <w:sz w:val="24"/>
          <w:szCs w:val="24"/>
          <w:lang w:val="en-US" w:eastAsia="zh-CN"/>
        </w:rPr>
        <w:t>向先生</w:t>
      </w:r>
    </w:p>
    <w:p w14:paraId="1BFE2BD7">
      <w:pPr>
        <w:snapToGrid w:val="0"/>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000000" w:themeColor="text1"/>
          <w:sz w:val="24"/>
          <w:szCs w:val="24"/>
          <w:lang w:eastAsia="zh-CN"/>
          <w14:textFill>
            <w14:solidFill>
              <w14:schemeClr w14:val="tx1"/>
            </w14:solidFill>
          </w14:textFill>
        </w:rPr>
        <w:t>电  话：</w:t>
      </w:r>
      <w:r>
        <w:rPr>
          <w:rFonts w:hint="eastAsia" w:ascii="宋体" w:hAnsi="宋体" w:cs="宋体"/>
          <w:color w:val="auto"/>
          <w:sz w:val="24"/>
          <w:szCs w:val="24"/>
          <w:lang w:val="en-US" w:eastAsia="zh-CN"/>
        </w:rPr>
        <w:t>13629703180</w:t>
      </w:r>
    </w:p>
    <w:p w14:paraId="3B8B6058">
      <w:pPr>
        <w:snapToGrid w:val="0"/>
        <w:spacing w:line="360" w:lineRule="auto"/>
        <w:ind w:firstLine="480" w:firstLineChars="200"/>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  址：</w:t>
      </w:r>
      <w:r>
        <w:rPr>
          <w:rFonts w:ascii="宋体" w:hAnsi="宋体" w:eastAsia="宋体" w:cs="宋体"/>
          <w:sz w:val="24"/>
          <w:szCs w:val="24"/>
        </w:rPr>
        <w:t>西藏昌都市左贡县</w:t>
      </w:r>
    </w:p>
    <w:p w14:paraId="3B640741">
      <w:pPr>
        <w:pStyle w:val="4"/>
        <w:keepNext w:val="0"/>
        <w:spacing w:before="0"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七、</w:t>
      </w:r>
      <w:bookmarkEnd w:id="26"/>
      <w:bookmarkEnd w:id="27"/>
      <w:bookmarkEnd w:id="28"/>
      <w:bookmarkEnd w:id="29"/>
      <w:bookmarkEnd w:id="30"/>
      <w:bookmarkEnd w:id="31"/>
      <w:bookmarkEnd w:id="32"/>
      <w:r>
        <w:rPr>
          <w:rFonts w:hint="eastAsia" w:ascii="宋体" w:hAnsi="宋体" w:cs="宋体"/>
          <w:color w:val="000000" w:themeColor="text1"/>
          <w:sz w:val="24"/>
          <w:szCs w:val="24"/>
          <w14:textFill>
            <w14:solidFill>
              <w14:schemeClr w14:val="tx1"/>
            </w14:solidFill>
          </w14:textFill>
        </w:rPr>
        <w:t>其它有关规定</w:t>
      </w:r>
    </w:p>
    <w:p w14:paraId="05887B26">
      <w:pPr>
        <w:keepLine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凡有意参加询比的供应商，请于公告发布之日起至报名截止时间之前，在</w:t>
      </w:r>
      <w:r>
        <w:rPr>
          <w:rFonts w:hint="eastAsia" w:ascii="宋体" w:hAnsi="宋体" w:cs="宋体"/>
          <w:color w:val="000000" w:themeColor="text1"/>
          <w:sz w:val="24"/>
          <w:szCs w:val="24"/>
          <w:lang w:eastAsia="zh-CN"/>
          <w14:textFill>
            <w14:solidFill>
              <w14:schemeClr w14:val="tx1"/>
            </w14:solidFill>
          </w14:textFill>
        </w:rPr>
        <w:t>西藏自治区昌都市电子卖场·服务超市</w:t>
      </w:r>
      <w:r>
        <w:rPr>
          <w:rFonts w:hint="eastAsia" w:ascii="宋体" w:hAnsi="宋体" w:cs="宋体"/>
          <w:color w:val="000000" w:themeColor="text1"/>
          <w:sz w:val="24"/>
          <w:szCs w:val="24"/>
          <w14:textFill>
            <w14:solidFill>
              <w14:schemeClr w14:val="tx1"/>
            </w14:solidFill>
          </w14:textFill>
        </w:rPr>
        <w:t>网上下载查看本项目需求文件以及变更公告等询比前公布的所有项目资料，无论供应商下载查看与否，均视为已知晓所有询比实质性要求内容。</w:t>
      </w:r>
    </w:p>
    <w:p w14:paraId="7CE035AC">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供应商须在平台上报名并按要求上传响应文件，未按要求提供的为无效供应商。</w:t>
      </w:r>
    </w:p>
    <w:p w14:paraId="6E3CAF98">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无论询比结果如何，供应商参与本项目的所有费用均由自行承担。</w:t>
      </w:r>
    </w:p>
    <w:p w14:paraId="0E9AE623">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八、评选方法</w:t>
      </w:r>
    </w:p>
    <w:p w14:paraId="4F50ACAE">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本项目不组织现场开标，由采购人采取网上开标评标的方式采购。在规定的截止时间前，供应商应按要求上传响应文件。</w:t>
      </w:r>
    </w:p>
    <w:p w14:paraId="72B429DC">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定标原则：综合评分法。满分100分，采购人对已入围评审的报名供应商的响应文件和报价进行评分，得分最高的供应商为成交供应商；未入围的报名供应商不参与评审。入围：是指采购人使用筛选工具后未筛除的供应商。</w:t>
      </w:r>
    </w:p>
    <w:p w14:paraId="31CBFD88">
      <w:pPr>
        <w:pStyle w:val="2"/>
        <w:rPr>
          <w:rFonts w:hint="eastAsia" w:eastAsia="宋体"/>
          <w:lang w:val="en-US" w:eastAsia="zh-CN"/>
        </w:rPr>
      </w:pPr>
      <w:r>
        <w:rPr>
          <w:rFonts w:hint="eastAsia"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如供应商得分相同，</w:t>
      </w:r>
      <w:r>
        <w:rPr>
          <w:rFonts w:hint="eastAsia" w:cs="宋体"/>
          <w:color w:val="000000" w:themeColor="text1"/>
          <w:sz w:val="24"/>
          <w:szCs w:val="24"/>
          <w:lang w:eastAsia="zh-CN"/>
          <w14:textFill>
            <w14:solidFill>
              <w14:schemeClr w14:val="tx1"/>
            </w14:solidFill>
          </w14:textFill>
        </w:rPr>
        <w:t>采取随机抽取的</w:t>
      </w:r>
      <w:r>
        <w:rPr>
          <w:rFonts w:hint="eastAsia" w:cs="宋体"/>
          <w:color w:val="000000" w:themeColor="text1"/>
          <w:sz w:val="24"/>
          <w:szCs w:val="24"/>
          <w:lang w:val="en-US" w:eastAsia="zh-CN"/>
          <w14:textFill>
            <w14:solidFill>
              <w14:schemeClr w14:val="tx1"/>
            </w14:solidFill>
          </w14:textFill>
        </w:rPr>
        <w:t>方式</w:t>
      </w:r>
      <w:r>
        <w:rPr>
          <w:rFonts w:hint="eastAsia" w:ascii="宋体" w:hAnsi="宋体" w:cs="宋体"/>
          <w:color w:val="000000" w:themeColor="text1"/>
          <w:sz w:val="24"/>
          <w:szCs w:val="24"/>
          <w14:textFill>
            <w14:solidFill>
              <w14:schemeClr w14:val="tx1"/>
            </w14:solidFill>
          </w14:textFill>
        </w:rPr>
        <w:t>确定供应商</w:t>
      </w:r>
      <w:r>
        <w:rPr>
          <w:rFonts w:hint="eastAsia" w:ascii="宋体" w:hAnsi="宋体" w:cs="宋体"/>
          <w:color w:val="000000" w:themeColor="text1"/>
          <w:sz w:val="24"/>
          <w:szCs w:val="24"/>
          <w:lang w:eastAsia="zh-CN"/>
          <w14:textFill>
            <w14:solidFill>
              <w14:schemeClr w14:val="tx1"/>
            </w14:solidFill>
          </w14:textFill>
        </w:rPr>
        <w:t>。</w:t>
      </w:r>
    </w:p>
    <w:p w14:paraId="5BF822F8">
      <w:pPr>
        <w:spacing w:line="360" w:lineRule="auto"/>
        <w:rPr>
          <w:rFonts w:ascii="宋体" w:hAnsi="宋体" w:cs="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九、无效响应</w:t>
      </w:r>
    </w:p>
    <w:p w14:paraId="4DB4833E">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投标供应商出现以下情形，进行废标处理：</w:t>
      </w:r>
    </w:p>
    <w:p w14:paraId="03CDB316">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供应商不具备采购文件规定的基本资格条件或特定资格条件；</w:t>
      </w:r>
    </w:p>
    <w:p w14:paraId="233E9116">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响应文件不按规定的格式、内容填写或未按规定上传的；</w:t>
      </w:r>
    </w:p>
    <w:p w14:paraId="755F1E81">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供应商超出营业范围响应的；</w:t>
      </w:r>
    </w:p>
    <w:p w14:paraId="0667A3BA">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响应文件出现多个响应方案或响应报价的；</w:t>
      </w:r>
    </w:p>
    <w:p w14:paraId="7700169C">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供应商的响应文件内容与采购项目要求有严重背离；</w:t>
      </w:r>
    </w:p>
    <w:p w14:paraId="0AFA1A83">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出现影响采购公正的违法、违规行为的；</w:t>
      </w:r>
    </w:p>
    <w:p w14:paraId="1A50AE09">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响应报价超出采购最高限价的；</w:t>
      </w:r>
    </w:p>
    <w:p w14:paraId="0DB97553">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出现不符合必须强制执行的国家标准的；</w:t>
      </w:r>
    </w:p>
    <w:p w14:paraId="5F1F0C4A">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响应文件含有违反国家法律、法规的内容，或附有采购人不能接受条件的；</w:t>
      </w:r>
    </w:p>
    <w:p w14:paraId="47EFBC9B">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资质文件内容复印不清楚，评审小组无法确认其内容。</w:t>
      </w:r>
    </w:p>
    <w:p w14:paraId="4DCAF384">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十、其他</w:t>
      </w:r>
    </w:p>
    <w:p w14:paraId="6AF437DF">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供应商必须对以上条款和服务承诺明确列出，承诺内容必须达到要求。</w:t>
      </w:r>
    </w:p>
    <w:p w14:paraId="225E192D">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其他未尽事宜由供需双方在采购合同中详细约定。</w:t>
      </w:r>
    </w:p>
    <w:p w14:paraId="5DB5084C">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十一、供应商提交响应文件</w:t>
      </w:r>
    </w:p>
    <w:p w14:paraId="3F16004B">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sz w:val="24"/>
          <w:szCs w:val="24"/>
        </w:rPr>
      </w:pPr>
      <w:bookmarkStart w:id="33" w:name="_Hlk27399823"/>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供应商线上报名、报价时需上传盖章后的电子文档一份。</w:t>
      </w:r>
    </w:p>
    <w:p w14:paraId="761EBF87">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2、采购人将以平台的线上资料作为评判依据，供应商在平台填写的报价与电子文档的报价不一致的，以平台填写的为准。</w:t>
      </w:r>
    </w:p>
    <w:p w14:paraId="3CBC46E6">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3、供应商制作的响应文件电子文档，须按照要求制作，规定签字、盖章的地方必须按其规定签字、盖章，未按要求制作响应文件的进行废标处理。</w:t>
      </w:r>
    </w:p>
    <w:p w14:paraId="3A75999E">
      <w:pPr>
        <w:spacing w:line="312" w:lineRule="auto"/>
        <w:jc w:val="center"/>
        <w:rPr>
          <w:rFonts w:hint="eastAsia" w:ascii="宋体" w:hAnsi="宋体" w:cs="宋体"/>
          <w:b/>
          <w:bCs/>
          <w:color w:val="000000" w:themeColor="text1"/>
          <w:szCs w:val="28"/>
          <w14:textFill>
            <w14:solidFill>
              <w14:schemeClr w14:val="tx1"/>
            </w14:solidFill>
          </w14:textFill>
        </w:rPr>
      </w:pPr>
    </w:p>
    <w:p w14:paraId="04852FB5">
      <w:pPr>
        <w:spacing w:line="312" w:lineRule="auto"/>
        <w:jc w:val="center"/>
        <w:rPr>
          <w:rFonts w:hint="eastAsia" w:ascii="宋体" w:hAnsi="宋体" w:cs="宋体"/>
          <w:b/>
          <w:bCs/>
          <w:color w:val="000000" w:themeColor="text1"/>
          <w:szCs w:val="28"/>
          <w14:textFill>
            <w14:solidFill>
              <w14:schemeClr w14:val="tx1"/>
            </w14:solidFill>
          </w14:textFill>
        </w:rPr>
      </w:pPr>
    </w:p>
    <w:p w14:paraId="5596FEB5">
      <w:pPr>
        <w:rPr>
          <w:rFonts w:hint="eastAsia" w:ascii="宋体" w:hAnsi="宋体" w:eastAsia="宋体" w:cs="宋体"/>
          <w:b/>
          <w:bCs/>
          <w:color w:val="000000" w:themeColor="text1"/>
          <w:szCs w:val="28"/>
          <w:lang w:eastAsia="zh-CN"/>
          <w14:textFill>
            <w14:solidFill>
              <w14:schemeClr w14:val="tx1"/>
            </w14:solidFill>
          </w14:textFill>
        </w:rPr>
      </w:pPr>
      <w:r>
        <w:rPr>
          <w:rFonts w:hint="eastAsia" w:ascii="宋体" w:hAnsi="宋体" w:cs="宋体"/>
          <w:b/>
          <w:bCs/>
          <w:color w:val="000000" w:themeColor="text1"/>
          <w:szCs w:val="28"/>
          <w14:textFill>
            <w14:solidFill>
              <w14:schemeClr w14:val="tx1"/>
            </w14:solidFill>
          </w14:textFill>
        </w:rPr>
        <w:br w:type="page"/>
      </w:r>
    </w:p>
    <w:p w14:paraId="6B3C37DC">
      <w:pPr>
        <w:jc w:val="center"/>
        <w:rPr>
          <w:rFonts w:eastAsia="方正小标宋简体"/>
          <w:sz w:val="36"/>
          <w:szCs w:val="36"/>
          <w:highlight w:val="none"/>
        </w:rPr>
      </w:pPr>
      <w:r>
        <w:rPr>
          <w:rFonts w:hint="eastAsia" w:ascii="微软雅黑" w:hAnsi="微软雅黑" w:eastAsia="微软雅黑" w:cs="微软雅黑"/>
          <w:sz w:val="36"/>
          <w:szCs w:val="36"/>
          <w:highlight w:val="none"/>
        </w:rPr>
        <w:t>资格审查</w:t>
      </w:r>
    </w:p>
    <w:p w14:paraId="28EEBF4D">
      <w:pPr>
        <w:ind w:firstLine="480"/>
        <w:rPr>
          <w:sz w:val="24"/>
        </w:rPr>
      </w:pPr>
      <w:r>
        <w:rPr>
          <w:sz w:val="24"/>
        </w:rPr>
        <w:t xml:space="preserve">                          </w:t>
      </w:r>
    </w:p>
    <w:tbl>
      <w:tblPr>
        <w:tblStyle w:val="10"/>
        <w:tblW w:w="5068" w:type="pct"/>
        <w:tblInd w:w="0" w:type="dxa"/>
        <w:tblLayout w:type="autofit"/>
        <w:tblCellMar>
          <w:top w:w="0" w:type="dxa"/>
          <w:left w:w="108" w:type="dxa"/>
          <w:bottom w:w="0" w:type="dxa"/>
          <w:right w:w="108" w:type="dxa"/>
        </w:tblCellMar>
      </w:tblPr>
      <w:tblGrid>
        <w:gridCol w:w="861"/>
        <w:gridCol w:w="2574"/>
        <w:gridCol w:w="6324"/>
      </w:tblGrid>
      <w:tr w14:paraId="7F4C2582">
        <w:tblPrEx>
          <w:tblCellMar>
            <w:top w:w="0" w:type="dxa"/>
            <w:left w:w="108" w:type="dxa"/>
            <w:bottom w:w="0" w:type="dxa"/>
            <w:right w:w="108" w:type="dxa"/>
          </w:tblCellMar>
        </w:tblPrEx>
        <w:trPr>
          <w:trHeight w:val="741" w:hRule="atLeast"/>
        </w:trPr>
        <w:tc>
          <w:tcPr>
            <w:tcW w:w="441" w:type="pct"/>
            <w:tcBorders>
              <w:top w:val="single" w:color="auto" w:sz="4" w:space="0"/>
              <w:left w:val="single" w:color="auto" w:sz="4" w:space="0"/>
              <w:bottom w:val="single" w:color="auto" w:sz="4" w:space="0"/>
              <w:right w:val="single" w:color="auto" w:sz="4" w:space="0"/>
            </w:tcBorders>
            <w:vAlign w:val="center"/>
          </w:tcPr>
          <w:p w14:paraId="5894A610">
            <w:pPr>
              <w:widowControl/>
              <w:spacing w:line="360"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序号</w:t>
            </w:r>
          </w:p>
        </w:tc>
        <w:tc>
          <w:tcPr>
            <w:tcW w:w="1319" w:type="pct"/>
            <w:tcBorders>
              <w:top w:val="single" w:color="auto" w:sz="4" w:space="0"/>
              <w:left w:val="single" w:color="auto" w:sz="4" w:space="0"/>
              <w:bottom w:val="single" w:color="auto" w:sz="4" w:space="0"/>
              <w:right w:val="single" w:color="auto" w:sz="4" w:space="0"/>
            </w:tcBorders>
            <w:vAlign w:val="center"/>
          </w:tcPr>
          <w:p w14:paraId="302F2BC3">
            <w:pPr>
              <w:widowControl/>
              <w:spacing w:line="276" w:lineRule="auto"/>
              <w:jc w:val="center"/>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评审内容</w:t>
            </w:r>
          </w:p>
        </w:tc>
        <w:tc>
          <w:tcPr>
            <w:tcW w:w="3239" w:type="pct"/>
            <w:tcBorders>
              <w:top w:val="single" w:color="auto" w:sz="4" w:space="0"/>
              <w:left w:val="single" w:color="auto" w:sz="4" w:space="0"/>
              <w:bottom w:val="single" w:color="auto" w:sz="4" w:space="0"/>
              <w:right w:val="single" w:color="auto" w:sz="4" w:space="0"/>
            </w:tcBorders>
            <w:vAlign w:val="center"/>
          </w:tcPr>
          <w:p w14:paraId="02621899">
            <w:pPr>
              <w:widowControl/>
              <w:spacing w:line="276" w:lineRule="auto"/>
              <w:jc w:val="center"/>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评审标准</w:t>
            </w:r>
          </w:p>
        </w:tc>
      </w:tr>
      <w:tr w14:paraId="129729CD">
        <w:tblPrEx>
          <w:tblCellMar>
            <w:top w:w="0" w:type="dxa"/>
            <w:left w:w="108" w:type="dxa"/>
            <w:bottom w:w="0" w:type="dxa"/>
            <w:right w:w="108" w:type="dxa"/>
          </w:tblCellMar>
        </w:tblPrEx>
        <w:trPr>
          <w:trHeight w:val="741" w:hRule="atLeast"/>
        </w:trPr>
        <w:tc>
          <w:tcPr>
            <w:tcW w:w="441" w:type="pct"/>
            <w:tcBorders>
              <w:top w:val="single" w:color="auto" w:sz="4" w:space="0"/>
              <w:left w:val="single" w:color="auto" w:sz="8" w:space="0"/>
              <w:bottom w:val="single" w:color="auto" w:sz="8" w:space="0"/>
              <w:right w:val="single" w:color="auto" w:sz="4" w:space="0"/>
            </w:tcBorders>
            <w:vAlign w:val="center"/>
          </w:tcPr>
          <w:p w14:paraId="68346B93">
            <w:pPr>
              <w:widowControl/>
              <w:spacing w:line="360" w:lineRule="auto"/>
              <w:jc w:val="center"/>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1</w:t>
            </w:r>
          </w:p>
        </w:tc>
        <w:tc>
          <w:tcPr>
            <w:tcW w:w="1319" w:type="pct"/>
            <w:tcBorders>
              <w:top w:val="single" w:color="auto" w:sz="4" w:space="0"/>
              <w:left w:val="single" w:color="auto" w:sz="4" w:space="0"/>
              <w:bottom w:val="single" w:color="auto" w:sz="8" w:space="0"/>
              <w:right w:val="single" w:color="auto" w:sz="4" w:space="0"/>
            </w:tcBorders>
            <w:vAlign w:val="center"/>
          </w:tcPr>
          <w:p w14:paraId="69A9E603">
            <w:pPr>
              <w:widowControl/>
              <w:spacing w:line="276" w:lineRule="auto"/>
              <w:jc w:val="center"/>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营业执照</w:t>
            </w:r>
          </w:p>
        </w:tc>
        <w:tc>
          <w:tcPr>
            <w:tcW w:w="3239" w:type="pct"/>
            <w:tcBorders>
              <w:top w:val="single" w:color="auto" w:sz="4" w:space="0"/>
              <w:left w:val="single" w:color="auto" w:sz="4" w:space="0"/>
              <w:bottom w:val="single" w:color="auto" w:sz="8" w:space="0"/>
              <w:right w:val="single" w:color="auto" w:sz="8" w:space="0"/>
            </w:tcBorders>
            <w:vAlign w:val="center"/>
          </w:tcPr>
          <w:p w14:paraId="271C24EC">
            <w:pPr>
              <w:widowControl/>
              <w:spacing w:line="276" w:lineRule="auto"/>
              <w:jc w:val="left"/>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具有独立承担民事责任的能力（有效的营业执照）</w:t>
            </w:r>
            <w:r>
              <w:rPr>
                <w:rFonts w:hint="eastAsia" w:ascii="宋体" w:hAnsi="宋体" w:cs="宋体"/>
                <w:color w:val="000000" w:themeColor="text1"/>
                <w:kern w:val="0"/>
                <w:sz w:val="24"/>
                <w:szCs w:val="24"/>
                <w:lang w:val="ru-RU" w:eastAsia="zh-CN"/>
                <w14:textFill>
                  <w14:solidFill>
                    <w14:schemeClr w14:val="tx1"/>
                  </w14:solidFill>
                </w14:textFill>
              </w:rPr>
              <w:t>。</w:t>
            </w:r>
          </w:p>
        </w:tc>
      </w:tr>
      <w:tr w14:paraId="24EC37F5">
        <w:tblPrEx>
          <w:tblCellMar>
            <w:top w:w="0" w:type="dxa"/>
            <w:left w:w="108" w:type="dxa"/>
            <w:bottom w:w="0" w:type="dxa"/>
            <w:right w:w="108" w:type="dxa"/>
          </w:tblCellMar>
        </w:tblPrEx>
        <w:trPr>
          <w:trHeight w:val="979" w:hRule="atLeast"/>
        </w:trPr>
        <w:tc>
          <w:tcPr>
            <w:tcW w:w="441" w:type="pct"/>
            <w:tcBorders>
              <w:top w:val="nil"/>
              <w:left w:val="single" w:color="auto" w:sz="8" w:space="0"/>
              <w:bottom w:val="single" w:color="auto" w:sz="8" w:space="0"/>
              <w:right w:val="single" w:color="auto" w:sz="4" w:space="0"/>
            </w:tcBorders>
            <w:vAlign w:val="center"/>
          </w:tcPr>
          <w:p w14:paraId="73D7D5C6">
            <w:pPr>
              <w:widowControl/>
              <w:spacing w:line="360" w:lineRule="auto"/>
              <w:jc w:val="center"/>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p>
        </w:tc>
        <w:tc>
          <w:tcPr>
            <w:tcW w:w="1319" w:type="pct"/>
            <w:tcBorders>
              <w:top w:val="nil"/>
              <w:left w:val="single" w:color="auto" w:sz="4" w:space="0"/>
              <w:bottom w:val="single" w:color="auto" w:sz="8" w:space="0"/>
              <w:right w:val="single" w:color="auto" w:sz="4" w:space="0"/>
            </w:tcBorders>
            <w:vAlign w:val="center"/>
          </w:tcPr>
          <w:p w14:paraId="326C0819">
            <w:pPr>
              <w:widowControl/>
              <w:spacing w:line="276" w:lineRule="auto"/>
              <w:ind w:left="-1" w:leftChars="-3" w:hanging="7" w:hangingChars="3"/>
              <w:jc w:val="center"/>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具有良好的商业信誉和健全的财务会计制度</w:t>
            </w:r>
          </w:p>
        </w:tc>
        <w:tc>
          <w:tcPr>
            <w:tcW w:w="3239" w:type="pct"/>
            <w:tcBorders>
              <w:top w:val="nil"/>
              <w:left w:val="single" w:color="auto" w:sz="4" w:space="0"/>
              <w:bottom w:val="single" w:color="auto" w:sz="8" w:space="0"/>
              <w:right w:val="single" w:color="auto" w:sz="8" w:space="0"/>
            </w:tcBorders>
            <w:vAlign w:val="center"/>
          </w:tcPr>
          <w:p w14:paraId="47A2A6A9">
            <w:pPr>
              <w:widowControl/>
              <w:spacing w:line="276" w:lineRule="auto"/>
              <w:jc w:val="left"/>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提供（20</w:t>
            </w:r>
            <w:r>
              <w:rPr>
                <w:rFonts w:hint="eastAsia"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lang w:val="ru-RU"/>
                <w14:textFill>
                  <w14:solidFill>
                    <w14:schemeClr w14:val="tx1"/>
                  </w14:solidFill>
                </w14:textFill>
              </w:rPr>
              <w:t>年至202</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lang w:val="ru-RU"/>
                <w14:textFill>
                  <w14:solidFill>
                    <w14:schemeClr w14:val="tx1"/>
                  </w14:solidFill>
                </w14:textFill>
              </w:rPr>
              <w:t>年）经会计师事务所出具的</w:t>
            </w:r>
            <w:r>
              <w:rPr>
                <w:rFonts w:hint="eastAsia" w:ascii="宋体" w:hAnsi="宋体" w:cs="宋体"/>
                <w:color w:val="000000" w:themeColor="text1"/>
                <w:kern w:val="0"/>
                <w:sz w:val="24"/>
                <w:szCs w:val="24"/>
                <w14:textFill>
                  <w14:solidFill>
                    <w14:schemeClr w14:val="tx1"/>
                  </w14:solidFill>
                </w14:textFill>
              </w:rPr>
              <w:t>任意一年</w:t>
            </w:r>
            <w:r>
              <w:rPr>
                <w:rFonts w:hint="eastAsia" w:ascii="宋体" w:hAnsi="宋体" w:cs="宋体"/>
                <w:color w:val="000000" w:themeColor="text1"/>
                <w:kern w:val="0"/>
                <w:sz w:val="24"/>
                <w:szCs w:val="24"/>
                <w:lang w:val="ru-RU"/>
                <w14:textFill>
                  <w14:solidFill>
                    <w14:schemeClr w14:val="tx1"/>
                  </w14:solidFill>
                </w14:textFill>
              </w:rPr>
              <w:t>审计报告（成立不足一年的公司提供成立以来本公司的财务报表）</w:t>
            </w:r>
            <w:r>
              <w:rPr>
                <w:rFonts w:hint="eastAsia" w:ascii="宋体" w:hAnsi="宋体" w:cs="宋体"/>
                <w:color w:val="000000" w:themeColor="text1"/>
                <w:kern w:val="0"/>
                <w:sz w:val="24"/>
                <w:szCs w:val="24"/>
                <w:lang w:val="en-US" w:eastAsia="zh-CN"/>
                <w14:textFill>
                  <w14:solidFill>
                    <w14:schemeClr w14:val="tx1"/>
                  </w14:solidFill>
                </w14:textFill>
              </w:rPr>
              <w:t>或承诺函。</w:t>
            </w:r>
          </w:p>
        </w:tc>
      </w:tr>
      <w:tr w14:paraId="508AE50E">
        <w:tblPrEx>
          <w:tblCellMar>
            <w:top w:w="0" w:type="dxa"/>
            <w:left w:w="108" w:type="dxa"/>
            <w:bottom w:w="0" w:type="dxa"/>
            <w:right w:w="108" w:type="dxa"/>
          </w:tblCellMar>
        </w:tblPrEx>
        <w:trPr>
          <w:trHeight w:val="578" w:hRule="atLeast"/>
        </w:trPr>
        <w:tc>
          <w:tcPr>
            <w:tcW w:w="441" w:type="pct"/>
            <w:tcBorders>
              <w:top w:val="single" w:color="auto" w:sz="4" w:space="0"/>
              <w:left w:val="single" w:color="auto" w:sz="4" w:space="0"/>
              <w:bottom w:val="single" w:color="auto" w:sz="4" w:space="0"/>
              <w:right w:val="single" w:color="auto" w:sz="4" w:space="0"/>
            </w:tcBorders>
            <w:vAlign w:val="center"/>
          </w:tcPr>
          <w:p w14:paraId="7D5B6084">
            <w:pPr>
              <w:widowControl/>
              <w:spacing w:line="360" w:lineRule="auto"/>
              <w:jc w:val="center"/>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w:t>
            </w:r>
          </w:p>
        </w:tc>
        <w:tc>
          <w:tcPr>
            <w:tcW w:w="1319" w:type="pct"/>
            <w:tcBorders>
              <w:top w:val="single" w:color="auto" w:sz="4" w:space="0"/>
              <w:left w:val="single" w:color="auto" w:sz="4" w:space="0"/>
              <w:bottom w:val="single" w:color="auto" w:sz="4" w:space="0"/>
              <w:right w:val="single" w:color="auto" w:sz="4" w:space="0"/>
            </w:tcBorders>
            <w:vAlign w:val="center"/>
          </w:tcPr>
          <w:p w14:paraId="3BEFF8DA">
            <w:pPr>
              <w:widowControl/>
              <w:spacing w:line="276" w:lineRule="auto"/>
              <w:jc w:val="center"/>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具有依法缴纳税收和社会保障资金的良好记录</w:t>
            </w:r>
          </w:p>
        </w:tc>
        <w:tc>
          <w:tcPr>
            <w:tcW w:w="3239" w:type="pct"/>
            <w:tcBorders>
              <w:top w:val="single" w:color="auto" w:sz="4" w:space="0"/>
              <w:left w:val="single" w:color="auto" w:sz="4" w:space="0"/>
              <w:bottom w:val="single" w:color="auto" w:sz="4" w:space="0"/>
              <w:right w:val="single" w:color="auto" w:sz="4" w:space="0"/>
            </w:tcBorders>
            <w:vAlign w:val="center"/>
          </w:tcPr>
          <w:p w14:paraId="647A06BD">
            <w:pPr>
              <w:widowControl/>
              <w:numPr>
                <w:ilvl w:val="0"/>
                <w:numId w:val="0"/>
              </w:numPr>
              <w:spacing w:line="276" w:lineRule="auto"/>
              <w:jc w:val="left"/>
              <w:textAlignment w:val="center"/>
              <w:rPr>
                <w:rFonts w:hint="eastAsia" w:ascii="宋体" w:hAnsi="宋体" w:cs="宋体"/>
                <w:color w:val="000000" w:themeColor="text1"/>
                <w:kern w:val="0"/>
                <w:sz w:val="24"/>
                <w:szCs w:val="24"/>
                <w:highlight w:val="none"/>
                <w:lang w:val="ru-RU"/>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highlight w:val="none"/>
                <w:lang w:val="ru-RU"/>
                <w14:textFill>
                  <w14:solidFill>
                    <w14:schemeClr w14:val="tx1"/>
                  </w14:solidFill>
                </w14:textFill>
              </w:rPr>
              <w:t>供应商提供购买202</w:t>
            </w:r>
            <w:r>
              <w:rPr>
                <w:rFonts w:hint="eastAsia" w:ascii="宋体" w:hAnsi="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cs="宋体"/>
                <w:color w:val="000000" w:themeColor="text1"/>
                <w:kern w:val="0"/>
                <w:sz w:val="24"/>
                <w:szCs w:val="24"/>
                <w:highlight w:val="none"/>
                <w:lang w:val="ru-RU"/>
                <w14:textFill>
                  <w14:solidFill>
                    <w14:schemeClr w14:val="tx1"/>
                  </w14:solidFill>
                </w14:textFill>
              </w:rPr>
              <w:t>年任意</w:t>
            </w:r>
            <w:r>
              <w:rPr>
                <w:rFonts w:cs="宋体" w:asciiTheme="minorHAnsi" w:hAnsiTheme="minorHAnsi"/>
                <w:color w:val="000000" w:themeColor="text1"/>
                <w:kern w:val="0"/>
                <w:sz w:val="24"/>
                <w:szCs w:val="24"/>
                <w:highlight w:val="none"/>
                <w:lang w:val="ru-RU"/>
                <w14:textFill>
                  <w14:solidFill>
                    <w14:schemeClr w14:val="tx1"/>
                  </w14:solidFill>
                </w14:textFill>
              </w:rPr>
              <w:t>1</w:t>
            </w:r>
            <w:r>
              <w:rPr>
                <w:rFonts w:hint="eastAsia" w:cs="宋体" w:asciiTheme="minorHAnsi" w:hAnsiTheme="minorHAnsi"/>
                <w:color w:val="000000" w:themeColor="text1"/>
                <w:kern w:val="0"/>
                <w:sz w:val="24"/>
                <w:szCs w:val="24"/>
                <w:highlight w:val="none"/>
                <w:lang w:val="ru-RU"/>
                <w14:textFill>
                  <w14:solidFill>
                    <w14:schemeClr w14:val="tx1"/>
                  </w14:solidFill>
                </w14:textFill>
              </w:rPr>
              <w:t>个月</w:t>
            </w:r>
            <w:r>
              <w:rPr>
                <w:rFonts w:hint="eastAsia" w:ascii="宋体" w:hAnsi="宋体" w:cs="宋体"/>
                <w:color w:val="000000" w:themeColor="text1"/>
                <w:kern w:val="0"/>
                <w:sz w:val="24"/>
                <w:szCs w:val="24"/>
                <w:highlight w:val="none"/>
                <w:lang w:val="ru-RU"/>
                <w14:textFill>
                  <w14:solidFill>
                    <w14:schemeClr w14:val="tx1"/>
                  </w14:solidFill>
                </w14:textFill>
              </w:rPr>
              <w:t>社保（新成立公司提供成立以来的社保缴纳凭证）</w:t>
            </w:r>
            <w:r>
              <w:rPr>
                <w:rFonts w:hint="eastAsia" w:ascii="宋体" w:hAnsi="宋体" w:cs="宋体"/>
                <w:color w:val="000000" w:themeColor="text1"/>
                <w:kern w:val="0"/>
                <w:sz w:val="24"/>
                <w:szCs w:val="24"/>
                <w:lang w:val="en-US" w:eastAsia="zh-CN"/>
                <w14:textFill>
                  <w14:solidFill>
                    <w14:schemeClr w14:val="tx1"/>
                  </w14:solidFill>
                </w14:textFill>
              </w:rPr>
              <w:t>或承诺函</w:t>
            </w:r>
            <w:r>
              <w:rPr>
                <w:rFonts w:hint="eastAsia" w:ascii="宋体" w:hAnsi="宋体" w:cs="宋体"/>
                <w:color w:val="000000" w:themeColor="text1"/>
                <w:kern w:val="0"/>
                <w:sz w:val="24"/>
                <w:szCs w:val="24"/>
                <w:highlight w:val="none"/>
                <w:lang w:val="ru-RU"/>
                <w14:textFill>
                  <w14:solidFill>
                    <w14:schemeClr w14:val="tx1"/>
                  </w14:solidFill>
                </w14:textFill>
              </w:rPr>
              <w:t>；</w:t>
            </w:r>
          </w:p>
          <w:p w14:paraId="5919BCD5">
            <w:pPr>
              <w:widowControl/>
              <w:numPr>
                <w:ilvl w:val="0"/>
                <w:numId w:val="0"/>
              </w:numPr>
              <w:spacing w:line="276" w:lineRule="auto"/>
              <w:jc w:val="left"/>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highlight w:val="none"/>
                <w:lang w:val="ru-RU"/>
                <w14:textFill>
                  <w14:solidFill>
                    <w14:schemeClr w14:val="tx1"/>
                  </w14:solidFill>
                </w14:textFill>
              </w:rPr>
              <w:t>2</w:t>
            </w:r>
            <w:r>
              <w:rPr>
                <w:rFonts w:hint="eastAsia" w:ascii="宋体" w:hAnsi="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cs="宋体"/>
                <w:color w:val="000000" w:themeColor="text1"/>
                <w:kern w:val="0"/>
                <w:sz w:val="24"/>
                <w:szCs w:val="24"/>
                <w:highlight w:val="none"/>
                <w:lang w:val="ru-RU"/>
                <w14:textFill>
                  <w14:solidFill>
                    <w14:schemeClr w14:val="tx1"/>
                  </w14:solidFill>
                </w14:textFill>
              </w:rPr>
              <w:t>供应商人提供202</w:t>
            </w:r>
            <w:r>
              <w:rPr>
                <w:rFonts w:hint="eastAsia" w:ascii="宋体" w:hAnsi="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cs="宋体"/>
                <w:color w:val="000000" w:themeColor="text1"/>
                <w:kern w:val="0"/>
                <w:sz w:val="24"/>
                <w:szCs w:val="24"/>
                <w:highlight w:val="none"/>
                <w:lang w:val="ru-RU"/>
                <w14:textFill>
                  <w14:solidFill>
                    <w14:schemeClr w14:val="tx1"/>
                  </w14:solidFill>
                </w14:textFill>
              </w:rPr>
              <w:t>年任意</w:t>
            </w:r>
            <w:r>
              <w:rPr>
                <w:rFonts w:cs="宋体" w:asciiTheme="minorHAnsi" w:hAnsiTheme="minorHAnsi"/>
                <w:color w:val="000000" w:themeColor="text1"/>
                <w:kern w:val="0"/>
                <w:sz w:val="24"/>
                <w:szCs w:val="24"/>
                <w:highlight w:val="none"/>
                <w:lang w:val="ru-RU"/>
                <w14:textFill>
                  <w14:solidFill>
                    <w14:schemeClr w14:val="tx1"/>
                  </w14:solidFill>
                </w14:textFill>
              </w:rPr>
              <w:t>1</w:t>
            </w:r>
            <w:r>
              <w:rPr>
                <w:rFonts w:hint="eastAsia" w:cs="宋体" w:asciiTheme="minorHAnsi" w:hAnsiTheme="minorHAnsi"/>
                <w:color w:val="000000" w:themeColor="text1"/>
                <w:kern w:val="0"/>
                <w:sz w:val="24"/>
                <w:szCs w:val="24"/>
                <w:highlight w:val="none"/>
                <w:lang w:val="ru-RU"/>
                <w14:textFill>
                  <w14:solidFill>
                    <w14:schemeClr w14:val="tx1"/>
                  </w14:solidFill>
                </w14:textFill>
              </w:rPr>
              <w:t>个月</w:t>
            </w:r>
            <w:r>
              <w:rPr>
                <w:rFonts w:hint="eastAsia" w:ascii="宋体" w:hAnsi="宋体" w:cs="宋体"/>
                <w:color w:val="000000" w:themeColor="text1"/>
                <w:kern w:val="0"/>
                <w:sz w:val="24"/>
                <w:szCs w:val="24"/>
                <w:highlight w:val="none"/>
                <w:lang w:val="ru-RU"/>
                <w14:textFill>
                  <w14:solidFill>
                    <w14:schemeClr w14:val="tx1"/>
                  </w14:solidFill>
                </w14:textFill>
              </w:rPr>
              <w:t>的依法纳税证明，纳税证明凭证</w:t>
            </w:r>
            <w:r>
              <w:rPr>
                <w:rFonts w:hint="eastAsia" w:ascii="宋体" w:hAnsi="宋体" w:cs="宋体"/>
                <w:color w:val="000000" w:themeColor="text1"/>
                <w:kern w:val="0"/>
                <w:sz w:val="24"/>
                <w:szCs w:val="24"/>
                <w:highlight w:val="none"/>
                <w:lang w:val="ru-RU" w:eastAsia="zh-CN"/>
                <w14:textFill>
                  <w14:solidFill>
                    <w14:schemeClr w14:val="tx1"/>
                  </w14:solidFill>
                </w14:textFill>
              </w:rPr>
              <w:t>或</w:t>
            </w:r>
            <w:r>
              <w:rPr>
                <w:rFonts w:hint="eastAsia" w:ascii="宋体" w:hAnsi="宋体" w:cs="宋体"/>
                <w:color w:val="000000" w:themeColor="text1"/>
                <w:kern w:val="0"/>
                <w:sz w:val="24"/>
                <w:szCs w:val="24"/>
                <w:highlight w:val="none"/>
                <w:lang w:val="ru-RU"/>
                <w14:textFill>
                  <w14:solidFill>
                    <w14:schemeClr w14:val="tx1"/>
                  </w14:solidFill>
                </w14:textFill>
              </w:rPr>
              <w:t>零申报凭证</w:t>
            </w:r>
            <w:r>
              <w:rPr>
                <w:rFonts w:hint="eastAsia" w:ascii="宋体" w:hAnsi="宋体" w:cs="宋体"/>
                <w:color w:val="000000" w:themeColor="text1"/>
                <w:kern w:val="0"/>
                <w:sz w:val="24"/>
                <w:szCs w:val="24"/>
                <w:highlight w:val="none"/>
                <w:lang w:val="ru-RU" w:eastAsia="zh-CN"/>
                <w14:textFill>
                  <w14:solidFill>
                    <w14:schemeClr w14:val="tx1"/>
                  </w14:solidFill>
                </w14:textFill>
              </w:rPr>
              <w:t>。</w:t>
            </w:r>
          </w:p>
        </w:tc>
      </w:tr>
      <w:tr w14:paraId="299DE389">
        <w:tblPrEx>
          <w:tblCellMar>
            <w:top w:w="0" w:type="dxa"/>
            <w:left w:w="108" w:type="dxa"/>
            <w:bottom w:w="0" w:type="dxa"/>
            <w:right w:w="108" w:type="dxa"/>
          </w:tblCellMar>
        </w:tblPrEx>
        <w:trPr>
          <w:trHeight w:val="578" w:hRule="atLeast"/>
        </w:trPr>
        <w:tc>
          <w:tcPr>
            <w:tcW w:w="441" w:type="pct"/>
            <w:tcBorders>
              <w:top w:val="nil"/>
              <w:left w:val="single" w:color="auto" w:sz="8" w:space="0"/>
              <w:bottom w:val="single" w:color="auto" w:sz="8" w:space="0"/>
              <w:right w:val="single" w:color="auto" w:sz="4" w:space="0"/>
            </w:tcBorders>
            <w:vAlign w:val="center"/>
          </w:tcPr>
          <w:p w14:paraId="79D1C09C">
            <w:pPr>
              <w:widowControl/>
              <w:spacing w:line="360" w:lineRule="auto"/>
              <w:jc w:val="center"/>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4</w:t>
            </w:r>
          </w:p>
        </w:tc>
        <w:tc>
          <w:tcPr>
            <w:tcW w:w="1319" w:type="pct"/>
            <w:tcBorders>
              <w:top w:val="nil"/>
              <w:left w:val="single" w:color="auto" w:sz="4" w:space="0"/>
              <w:bottom w:val="single" w:color="auto" w:sz="8" w:space="0"/>
              <w:right w:val="single" w:color="auto" w:sz="4" w:space="0"/>
            </w:tcBorders>
            <w:vAlign w:val="center"/>
          </w:tcPr>
          <w:p w14:paraId="605D6EF8">
            <w:pPr>
              <w:widowControl/>
              <w:spacing w:line="276" w:lineRule="auto"/>
              <w:jc w:val="center"/>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网站截图</w:t>
            </w:r>
          </w:p>
        </w:tc>
        <w:tc>
          <w:tcPr>
            <w:tcW w:w="3239" w:type="pct"/>
            <w:tcBorders>
              <w:top w:val="nil"/>
              <w:left w:val="single" w:color="auto" w:sz="4" w:space="0"/>
              <w:bottom w:val="single" w:color="auto" w:sz="8" w:space="0"/>
              <w:right w:val="single" w:color="auto" w:sz="8" w:space="0"/>
            </w:tcBorders>
            <w:vAlign w:val="center"/>
          </w:tcPr>
          <w:p w14:paraId="6767A8C8">
            <w:pPr>
              <w:widowControl/>
              <w:spacing w:line="276" w:lineRule="auto"/>
              <w:jc w:val="left"/>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提供“国家企业信用信息公示系统”、“信用中国”“中国裁判文书网”</w:t>
            </w:r>
            <w:r>
              <w:rPr>
                <w:rFonts w:hint="eastAsia" w:ascii="宋体" w:hAnsi="宋体" w:cs="宋体"/>
                <w:color w:val="000000" w:themeColor="text1"/>
                <w:kern w:val="0"/>
                <w:sz w:val="24"/>
                <w:szCs w:val="24"/>
                <w14:textFill>
                  <w14:solidFill>
                    <w14:schemeClr w14:val="tx1"/>
                  </w14:solidFill>
                </w14:textFill>
              </w:rPr>
              <w:t>等</w:t>
            </w:r>
            <w:r>
              <w:rPr>
                <w:rFonts w:hint="eastAsia" w:ascii="宋体" w:hAnsi="宋体" w:cs="宋体"/>
                <w:color w:val="000000" w:themeColor="text1"/>
                <w:kern w:val="0"/>
                <w:sz w:val="24"/>
                <w:szCs w:val="24"/>
                <w:lang w:val="ru-RU"/>
                <w14:textFill>
                  <w14:solidFill>
                    <w14:schemeClr w14:val="tx1"/>
                  </w14:solidFill>
                </w14:textFill>
              </w:rPr>
              <w:t>网站查询截图并加盖供应商单位公章；</w:t>
            </w:r>
          </w:p>
        </w:tc>
      </w:tr>
      <w:tr w14:paraId="108BC1AA">
        <w:tblPrEx>
          <w:tblCellMar>
            <w:top w:w="0" w:type="dxa"/>
            <w:left w:w="108" w:type="dxa"/>
            <w:bottom w:w="0" w:type="dxa"/>
            <w:right w:w="108" w:type="dxa"/>
          </w:tblCellMar>
        </w:tblPrEx>
        <w:trPr>
          <w:trHeight w:val="578" w:hRule="atLeast"/>
        </w:trPr>
        <w:tc>
          <w:tcPr>
            <w:tcW w:w="441" w:type="pct"/>
            <w:tcBorders>
              <w:top w:val="nil"/>
              <w:left w:val="single" w:color="auto" w:sz="8" w:space="0"/>
              <w:bottom w:val="single" w:color="auto" w:sz="8" w:space="0"/>
              <w:right w:val="single" w:color="auto" w:sz="4" w:space="0"/>
            </w:tcBorders>
            <w:vAlign w:val="center"/>
          </w:tcPr>
          <w:p w14:paraId="5BBC92A1">
            <w:pPr>
              <w:widowControl/>
              <w:spacing w:line="360" w:lineRule="auto"/>
              <w:jc w:val="center"/>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5</w:t>
            </w:r>
          </w:p>
        </w:tc>
        <w:tc>
          <w:tcPr>
            <w:tcW w:w="1319" w:type="pct"/>
            <w:tcBorders>
              <w:top w:val="nil"/>
              <w:left w:val="single" w:color="auto" w:sz="4" w:space="0"/>
              <w:bottom w:val="single" w:color="auto" w:sz="8" w:space="0"/>
              <w:right w:val="single" w:color="auto" w:sz="4" w:space="0"/>
            </w:tcBorders>
          </w:tcPr>
          <w:p w14:paraId="17B865B7">
            <w:pPr>
              <w:widowControl/>
              <w:spacing w:line="276" w:lineRule="auto"/>
              <w:jc w:val="center"/>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响应</w:t>
            </w:r>
            <w:r>
              <w:rPr>
                <w:rFonts w:hint="eastAsia" w:ascii="宋体" w:hAnsi="宋体" w:cs="宋体"/>
                <w:color w:val="000000" w:themeColor="text1"/>
                <w:kern w:val="0"/>
                <w:sz w:val="24"/>
                <w:szCs w:val="24"/>
                <w:lang w:val="ru-RU"/>
                <w14:textFill>
                  <w14:solidFill>
                    <w14:schemeClr w14:val="tx1"/>
                  </w14:solidFill>
                </w14:textFill>
              </w:rPr>
              <w:t>申请文件上传</w:t>
            </w:r>
          </w:p>
        </w:tc>
        <w:tc>
          <w:tcPr>
            <w:tcW w:w="3239" w:type="pct"/>
            <w:tcBorders>
              <w:top w:val="nil"/>
              <w:left w:val="single" w:color="auto" w:sz="4" w:space="0"/>
              <w:bottom w:val="single" w:color="auto" w:sz="8" w:space="0"/>
              <w:right w:val="single" w:color="auto" w:sz="8" w:space="0"/>
            </w:tcBorders>
          </w:tcPr>
          <w:p w14:paraId="35D18DDE">
            <w:pPr>
              <w:widowControl/>
              <w:spacing w:line="276" w:lineRule="auto"/>
              <w:jc w:val="left"/>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是否符合要求的时间前上传和送达</w:t>
            </w:r>
            <w:r>
              <w:rPr>
                <w:rFonts w:hint="eastAsia" w:ascii="宋体" w:hAnsi="宋体" w:cs="宋体"/>
                <w:color w:val="000000" w:themeColor="text1"/>
                <w:kern w:val="0"/>
                <w:sz w:val="24"/>
                <w:szCs w:val="24"/>
                <w:lang w:val="ru-RU" w:eastAsia="zh-CN"/>
                <w14:textFill>
                  <w14:solidFill>
                    <w14:schemeClr w14:val="tx1"/>
                  </w14:solidFill>
                </w14:textFill>
              </w:rPr>
              <w:t>。</w:t>
            </w:r>
          </w:p>
        </w:tc>
      </w:tr>
      <w:tr w14:paraId="16E403DB">
        <w:tblPrEx>
          <w:tblCellMar>
            <w:top w:w="0" w:type="dxa"/>
            <w:left w:w="108" w:type="dxa"/>
            <w:bottom w:w="0" w:type="dxa"/>
            <w:right w:w="108" w:type="dxa"/>
          </w:tblCellMar>
        </w:tblPrEx>
        <w:trPr>
          <w:trHeight w:val="578" w:hRule="atLeast"/>
        </w:trPr>
        <w:tc>
          <w:tcPr>
            <w:tcW w:w="441" w:type="pct"/>
            <w:tcBorders>
              <w:top w:val="nil"/>
              <w:left w:val="single" w:color="auto" w:sz="8" w:space="0"/>
              <w:bottom w:val="single" w:color="auto" w:sz="8" w:space="0"/>
              <w:right w:val="single" w:color="auto" w:sz="4" w:space="0"/>
            </w:tcBorders>
            <w:vAlign w:val="center"/>
          </w:tcPr>
          <w:p w14:paraId="0B3ACAB3">
            <w:pPr>
              <w:widowControl/>
              <w:spacing w:line="360" w:lineRule="auto"/>
              <w:jc w:val="center"/>
              <w:textAlignment w:val="center"/>
              <w:rPr>
                <w:rFonts w:hint="default" w:ascii="宋体" w:hAnsi="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6</w:t>
            </w:r>
          </w:p>
        </w:tc>
        <w:tc>
          <w:tcPr>
            <w:tcW w:w="1319" w:type="pct"/>
            <w:tcBorders>
              <w:top w:val="nil"/>
              <w:left w:val="single" w:color="auto" w:sz="4" w:space="0"/>
              <w:bottom w:val="single" w:color="auto" w:sz="8" w:space="0"/>
              <w:right w:val="single" w:color="auto" w:sz="4" w:space="0"/>
            </w:tcBorders>
          </w:tcPr>
          <w:p w14:paraId="1B3E05BB">
            <w:pPr>
              <w:widowControl/>
              <w:spacing w:line="276" w:lineRule="auto"/>
              <w:jc w:val="center"/>
              <w:textAlignment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招标代理资质要求</w:t>
            </w:r>
          </w:p>
        </w:tc>
        <w:tc>
          <w:tcPr>
            <w:tcW w:w="3239" w:type="pct"/>
            <w:tcBorders>
              <w:top w:val="nil"/>
              <w:left w:val="single" w:color="auto" w:sz="4" w:space="0"/>
              <w:bottom w:val="single" w:color="auto" w:sz="8" w:space="0"/>
              <w:right w:val="single" w:color="auto" w:sz="8" w:space="0"/>
            </w:tcBorders>
          </w:tcPr>
          <w:p w14:paraId="1FD4AA27">
            <w:pPr>
              <w:widowControl/>
              <w:spacing w:line="276" w:lineRule="auto"/>
              <w:jc w:val="left"/>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ru-RU" w:eastAsia="zh-CN"/>
                <w14:textFill>
                  <w14:solidFill>
                    <w14:schemeClr w14:val="tx1"/>
                  </w14:solidFill>
                </w14:textFill>
              </w:rPr>
              <w:t>供应商在西藏自治区昌都市财政局备案通过，提供证明材料。</w:t>
            </w:r>
          </w:p>
        </w:tc>
      </w:tr>
      <w:tr w14:paraId="2E7E9A6A">
        <w:tblPrEx>
          <w:tblCellMar>
            <w:top w:w="0" w:type="dxa"/>
            <w:left w:w="108" w:type="dxa"/>
            <w:bottom w:w="0" w:type="dxa"/>
            <w:right w:w="108" w:type="dxa"/>
          </w:tblCellMar>
        </w:tblPrEx>
        <w:trPr>
          <w:trHeight w:val="578" w:hRule="atLeast"/>
        </w:trPr>
        <w:tc>
          <w:tcPr>
            <w:tcW w:w="441" w:type="pct"/>
            <w:tcBorders>
              <w:top w:val="nil"/>
              <w:left w:val="single" w:color="auto" w:sz="8" w:space="0"/>
              <w:bottom w:val="single" w:color="auto" w:sz="8" w:space="0"/>
              <w:right w:val="single" w:color="auto" w:sz="4" w:space="0"/>
            </w:tcBorders>
            <w:vAlign w:val="center"/>
          </w:tcPr>
          <w:p w14:paraId="0DE1768B">
            <w:pPr>
              <w:widowControl/>
              <w:spacing w:line="360" w:lineRule="auto"/>
              <w:jc w:val="center"/>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7</w:t>
            </w:r>
          </w:p>
        </w:tc>
        <w:tc>
          <w:tcPr>
            <w:tcW w:w="1319" w:type="pct"/>
            <w:tcBorders>
              <w:top w:val="nil"/>
              <w:left w:val="single" w:color="auto" w:sz="4" w:space="0"/>
              <w:bottom w:val="single" w:color="auto" w:sz="8" w:space="0"/>
              <w:right w:val="single" w:color="auto" w:sz="4" w:space="0"/>
            </w:tcBorders>
          </w:tcPr>
          <w:p w14:paraId="69F50053">
            <w:pPr>
              <w:widowControl/>
              <w:spacing w:line="276" w:lineRule="auto"/>
              <w:jc w:val="center"/>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响应</w:t>
            </w:r>
            <w:r>
              <w:rPr>
                <w:rFonts w:hint="eastAsia" w:ascii="宋体" w:hAnsi="宋体" w:cs="宋体"/>
                <w:color w:val="000000" w:themeColor="text1"/>
                <w:kern w:val="0"/>
                <w:sz w:val="24"/>
                <w:szCs w:val="24"/>
                <w:lang w:val="ru-RU"/>
                <w14:textFill>
                  <w14:solidFill>
                    <w14:schemeClr w14:val="tx1"/>
                  </w14:solidFill>
                </w14:textFill>
              </w:rPr>
              <w:t>申请文件签字和加盖供应商公司鲜章</w:t>
            </w:r>
          </w:p>
        </w:tc>
        <w:tc>
          <w:tcPr>
            <w:tcW w:w="3239" w:type="pct"/>
            <w:tcBorders>
              <w:top w:val="nil"/>
              <w:left w:val="single" w:color="auto" w:sz="4" w:space="0"/>
              <w:bottom w:val="single" w:color="auto" w:sz="8" w:space="0"/>
              <w:right w:val="single" w:color="auto" w:sz="8" w:space="0"/>
            </w:tcBorders>
          </w:tcPr>
          <w:p w14:paraId="3D3AC365">
            <w:pPr>
              <w:widowControl/>
              <w:spacing w:line="276" w:lineRule="auto"/>
              <w:jc w:val="left"/>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是否按</w:t>
            </w:r>
            <w:r>
              <w:rPr>
                <w:rFonts w:hint="eastAsia" w:ascii="宋体" w:hAnsi="宋体" w:cs="宋体"/>
                <w:color w:val="000000" w:themeColor="text1"/>
                <w:kern w:val="0"/>
                <w:sz w:val="24"/>
                <w:szCs w:val="24"/>
                <w14:textFill>
                  <w14:solidFill>
                    <w14:schemeClr w14:val="tx1"/>
                  </w14:solidFill>
                </w14:textFill>
              </w:rPr>
              <w:t>响应</w:t>
            </w:r>
            <w:r>
              <w:rPr>
                <w:rFonts w:hint="eastAsia" w:ascii="宋体" w:hAnsi="宋体" w:cs="宋体"/>
                <w:color w:val="000000" w:themeColor="text1"/>
                <w:kern w:val="0"/>
                <w:sz w:val="24"/>
                <w:szCs w:val="24"/>
                <w:lang w:val="ru-RU"/>
                <w14:textFill>
                  <w14:solidFill>
                    <w14:schemeClr w14:val="tx1"/>
                  </w14:solidFill>
                </w14:textFill>
              </w:rPr>
              <w:t>文件要求签字和加盖供应商公司鲜章</w:t>
            </w:r>
          </w:p>
        </w:tc>
      </w:tr>
      <w:tr w14:paraId="723818B3">
        <w:tblPrEx>
          <w:tblCellMar>
            <w:top w:w="0" w:type="dxa"/>
            <w:left w:w="108" w:type="dxa"/>
            <w:bottom w:w="0" w:type="dxa"/>
            <w:right w:w="108" w:type="dxa"/>
          </w:tblCellMar>
        </w:tblPrEx>
        <w:trPr>
          <w:trHeight w:val="548" w:hRule="atLeast"/>
        </w:trPr>
        <w:tc>
          <w:tcPr>
            <w:tcW w:w="5000" w:type="pct"/>
            <w:gridSpan w:val="3"/>
            <w:tcBorders>
              <w:top w:val="single" w:color="auto" w:sz="8" w:space="0"/>
              <w:left w:val="single" w:color="auto" w:sz="8" w:space="0"/>
              <w:bottom w:val="nil"/>
              <w:right w:val="single" w:color="auto" w:sz="4" w:space="0"/>
            </w:tcBorders>
            <w:noWrap/>
            <w:vAlign w:val="center"/>
          </w:tcPr>
          <w:p w14:paraId="2EC6D87F">
            <w:pPr>
              <w:widowControl/>
              <w:spacing w:line="276" w:lineRule="auto"/>
              <w:ind w:firstLine="420"/>
              <w:jc w:val="left"/>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说明：1.合格打“√”, 不合格打“×”。</w:t>
            </w:r>
          </w:p>
        </w:tc>
      </w:tr>
      <w:tr w14:paraId="6EEB687C">
        <w:tblPrEx>
          <w:tblCellMar>
            <w:top w:w="0" w:type="dxa"/>
            <w:left w:w="108" w:type="dxa"/>
            <w:bottom w:w="0" w:type="dxa"/>
            <w:right w:w="108" w:type="dxa"/>
          </w:tblCellMar>
        </w:tblPrEx>
        <w:trPr>
          <w:trHeight w:val="578" w:hRule="atLeast"/>
        </w:trPr>
        <w:tc>
          <w:tcPr>
            <w:tcW w:w="5000" w:type="pct"/>
            <w:gridSpan w:val="3"/>
            <w:tcBorders>
              <w:top w:val="nil"/>
              <w:left w:val="single" w:color="auto" w:sz="8" w:space="0"/>
              <w:bottom w:val="single" w:color="auto" w:sz="8" w:space="0"/>
              <w:right w:val="single" w:color="auto" w:sz="4" w:space="0"/>
            </w:tcBorders>
            <w:noWrap/>
            <w:vAlign w:val="center"/>
          </w:tcPr>
          <w:p w14:paraId="3B2E3DDC">
            <w:pPr>
              <w:widowControl/>
              <w:spacing w:line="276" w:lineRule="auto"/>
              <w:ind w:firstLine="420"/>
              <w:jc w:val="left"/>
              <w:textAlignment w:val="center"/>
              <w:rPr>
                <w:rFonts w:hint="eastAsia"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2.有一项内容不合格，综合评定为不合格。</w:t>
            </w:r>
          </w:p>
        </w:tc>
      </w:tr>
    </w:tbl>
    <w:p w14:paraId="29343742">
      <w:pPr>
        <w:spacing w:line="312" w:lineRule="auto"/>
        <w:rPr>
          <w:rFonts w:hint="eastAsia" w:ascii="微软雅黑" w:hAnsi="微软雅黑" w:eastAsia="微软雅黑" w:cs="微软雅黑"/>
          <w:color w:val="000000" w:themeColor="text1"/>
          <w:sz w:val="36"/>
          <w:szCs w:val="36"/>
          <w14:textFill>
            <w14:solidFill>
              <w14:schemeClr w14:val="tx1"/>
            </w14:solidFill>
          </w14:textFill>
        </w:rPr>
      </w:pPr>
    </w:p>
    <w:p w14:paraId="114CC910">
      <w:pPr>
        <w:spacing w:line="312" w:lineRule="auto"/>
        <w:rPr>
          <w:rFonts w:hint="eastAsia" w:ascii="微软雅黑" w:hAnsi="微软雅黑" w:eastAsia="微软雅黑" w:cs="微软雅黑"/>
          <w:color w:val="000000" w:themeColor="text1"/>
          <w:sz w:val="36"/>
          <w:szCs w:val="36"/>
          <w14:textFill>
            <w14:solidFill>
              <w14:schemeClr w14:val="tx1"/>
            </w14:solidFill>
          </w14:textFill>
        </w:rPr>
      </w:pPr>
    </w:p>
    <w:p w14:paraId="7C31A7CF">
      <w:pPr>
        <w:spacing w:line="312" w:lineRule="auto"/>
        <w:rPr>
          <w:rFonts w:hint="eastAsia" w:ascii="微软雅黑" w:hAnsi="微软雅黑" w:eastAsia="微软雅黑" w:cs="微软雅黑"/>
          <w:color w:val="000000" w:themeColor="text1"/>
          <w:sz w:val="36"/>
          <w:szCs w:val="36"/>
          <w14:textFill>
            <w14:solidFill>
              <w14:schemeClr w14:val="tx1"/>
            </w14:solidFill>
          </w14:textFill>
        </w:rPr>
      </w:pPr>
    </w:p>
    <w:p w14:paraId="70D8181B">
      <w:pPr>
        <w:spacing w:line="312" w:lineRule="auto"/>
        <w:rPr>
          <w:rFonts w:hint="eastAsia" w:ascii="微软雅黑" w:hAnsi="微软雅黑" w:eastAsia="微软雅黑" w:cs="微软雅黑"/>
          <w:color w:val="000000" w:themeColor="text1"/>
          <w:sz w:val="36"/>
          <w:szCs w:val="36"/>
          <w14:textFill>
            <w14:solidFill>
              <w14:schemeClr w14:val="tx1"/>
            </w14:solidFill>
          </w14:textFill>
        </w:rPr>
      </w:pPr>
    </w:p>
    <w:p w14:paraId="73CC3BD9">
      <w:pPr>
        <w:spacing w:line="312" w:lineRule="auto"/>
        <w:rPr>
          <w:rFonts w:hint="eastAsia" w:ascii="微软雅黑" w:hAnsi="微软雅黑" w:eastAsia="微软雅黑" w:cs="微软雅黑"/>
          <w:color w:val="000000" w:themeColor="text1"/>
          <w:sz w:val="36"/>
          <w:szCs w:val="36"/>
          <w14:textFill>
            <w14:solidFill>
              <w14:schemeClr w14:val="tx1"/>
            </w14:solidFill>
          </w14:textFill>
        </w:rPr>
      </w:pPr>
    </w:p>
    <w:p w14:paraId="490D1C56">
      <w:pPr>
        <w:pStyle w:val="2"/>
        <w:rPr>
          <w:rFonts w:hint="eastAsia" w:ascii="微软雅黑" w:hAnsi="微软雅黑" w:eastAsia="微软雅黑" w:cs="微软雅黑"/>
          <w:color w:val="000000" w:themeColor="text1"/>
          <w:sz w:val="36"/>
          <w:szCs w:val="36"/>
          <w14:textFill>
            <w14:solidFill>
              <w14:schemeClr w14:val="tx1"/>
            </w14:solidFill>
          </w14:textFill>
        </w:rPr>
      </w:pPr>
    </w:p>
    <w:p w14:paraId="3F3E0D22">
      <w:pPr>
        <w:pStyle w:val="3"/>
        <w:rPr>
          <w:rFonts w:hint="eastAsia" w:ascii="微软雅黑" w:hAnsi="微软雅黑" w:eastAsia="微软雅黑" w:cs="微软雅黑"/>
          <w:color w:val="000000" w:themeColor="text1"/>
          <w:sz w:val="36"/>
          <w:szCs w:val="36"/>
          <w14:textFill>
            <w14:solidFill>
              <w14:schemeClr w14:val="tx1"/>
            </w14:solidFill>
          </w14:textFill>
        </w:rPr>
      </w:pPr>
    </w:p>
    <w:p w14:paraId="19E79D9A">
      <w:pPr>
        <w:pStyle w:val="3"/>
        <w:rPr>
          <w:rFonts w:hint="eastAsia" w:ascii="微软雅黑" w:hAnsi="微软雅黑" w:eastAsia="微软雅黑" w:cs="微软雅黑"/>
          <w:color w:val="000000" w:themeColor="text1"/>
          <w:sz w:val="36"/>
          <w:szCs w:val="36"/>
          <w14:textFill>
            <w14:solidFill>
              <w14:schemeClr w14:val="tx1"/>
            </w14:solidFill>
          </w14:textFill>
        </w:rPr>
      </w:pPr>
    </w:p>
    <w:p w14:paraId="70E5E0E4">
      <w:pPr>
        <w:pStyle w:val="3"/>
        <w:rPr>
          <w:rFonts w:hint="eastAsia" w:ascii="微软雅黑" w:hAnsi="微软雅黑" w:eastAsia="微软雅黑" w:cs="微软雅黑"/>
          <w:color w:val="000000" w:themeColor="text1"/>
          <w:sz w:val="36"/>
          <w:szCs w:val="36"/>
          <w14:textFill>
            <w14:solidFill>
              <w14:schemeClr w14:val="tx1"/>
            </w14:solidFill>
          </w14:textFill>
        </w:rPr>
      </w:pPr>
    </w:p>
    <w:p w14:paraId="2E34657F">
      <w:pPr>
        <w:pStyle w:val="3"/>
        <w:rPr>
          <w:rFonts w:hint="eastAsia" w:ascii="微软雅黑" w:hAnsi="微软雅黑" w:eastAsia="微软雅黑" w:cs="微软雅黑"/>
          <w:color w:val="000000" w:themeColor="text1"/>
          <w:sz w:val="36"/>
          <w:szCs w:val="36"/>
          <w14:textFill>
            <w14:solidFill>
              <w14:schemeClr w14:val="tx1"/>
            </w14:solidFill>
          </w14:textFill>
        </w:rPr>
      </w:pPr>
    </w:p>
    <w:p w14:paraId="4B48FF73">
      <w:pPr>
        <w:spacing w:line="312" w:lineRule="auto"/>
        <w:jc w:val="center"/>
        <w:rPr>
          <w:rFonts w:eastAsia="方正小标宋简体"/>
          <w:color w:val="000000" w:themeColor="text1"/>
          <w:sz w:val="36"/>
          <w:szCs w:val="36"/>
          <w14:textFill>
            <w14:solidFill>
              <w14:schemeClr w14:val="tx1"/>
            </w14:solidFill>
          </w14:textFill>
        </w:rPr>
      </w:pPr>
      <w:r>
        <w:rPr>
          <w:rFonts w:hint="eastAsia" w:ascii="微软雅黑" w:hAnsi="微软雅黑" w:eastAsia="微软雅黑" w:cs="微软雅黑"/>
          <w:color w:val="000000" w:themeColor="text1"/>
          <w:sz w:val="36"/>
          <w:szCs w:val="36"/>
          <w14:textFill>
            <w14:solidFill>
              <w14:schemeClr w14:val="tx1"/>
            </w14:solidFill>
          </w14:textFill>
        </w:rPr>
        <w:t>符合性审查</w:t>
      </w:r>
    </w:p>
    <w:p w14:paraId="3AA455A6">
      <w:pPr>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tbl>
      <w:tblPr>
        <w:tblStyle w:val="10"/>
        <w:tblW w:w="9759" w:type="dxa"/>
        <w:tblInd w:w="0" w:type="dxa"/>
        <w:tblLayout w:type="fixed"/>
        <w:tblCellMar>
          <w:top w:w="0" w:type="dxa"/>
          <w:left w:w="108" w:type="dxa"/>
          <w:bottom w:w="0" w:type="dxa"/>
          <w:right w:w="108" w:type="dxa"/>
        </w:tblCellMar>
      </w:tblPr>
      <w:tblGrid>
        <w:gridCol w:w="861"/>
        <w:gridCol w:w="2580"/>
        <w:gridCol w:w="6318"/>
      </w:tblGrid>
      <w:tr w14:paraId="3521E3FD">
        <w:tblPrEx>
          <w:tblCellMar>
            <w:top w:w="0" w:type="dxa"/>
            <w:left w:w="108" w:type="dxa"/>
            <w:bottom w:w="0" w:type="dxa"/>
            <w:right w:w="108" w:type="dxa"/>
          </w:tblCellMar>
        </w:tblPrEx>
        <w:trPr>
          <w:trHeight w:val="741" w:hRule="atLeast"/>
        </w:trPr>
        <w:tc>
          <w:tcPr>
            <w:tcW w:w="861" w:type="dxa"/>
            <w:tcBorders>
              <w:top w:val="single" w:color="auto" w:sz="4" w:space="0"/>
              <w:left w:val="single" w:color="auto" w:sz="4" w:space="0"/>
              <w:bottom w:val="single" w:color="auto" w:sz="4" w:space="0"/>
              <w:right w:val="single" w:color="auto" w:sz="4" w:space="0"/>
            </w:tcBorders>
            <w:vAlign w:val="center"/>
          </w:tcPr>
          <w:p w14:paraId="6CEBCA42">
            <w:pPr>
              <w:widowControl/>
              <w:spacing w:line="360"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序号</w:t>
            </w:r>
          </w:p>
        </w:tc>
        <w:tc>
          <w:tcPr>
            <w:tcW w:w="2580" w:type="dxa"/>
            <w:tcBorders>
              <w:top w:val="single" w:color="auto" w:sz="4" w:space="0"/>
              <w:left w:val="single" w:color="auto" w:sz="4" w:space="0"/>
              <w:bottom w:val="single" w:color="auto" w:sz="4" w:space="0"/>
              <w:right w:val="single" w:color="auto" w:sz="4" w:space="0"/>
            </w:tcBorders>
            <w:vAlign w:val="center"/>
          </w:tcPr>
          <w:p w14:paraId="190DFBB5">
            <w:pPr>
              <w:widowControl/>
              <w:spacing w:line="276"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评审内容</w:t>
            </w:r>
          </w:p>
        </w:tc>
        <w:tc>
          <w:tcPr>
            <w:tcW w:w="6318" w:type="dxa"/>
            <w:tcBorders>
              <w:top w:val="single" w:color="auto" w:sz="4" w:space="0"/>
              <w:left w:val="single" w:color="auto" w:sz="4" w:space="0"/>
              <w:bottom w:val="single" w:color="auto" w:sz="4" w:space="0"/>
              <w:right w:val="single" w:color="auto" w:sz="4" w:space="0"/>
            </w:tcBorders>
            <w:vAlign w:val="center"/>
          </w:tcPr>
          <w:p w14:paraId="2B3403A0">
            <w:pPr>
              <w:widowControl/>
              <w:spacing w:line="276"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评审标准</w:t>
            </w:r>
          </w:p>
        </w:tc>
      </w:tr>
      <w:tr w14:paraId="4958CF5C">
        <w:tblPrEx>
          <w:tblCellMar>
            <w:top w:w="0" w:type="dxa"/>
            <w:left w:w="108" w:type="dxa"/>
            <w:bottom w:w="0" w:type="dxa"/>
            <w:right w:w="108" w:type="dxa"/>
          </w:tblCellMar>
        </w:tblPrEx>
        <w:trPr>
          <w:trHeight w:val="741" w:hRule="atLeast"/>
        </w:trPr>
        <w:tc>
          <w:tcPr>
            <w:tcW w:w="861" w:type="dxa"/>
            <w:tcBorders>
              <w:top w:val="single" w:color="auto" w:sz="4" w:space="0"/>
              <w:left w:val="single" w:color="auto" w:sz="8" w:space="0"/>
              <w:bottom w:val="single" w:color="auto" w:sz="8" w:space="0"/>
              <w:right w:val="single" w:color="auto" w:sz="4" w:space="0"/>
            </w:tcBorders>
            <w:vAlign w:val="center"/>
          </w:tcPr>
          <w:p w14:paraId="119DC748">
            <w:pPr>
              <w:widowControl/>
              <w:spacing w:line="360"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1</w:t>
            </w:r>
          </w:p>
        </w:tc>
        <w:tc>
          <w:tcPr>
            <w:tcW w:w="2580" w:type="dxa"/>
            <w:tcBorders>
              <w:top w:val="single" w:color="auto" w:sz="4" w:space="0"/>
              <w:left w:val="single" w:color="auto" w:sz="4" w:space="0"/>
              <w:bottom w:val="single" w:color="auto" w:sz="8" w:space="0"/>
              <w:right w:val="single" w:color="auto" w:sz="4" w:space="0"/>
            </w:tcBorders>
            <w:vAlign w:val="center"/>
          </w:tcPr>
          <w:p w14:paraId="2E98CB0F">
            <w:pPr>
              <w:widowControl/>
              <w:spacing w:line="276"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响应文件签署</w:t>
            </w:r>
          </w:p>
        </w:tc>
        <w:tc>
          <w:tcPr>
            <w:tcW w:w="6318" w:type="dxa"/>
            <w:tcBorders>
              <w:top w:val="single" w:color="auto" w:sz="4" w:space="0"/>
              <w:left w:val="single" w:color="auto" w:sz="4" w:space="0"/>
              <w:bottom w:val="single" w:color="auto" w:sz="8" w:space="0"/>
              <w:right w:val="single" w:color="auto" w:sz="8" w:space="0"/>
            </w:tcBorders>
            <w:vAlign w:val="center"/>
          </w:tcPr>
          <w:p w14:paraId="710B273F">
            <w:pPr>
              <w:widowControl/>
              <w:spacing w:line="276" w:lineRule="auto"/>
              <w:jc w:val="left"/>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投标文件上法定代表人或其授权代表人的签字齐全</w:t>
            </w:r>
            <w:r>
              <w:rPr>
                <w:rFonts w:hint="eastAsia" w:ascii="宋体" w:hAnsi="宋体" w:cs="宋体"/>
                <w:color w:val="000000" w:themeColor="text1"/>
                <w:kern w:val="0"/>
                <w:sz w:val="24"/>
                <w:szCs w:val="24"/>
                <w:lang w:val="ru-RU" w:eastAsia="zh-CN"/>
                <w14:textFill>
                  <w14:solidFill>
                    <w14:schemeClr w14:val="tx1"/>
                  </w14:solidFill>
                </w14:textFill>
              </w:rPr>
              <w:t>。</w:t>
            </w:r>
          </w:p>
        </w:tc>
      </w:tr>
      <w:tr w14:paraId="676960C0">
        <w:tblPrEx>
          <w:tblCellMar>
            <w:top w:w="0" w:type="dxa"/>
            <w:left w:w="108" w:type="dxa"/>
            <w:bottom w:w="0" w:type="dxa"/>
            <w:right w:w="108" w:type="dxa"/>
          </w:tblCellMar>
        </w:tblPrEx>
        <w:trPr>
          <w:trHeight w:val="709" w:hRule="atLeast"/>
        </w:trPr>
        <w:tc>
          <w:tcPr>
            <w:tcW w:w="861" w:type="dxa"/>
            <w:tcBorders>
              <w:top w:val="nil"/>
              <w:left w:val="single" w:color="auto" w:sz="8" w:space="0"/>
              <w:bottom w:val="single" w:color="auto" w:sz="8" w:space="0"/>
              <w:right w:val="single" w:color="auto" w:sz="4" w:space="0"/>
            </w:tcBorders>
            <w:vAlign w:val="center"/>
          </w:tcPr>
          <w:p w14:paraId="339AB2C0">
            <w:pPr>
              <w:widowControl/>
              <w:spacing w:line="360"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2</w:t>
            </w:r>
          </w:p>
        </w:tc>
        <w:tc>
          <w:tcPr>
            <w:tcW w:w="2580" w:type="dxa"/>
            <w:tcBorders>
              <w:top w:val="nil"/>
              <w:left w:val="single" w:color="auto" w:sz="4" w:space="0"/>
              <w:bottom w:val="single" w:color="auto" w:sz="8" w:space="0"/>
              <w:right w:val="single" w:color="auto" w:sz="4" w:space="0"/>
            </w:tcBorders>
            <w:vAlign w:val="center"/>
          </w:tcPr>
          <w:p w14:paraId="35FA8520">
            <w:pPr>
              <w:widowControl/>
              <w:spacing w:line="276"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服务方案</w:t>
            </w:r>
          </w:p>
        </w:tc>
        <w:tc>
          <w:tcPr>
            <w:tcW w:w="6318" w:type="dxa"/>
            <w:tcBorders>
              <w:top w:val="nil"/>
              <w:left w:val="single" w:color="auto" w:sz="4" w:space="0"/>
              <w:bottom w:val="single" w:color="auto" w:sz="8" w:space="0"/>
              <w:right w:val="single" w:color="auto" w:sz="8" w:space="0"/>
            </w:tcBorders>
            <w:vAlign w:val="center"/>
          </w:tcPr>
          <w:p w14:paraId="7392E02F">
            <w:pPr>
              <w:widowControl/>
              <w:spacing w:line="276" w:lineRule="auto"/>
              <w:jc w:val="left"/>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每个分包只能有一个方案投标</w:t>
            </w:r>
            <w:r>
              <w:rPr>
                <w:rFonts w:hint="eastAsia" w:ascii="宋体" w:hAnsi="宋体" w:cs="宋体"/>
                <w:color w:val="000000" w:themeColor="text1"/>
                <w:kern w:val="0"/>
                <w:sz w:val="24"/>
                <w:szCs w:val="24"/>
                <w:lang w:val="ru-RU" w:eastAsia="zh-CN"/>
                <w14:textFill>
                  <w14:solidFill>
                    <w14:schemeClr w14:val="tx1"/>
                  </w14:solidFill>
                </w14:textFill>
              </w:rPr>
              <w:t>。</w:t>
            </w:r>
          </w:p>
        </w:tc>
      </w:tr>
      <w:tr w14:paraId="6FC9B6F2">
        <w:tblPrEx>
          <w:tblCellMar>
            <w:top w:w="0" w:type="dxa"/>
            <w:left w:w="108" w:type="dxa"/>
            <w:bottom w:w="0" w:type="dxa"/>
            <w:right w:w="108" w:type="dxa"/>
          </w:tblCellMar>
        </w:tblPrEx>
        <w:trPr>
          <w:trHeight w:val="578" w:hRule="atLeast"/>
        </w:trPr>
        <w:tc>
          <w:tcPr>
            <w:tcW w:w="861" w:type="dxa"/>
            <w:tcBorders>
              <w:top w:val="single" w:color="auto" w:sz="4" w:space="0"/>
              <w:left w:val="single" w:color="auto" w:sz="4" w:space="0"/>
              <w:bottom w:val="single" w:color="auto" w:sz="4" w:space="0"/>
              <w:right w:val="single" w:color="auto" w:sz="4" w:space="0"/>
            </w:tcBorders>
            <w:vAlign w:val="center"/>
          </w:tcPr>
          <w:p w14:paraId="1650542D">
            <w:pPr>
              <w:widowControl/>
              <w:spacing w:line="360"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3</w:t>
            </w:r>
          </w:p>
        </w:tc>
        <w:tc>
          <w:tcPr>
            <w:tcW w:w="2580" w:type="dxa"/>
            <w:tcBorders>
              <w:top w:val="single" w:color="auto" w:sz="4" w:space="0"/>
              <w:left w:val="single" w:color="auto" w:sz="4" w:space="0"/>
              <w:bottom w:val="single" w:color="auto" w:sz="4" w:space="0"/>
              <w:right w:val="single" w:color="auto" w:sz="4" w:space="0"/>
            </w:tcBorders>
            <w:vAlign w:val="center"/>
          </w:tcPr>
          <w:p w14:paraId="54484FFF">
            <w:pPr>
              <w:widowControl/>
              <w:spacing w:line="276"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报价唯一</w:t>
            </w:r>
          </w:p>
        </w:tc>
        <w:tc>
          <w:tcPr>
            <w:tcW w:w="6318" w:type="dxa"/>
            <w:tcBorders>
              <w:top w:val="single" w:color="auto" w:sz="4" w:space="0"/>
              <w:left w:val="single" w:color="auto" w:sz="4" w:space="0"/>
              <w:bottom w:val="single" w:color="auto" w:sz="4" w:space="0"/>
              <w:right w:val="single" w:color="auto" w:sz="4" w:space="0"/>
            </w:tcBorders>
            <w:vAlign w:val="center"/>
          </w:tcPr>
          <w:p w14:paraId="0B6D8CCB">
            <w:pPr>
              <w:widowControl/>
              <w:spacing w:line="276" w:lineRule="auto"/>
              <w:jc w:val="left"/>
              <w:textAlignment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黑体" w:hAnsi="黑体" w:eastAsia="黑体" w:cs="黑体"/>
                <w:b w:val="0"/>
                <w:bCs w:val="0"/>
                <w:color w:val="auto"/>
                <w:sz w:val="24"/>
                <w:szCs w:val="24"/>
                <w:u w:val="none"/>
                <w:lang w:val="en-US" w:eastAsia="zh-CN"/>
              </w:rPr>
              <w:t>本项目所有投标人均按此报价得满分：</w:t>
            </w:r>
            <w:r>
              <w:rPr>
                <w:rFonts w:hint="eastAsia" w:ascii="黑体" w:hAnsi="黑体" w:eastAsia="黑体" w:cs="黑体"/>
                <w:b w:val="0"/>
                <w:bCs w:val="0"/>
                <w:color w:val="auto"/>
                <w:sz w:val="24"/>
                <w:szCs w:val="24"/>
                <w:u w:val="single"/>
                <w:lang w:val="en-US" w:eastAsia="zh-CN"/>
              </w:rPr>
              <w:t>（按国家计委（计价格【2002】1980号）和国家（发改价格【2015】299号）计取或按相关批复文件计取）；</w:t>
            </w:r>
            <w:r>
              <w:rPr>
                <w:rFonts w:hint="eastAsia" w:ascii="黑体" w:hAnsi="黑体" w:eastAsia="黑体" w:cs="黑体"/>
                <w:b w:val="0"/>
                <w:bCs w:val="0"/>
                <w:color w:val="auto"/>
                <w:sz w:val="24"/>
                <w:szCs w:val="24"/>
                <w:u w:val="none"/>
                <w:lang w:val="en-US" w:eastAsia="zh-CN"/>
              </w:rPr>
              <w:t>未按此报价均得零分。</w:t>
            </w:r>
          </w:p>
        </w:tc>
      </w:tr>
      <w:tr w14:paraId="6CDBCC09">
        <w:tblPrEx>
          <w:tblCellMar>
            <w:top w:w="0" w:type="dxa"/>
            <w:left w:w="108" w:type="dxa"/>
            <w:bottom w:w="0" w:type="dxa"/>
            <w:right w:w="108" w:type="dxa"/>
          </w:tblCellMar>
        </w:tblPrEx>
        <w:trPr>
          <w:trHeight w:val="578" w:hRule="atLeast"/>
        </w:trPr>
        <w:tc>
          <w:tcPr>
            <w:tcW w:w="861" w:type="dxa"/>
            <w:tcBorders>
              <w:top w:val="nil"/>
              <w:left w:val="single" w:color="auto" w:sz="8" w:space="0"/>
              <w:bottom w:val="single" w:color="auto" w:sz="8" w:space="0"/>
              <w:right w:val="single" w:color="auto" w:sz="4" w:space="0"/>
            </w:tcBorders>
            <w:vAlign w:val="center"/>
          </w:tcPr>
          <w:p w14:paraId="44F5627F">
            <w:pPr>
              <w:widowControl/>
              <w:spacing w:line="360"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4</w:t>
            </w:r>
          </w:p>
        </w:tc>
        <w:tc>
          <w:tcPr>
            <w:tcW w:w="2580" w:type="dxa"/>
            <w:tcBorders>
              <w:top w:val="nil"/>
              <w:left w:val="single" w:color="auto" w:sz="4" w:space="0"/>
              <w:bottom w:val="single" w:color="auto" w:sz="8" w:space="0"/>
              <w:right w:val="single" w:color="auto" w:sz="4" w:space="0"/>
            </w:tcBorders>
            <w:vAlign w:val="center"/>
          </w:tcPr>
          <w:p w14:paraId="64D82404">
            <w:pPr>
              <w:widowControl/>
              <w:spacing w:line="276"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完整性审查</w:t>
            </w:r>
          </w:p>
        </w:tc>
        <w:tc>
          <w:tcPr>
            <w:tcW w:w="6318" w:type="dxa"/>
            <w:tcBorders>
              <w:top w:val="nil"/>
              <w:left w:val="single" w:color="auto" w:sz="4" w:space="0"/>
              <w:bottom w:val="single" w:color="auto" w:sz="8" w:space="0"/>
              <w:right w:val="single" w:color="auto" w:sz="8" w:space="0"/>
            </w:tcBorders>
            <w:vAlign w:val="center"/>
          </w:tcPr>
          <w:p w14:paraId="6B82CFAA">
            <w:pPr>
              <w:widowControl/>
              <w:spacing w:line="276" w:lineRule="auto"/>
              <w:jc w:val="left"/>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响应文件符合招标文件要求</w:t>
            </w:r>
            <w:r>
              <w:rPr>
                <w:rFonts w:hint="eastAsia" w:ascii="宋体" w:hAnsi="宋体" w:cs="宋体"/>
                <w:color w:val="000000" w:themeColor="text1"/>
                <w:kern w:val="0"/>
                <w:sz w:val="24"/>
                <w:szCs w:val="24"/>
                <w:lang w:eastAsia="zh-CN"/>
                <w14:textFill>
                  <w14:solidFill>
                    <w14:schemeClr w14:val="tx1"/>
                  </w14:solidFill>
                </w14:textFill>
              </w:rPr>
              <w:t>。</w:t>
            </w:r>
            <w:bookmarkStart w:id="36" w:name="_GoBack"/>
            <w:bookmarkEnd w:id="36"/>
          </w:p>
        </w:tc>
      </w:tr>
      <w:tr w14:paraId="3E978103">
        <w:tblPrEx>
          <w:tblCellMar>
            <w:top w:w="0" w:type="dxa"/>
            <w:left w:w="108" w:type="dxa"/>
            <w:bottom w:w="0" w:type="dxa"/>
            <w:right w:w="108" w:type="dxa"/>
          </w:tblCellMar>
        </w:tblPrEx>
        <w:trPr>
          <w:trHeight w:val="578" w:hRule="atLeast"/>
        </w:trPr>
        <w:tc>
          <w:tcPr>
            <w:tcW w:w="861" w:type="dxa"/>
            <w:tcBorders>
              <w:top w:val="nil"/>
              <w:left w:val="single" w:color="auto" w:sz="8" w:space="0"/>
              <w:bottom w:val="single" w:color="auto" w:sz="4" w:space="0"/>
              <w:right w:val="single" w:color="auto" w:sz="4" w:space="0"/>
            </w:tcBorders>
            <w:vAlign w:val="center"/>
          </w:tcPr>
          <w:p w14:paraId="100604E7">
            <w:pPr>
              <w:widowControl/>
              <w:spacing w:line="360"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5</w:t>
            </w:r>
          </w:p>
        </w:tc>
        <w:tc>
          <w:tcPr>
            <w:tcW w:w="2580" w:type="dxa"/>
            <w:tcBorders>
              <w:top w:val="nil"/>
              <w:left w:val="single" w:color="auto" w:sz="4" w:space="0"/>
              <w:bottom w:val="single" w:color="auto" w:sz="4" w:space="0"/>
              <w:right w:val="single" w:color="auto" w:sz="4" w:space="0"/>
            </w:tcBorders>
            <w:vAlign w:val="center"/>
          </w:tcPr>
          <w:p w14:paraId="00609D67">
            <w:pPr>
              <w:widowControl/>
              <w:spacing w:line="276"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投标有效期</w:t>
            </w:r>
          </w:p>
        </w:tc>
        <w:tc>
          <w:tcPr>
            <w:tcW w:w="6318" w:type="dxa"/>
            <w:tcBorders>
              <w:top w:val="nil"/>
              <w:left w:val="single" w:color="auto" w:sz="4" w:space="0"/>
              <w:bottom w:val="single" w:color="auto" w:sz="4" w:space="0"/>
              <w:right w:val="single" w:color="auto" w:sz="8" w:space="0"/>
            </w:tcBorders>
            <w:vAlign w:val="center"/>
          </w:tcPr>
          <w:p w14:paraId="33837FC1">
            <w:pPr>
              <w:widowControl/>
              <w:spacing w:line="276" w:lineRule="auto"/>
              <w:jc w:val="left"/>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投标有效期为投标截止日期后九十天内</w:t>
            </w:r>
          </w:p>
        </w:tc>
      </w:tr>
      <w:tr w14:paraId="53A308C6">
        <w:tblPrEx>
          <w:tblCellMar>
            <w:top w:w="0" w:type="dxa"/>
            <w:left w:w="108" w:type="dxa"/>
            <w:bottom w:w="0" w:type="dxa"/>
            <w:right w:w="108" w:type="dxa"/>
          </w:tblCellMar>
        </w:tblPrEx>
        <w:trPr>
          <w:trHeight w:val="690" w:hRule="atLeast"/>
        </w:trPr>
        <w:tc>
          <w:tcPr>
            <w:tcW w:w="861" w:type="dxa"/>
            <w:tcBorders>
              <w:top w:val="single" w:color="auto" w:sz="4" w:space="0"/>
              <w:left w:val="single" w:color="auto" w:sz="4" w:space="0"/>
              <w:bottom w:val="single" w:color="auto" w:sz="4" w:space="0"/>
              <w:right w:val="single" w:color="auto" w:sz="4" w:space="0"/>
            </w:tcBorders>
            <w:vAlign w:val="center"/>
          </w:tcPr>
          <w:p w14:paraId="3BDA5C99">
            <w:pPr>
              <w:widowControl/>
              <w:spacing w:line="360"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w:t>
            </w:r>
          </w:p>
        </w:tc>
        <w:tc>
          <w:tcPr>
            <w:tcW w:w="2580" w:type="dxa"/>
            <w:tcBorders>
              <w:top w:val="single" w:color="auto" w:sz="4" w:space="0"/>
              <w:left w:val="single" w:color="auto" w:sz="4" w:space="0"/>
              <w:bottom w:val="single" w:color="auto" w:sz="4" w:space="0"/>
              <w:right w:val="single" w:color="auto" w:sz="4" w:space="0"/>
            </w:tcBorders>
          </w:tcPr>
          <w:p w14:paraId="5CDEA7C8">
            <w:pPr>
              <w:widowControl/>
              <w:spacing w:line="276" w:lineRule="auto"/>
              <w:jc w:val="center"/>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需求文件的响应程度</w:t>
            </w:r>
          </w:p>
        </w:tc>
        <w:tc>
          <w:tcPr>
            <w:tcW w:w="6318" w:type="dxa"/>
            <w:tcBorders>
              <w:top w:val="single" w:color="auto" w:sz="4" w:space="0"/>
              <w:left w:val="single" w:color="auto" w:sz="4" w:space="0"/>
              <w:bottom w:val="single" w:color="auto" w:sz="4" w:space="0"/>
              <w:right w:val="single" w:color="auto" w:sz="4" w:space="0"/>
            </w:tcBorders>
          </w:tcPr>
          <w:p w14:paraId="29FF8700">
            <w:pPr>
              <w:widowControl/>
              <w:spacing w:line="276" w:lineRule="auto"/>
              <w:jc w:val="left"/>
              <w:textAlignment w:val="center"/>
              <w:rPr>
                <w:rFonts w:hint="eastAsia" w:ascii="宋体" w:hAnsi="宋体" w:eastAsia="宋体" w:cs="宋体"/>
                <w:color w:val="000000" w:themeColor="text1"/>
                <w:kern w:val="0"/>
                <w:sz w:val="24"/>
                <w:szCs w:val="24"/>
                <w:lang w:val="ru-RU" w:eastAsia="zh-CN"/>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比选申请书内容是否完整响应比选文件</w:t>
            </w:r>
            <w:r>
              <w:rPr>
                <w:rFonts w:hint="eastAsia" w:ascii="宋体" w:hAnsi="宋体" w:cs="宋体"/>
                <w:color w:val="000000" w:themeColor="text1"/>
                <w:kern w:val="0"/>
                <w:sz w:val="24"/>
                <w:szCs w:val="24"/>
                <w:lang w:val="ru-RU" w:eastAsia="zh-CN"/>
                <w14:textFill>
                  <w14:solidFill>
                    <w14:schemeClr w14:val="tx1"/>
                  </w14:solidFill>
                </w14:textFill>
              </w:rPr>
              <w:t>。</w:t>
            </w:r>
          </w:p>
        </w:tc>
      </w:tr>
      <w:tr w14:paraId="09546DDB">
        <w:tblPrEx>
          <w:tblCellMar>
            <w:top w:w="0" w:type="dxa"/>
            <w:left w:w="108" w:type="dxa"/>
            <w:bottom w:w="0" w:type="dxa"/>
            <w:right w:w="108" w:type="dxa"/>
          </w:tblCellMar>
        </w:tblPrEx>
        <w:trPr>
          <w:trHeight w:val="548" w:hRule="atLeast"/>
        </w:trPr>
        <w:tc>
          <w:tcPr>
            <w:tcW w:w="9759" w:type="dxa"/>
            <w:gridSpan w:val="3"/>
            <w:tcBorders>
              <w:top w:val="single" w:color="auto" w:sz="8" w:space="0"/>
              <w:left w:val="single" w:color="auto" w:sz="8" w:space="0"/>
              <w:bottom w:val="nil"/>
              <w:right w:val="single" w:color="auto" w:sz="4" w:space="0"/>
            </w:tcBorders>
            <w:noWrap/>
            <w:vAlign w:val="center"/>
          </w:tcPr>
          <w:p w14:paraId="5083C643">
            <w:pPr>
              <w:widowControl/>
              <w:spacing w:line="276" w:lineRule="auto"/>
              <w:ind w:firstLine="420"/>
              <w:jc w:val="left"/>
              <w:textAlignment w:val="center"/>
              <w:rPr>
                <w:rFonts w:ascii="宋体" w:hAnsi="宋体" w:cs="宋体"/>
                <w:color w:val="000000" w:themeColor="text1"/>
                <w:kern w:val="0"/>
                <w:sz w:val="24"/>
                <w:szCs w:val="24"/>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说明：1.合格打“√”, 不合格打“×”。</w:t>
            </w:r>
          </w:p>
        </w:tc>
      </w:tr>
      <w:tr w14:paraId="42F2FDFE">
        <w:tblPrEx>
          <w:tblCellMar>
            <w:top w:w="0" w:type="dxa"/>
            <w:left w:w="108" w:type="dxa"/>
            <w:bottom w:w="0" w:type="dxa"/>
            <w:right w:w="108" w:type="dxa"/>
          </w:tblCellMar>
        </w:tblPrEx>
        <w:trPr>
          <w:trHeight w:val="578" w:hRule="atLeast"/>
        </w:trPr>
        <w:tc>
          <w:tcPr>
            <w:tcW w:w="9759" w:type="dxa"/>
            <w:gridSpan w:val="3"/>
            <w:tcBorders>
              <w:top w:val="nil"/>
              <w:left w:val="single" w:color="auto" w:sz="8" w:space="0"/>
              <w:bottom w:val="single" w:color="auto" w:sz="8" w:space="0"/>
              <w:right w:val="single" w:color="auto" w:sz="4" w:space="0"/>
            </w:tcBorders>
            <w:noWrap/>
            <w:vAlign w:val="center"/>
          </w:tcPr>
          <w:p w14:paraId="59D677ED">
            <w:pPr>
              <w:widowControl/>
              <w:spacing w:line="276" w:lineRule="auto"/>
              <w:ind w:firstLine="420"/>
              <w:jc w:val="left"/>
              <w:textAlignment w:val="center"/>
              <w:rPr>
                <w:rFonts w:ascii="宋体" w:hAnsi="宋体" w:cs="宋体"/>
                <w:color w:val="000000" w:themeColor="text1"/>
                <w:kern w:val="0"/>
                <w:sz w:val="24"/>
                <w:szCs w:val="24"/>
                <w:highlight w:val="yellow"/>
                <w:lang w:val="ru-RU"/>
                <w14:textFill>
                  <w14:solidFill>
                    <w14:schemeClr w14:val="tx1"/>
                  </w14:solidFill>
                </w14:textFill>
              </w:rPr>
            </w:pPr>
            <w:r>
              <w:rPr>
                <w:rFonts w:hint="eastAsia" w:ascii="宋体" w:hAnsi="宋体" w:cs="宋体"/>
                <w:color w:val="000000" w:themeColor="text1"/>
                <w:kern w:val="0"/>
                <w:sz w:val="24"/>
                <w:szCs w:val="24"/>
                <w:lang w:val="ru-RU"/>
                <w14:textFill>
                  <w14:solidFill>
                    <w14:schemeClr w14:val="tx1"/>
                  </w14:solidFill>
                </w14:textFill>
              </w:rPr>
              <w:t>2.有一项内容不合格，综合评定为不合格。</w:t>
            </w:r>
          </w:p>
        </w:tc>
      </w:tr>
    </w:tbl>
    <w:p w14:paraId="651DB6DD">
      <w:pPr>
        <w:pStyle w:val="2"/>
        <w:rPr>
          <w:b/>
          <w:bCs/>
          <w:color w:val="000000" w:themeColor="text1"/>
          <w:szCs w:val="28"/>
          <w14:textFill>
            <w14:solidFill>
              <w14:schemeClr w14:val="tx1"/>
            </w14:solidFill>
          </w14:textFill>
        </w:rPr>
      </w:pPr>
    </w:p>
    <w:bookmarkEnd w:id="33"/>
    <w:p w14:paraId="6BC3B8C1">
      <w:pPr>
        <w:jc w:val="center"/>
        <w:rPr>
          <w:rFonts w:hint="eastAsia" w:ascii="宋体" w:hAnsi="宋体" w:cs="宋体"/>
          <w:b/>
          <w:bCs/>
          <w:color w:val="000000" w:themeColor="text1"/>
          <w:szCs w:val="28"/>
          <w14:textFill>
            <w14:solidFill>
              <w14:schemeClr w14:val="tx1"/>
            </w14:solidFill>
          </w14:textFill>
        </w:rPr>
      </w:pPr>
    </w:p>
    <w:p w14:paraId="69624288">
      <w:pPr>
        <w:jc w:val="center"/>
        <w:rPr>
          <w:rFonts w:hint="eastAsia" w:ascii="宋体" w:hAnsi="宋体" w:cs="宋体"/>
          <w:b/>
          <w:bCs/>
          <w:color w:val="000000" w:themeColor="text1"/>
          <w:szCs w:val="28"/>
          <w14:textFill>
            <w14:solidFill>
              <w14:schemeClr w14:val="tx1"/>
            </w14:solidFill>
          </w14:textFill>
        </w:rPr>
      </w:pPr>
    </w:p>
    <w:p w14:paraId="412EBBC6">
      <w:pPr>
        <w:jc w:val="center"/>
        <w:rPr>
          <w:rFonts w:hint="eastAsia" w:ascii="宋体" w:hAnsi="宋体" w:cs="宋体"/>
          <w:b/>
          <w:bCs/>
          <w:color w:val="000000" w:themeColor="text1"/>
          <w:szCs w:val="28"/>
          <w14:textFill>
            <w14:solidFill>
              <w14:schemeClr w14:val="tx1"/>
            </w14:solidFill>
          </w14:textFill>
        </w:rPr>
      </w:pPr>
    </w:p>
    <w:p w14:paraId="6B276566">
      <w:pPr>
        <w:jc w:val="center"/>
        <w:rPr>
          <w:rFonts w:hint="eastAsia" w:ascii="宋体" w:hAnsi="宋体" w:cs="宋体"/>
          <w:b/>
          <w:bCs/>
          <w:color w:val="000000" w:themeColor="text1"/>
          <w:szCs w:val="28"/>
          <w14:textFill>
            <w14:solidFill>
              <w14:schemeClr w14:val="tx1"/>
            </w14:solidFill>
          </w14:textFill>
        </w:rPr>
      </w:pPr>
    </w:p>
    <w:p w14:paraId="30AD9B48">
      <w:pPr>
        <w:jc w:val="center"/>
        <w:rPr>
          <w:rFonts w:hint="eastAsia" w:ascii="宋体" w:hAnsi="宋体" w:cs="宋体"/>
          <w:b/>
          <w:bCs/>
          <w:color w:val="000000" w:themeColor="text1"/>
          <w:szCs w:val="28"/>
          <w14:textFill>
            <w14:solidFill>
              <w14:schemeClr w14:val="tx1"/>
            </w14:solidFill>
          </w14:textFill>
        </w:rPr>
      </w:pPr>
    </w:p>
    <w:p w14:paraId="4EFCCB91">
      <w:pPr>
        <w:jc w:val="center"/>
        <w:rPr>
          <w:rFonts w:hint="eastAsia" w:ascii="宋体" w:hAnsi="宋体" w:cs="宋体"/>
          <w:b/>
          <w:bCs/>
          <w:color w:val="000000" w:themeColor="text1"/>
          <w:szCs w:val="28"/>
          <w14:textFill>
            <w14:solidFill>
              <w14:schemeClr w14:val="tx1"/>
            </w14:solidFill>
          </w14:textFill>
        </w:rPr>
      </w:pPr>
    </w:p>
    <w:p w14:paraId="7032C90A">
      <w:pPr>
        <w:jc w:val="center"/>
        <w:rPr>
          <w:rFonts w:hint="eastAsia" w:ascii="宋体" w:hAnsi="宋体" w:cs="宋体"/>
          <w:b/>
          <w:bCs/>
          <w:color w:val="000000" w:themeColor="text1"/>
          <w:szCs w:val="28"/>
          <w14:textFill>
            <w14:solidFill>
              <w14:schemeClr w14:val="tx1"/>
            </w14:solidFill>
          </w14:textFill>
        </w:rPr>
      </w:pPr>
    </w:p>
    <w:p w14:paraId="0324CFD2">
      <w:pPr>
        <w:jc w:val="center"/>
        <w:rPr>
          <w:rFonts w:hint="eastAsia" w:ascii="宋体" w:hAnsi="宋体" w:cs="宋体"/>
          <w:b/>
          <w:bCs/>
          <w:color w:val="000000" w:themeColor="text1"/>
          <w:szCs w:val="28"/>
          <w14:textFill>
            <w14:solidFill>
              <w14:schemeClr w14:val="tx1"/>
            </w14:solidFill>
          </w14:textFill>
        </w:rPr>
      </w:pPr>
    </w:p>
    <w:p w14:paraId="566033FF">
      <w:pPr>
        <w:jc w:val="center"/>
        <w:rPr>
          <w:rFonts w:hint="eastAsia" w:ascii="宋体" w:hAnsi="宋体" w:cs="宋体"/>
          <w:b/>
          <w:bCs/>
          <w:color w:val="000000" w:themeColor="text1"/>
          <w:szCs w:val="28"/>
          <w14:textFill>
            <w14:solidFill>
              <w14:schemeClr w14:val="tx1"/>
            </w14:solidFill>
          </w14:textFill>
        </w:rPr>
      </w:pPr>
    </w:p>
    <w:p w14:paraId="46C35C9A">
      <w:pPr>
        <w:jc w:val="center"/>
        <w:rPr>
          <w:rFonts w:hint="eastAsia" w:ascii="宋体" w:hAnsi="宋体" w:cs="宋体"/>
          <w:b/>
          <w:bCs/>
          <w:color w:val="000000" w:themeColor="text1"/>
          <w:szCs w:val="28"/>
          <w14:textFill>
            <w14:solidFill>
              <w14:schemeClr w14:val="tx1"/>
            </w14:solidFill>
          </w14:textFill>
        </w:rPr>
      </w:pPr>
    </w:p>
    <w:p w14:paraId="7D3C6DD9">
      <w:pPr>
        <w:jc w:val="center"/>
        <w:rPr>
          <w:rFonts w:hint="eastAsia" w:ascii="宋体" w:hAnsi="宋体" w:cs="宋体"/>
          <w:b/>
          <w:bCs/>
          <w:color w:val="000000" w:themeColor="text1"/>
          <w:szCs w:val="28"/>
          <w14:textFill>
            <w14:solidFill>
              <w14:schemeClr w14:val="tx1"/>
            </w14:solidFill>
          </w14:textFill>
        </w:rPr>
      </w:pPr>
    </w:p>
    <w:p w14:paraId="6C63C256">
      <w:pPr>
        <w:jc w:val="center"/>
        <w:rPr>
          <w:rFonts w:hint="eastAsia" w:ascii="宋体" w:hAnsi="宋体" w:cs="宋体"/>
          <w:b/>
          <w:bCs/>
          <w:color w:val="000000" w:themeColor="text1"/>
          <w:szCs w:val="28"/>
          <w14:textFill>
            <w14:solidFill>
              <w14:schemeClr w14:val="tx1"/>
            </w14:solidFill>
          </w14:textFill>
        </w:rPr>
      </w:pPr>
    </w:p>
    <w:p w14:paraId="43681D58">
      <w:pPr>
        <w:jc w:val="center"/>
        <w:rPr>
          <w:rFonts w:hint="eastAsia" w:ascii="宋体" w:hAnsi="宋体" w:cs="宋体"/>
          <w:b/>
          <w:bCs/>
          <w:color w:val="000000" w:themeColor="text1"/>
          <w:szCs w:val="28"/>
          <w14:textFill>
            <w14:solidFill>
              <w14:schemeClr w14:val="tx1"/>
            </w14:solidFill>
          </w14:textFill>
        </w:rPr>
      </w:pPr>
    </w:p>
    <w:p w14:paraId="1BE7CF7C">
      <w:pPr>
        <w:jc w:val="center"/>
        <w:rPr>
          <w:rFonts w:hint="eastAsia" w:ascii="宋体" w:hAnsi="宋体" w:cs="宋体"/>
          <w:b/>
          <w:bCs/>
          <w:color w:val="000000" w:themeColor="text1"/>
          <w:szCs w:val="28"/>
          <w14:textFill>
            <w14:solidFill>
              <w14:schemeClr w14:val="tx1"/>
            </w14:solidFill>
          </w14:textFill>
        </w:rPr>
      </w:pPr>
    </w:p>
    <w:p w14:paraId="70E4E7AE">
      <w:pPr>
        <w:jc w:val="center"/>
        <w:rPr>
          <w:rFonts w:hint="eastAsia" w:ascii="宋体" w:hAnsi="宋体" w:cs="宋体"/>
          <w:b/>
          <w:bCs/>
          <w:color w:val="000000" w:themeColor="text1"/>
          <w:szCs w:val="28"/>
          <w14:textFill>
            <w14:solidFill>
              <w14:schemeClr w14:val="tx1"/>
            </w14:solidFill>
          </w14:textFill>
        </w:rPr>
      </w:pPr>
    </w:p>
    <w:p w14:paraId="69B294F4">
      <w:pPr>
        <w:jc w:val="center"/>
        <w:rPr>
          <w:rFonts w:hint="eastAsia" w:ascii="宋体" w:hAnsi="宋体" w:cs="宋体"/>
          <w:b/>
          <w:bCs/>
          <w:color w:val="000000" w:themeColor="text1"/>
          <w:szCs w:val="28"/>
          <w14:textFill>
            <w14:solidFill>
              <w14:schemeClr w14:val="tx1"/>
            </w14:solidFill>
          </w14:textFill>
        </w:rPr>
      </w:pPr>
    </w:p>
    <w:p w14:paraId="6F32FFAF">
      <w:pPr>
        <w:spacing w:line="312" w:lineRule="auto"/>
        <w:jc w:val="center"/>
        <w:rPr>
          <w:rFonts w:hint="eastAsia" w:ascii="微软雅黑" w:hAnsi="微软雅黑" w:eastAsia="微软雅黑" w:cs="微软雅黑"/>
          <w:color w:val="000000" w:themeColor="text1"/>
          <w:sz w:val="36"/>
          <w:szCs w:val="36"/>
          <w14:textFill>
            <w14:solidFill>
              <w14:schemeClr w14:val="tx1"/>
            </w14:solidFill>
          </w14:textFill>
        </w:rPr>
      </w:pPr>
      <w:r>
        <w:rPr>
          <w:rFonts w:hint="eastAsia" w:ascii="微软雅黑" w:hAnsi="微软雅黑" w:eastAsia="微软雅黑" w:cs="微软雅黑"/>
          <w:color w:val="000000" w:themeColor="text1"/>
          <w:sz w:val="36"/>
          <w:szCs w:val="36"/>
          <w14:textFill>
            <w14:solidFill>
              <w14:schemeClr w14:val="tx1"/>
            </w14:solidFill>
          </w14:textFill>
        </w:rPr>
        <w:t>评审标准</w:t>
      </w:r>
    </w:p>
    <w:tbl>
      <w:tblPr>
        <w:tblStyle w:val="10"/>
        <w:tblpPr w:leftFromText="180" w:rightFromText="180" w:vertAnchor="text" w:tblpXSpec="center" w:tblpY="1"/>
        <w:tblOverlap w:val="never"/>
        <w:tblW w:w="10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69"/>
        <w:gridCol w:w="955"/>
        <w:gridCol w:w="5997"/>
        <w:gridCol w:w="1404"/>
      </w:tblGrid>
      <w:tr w14:paraId="1BA239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5" w:type="dxa"/>
            <w:vAlign w:val="center"/>
          </w:tcPr>
          <w:p w14:paraId="2CF7165D">
            <w:pPr>
              <w:spacing w:line="44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序号</w:t>
            </w:r>
          </w:p>
        </w:tc>
        <w:tc>
          <w:tcPr>
            <w:tcW w:w="1269" w:type="dxa"/>
            <w:vAlign w:val="center"/>
          </w:tcPr>
          <w:p w14:paraId="0070C2BB">
            <w:pPr>
              <w:spacing w:line="44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评分因素</w:t>
            </w:r>
          </w:p>
        </w:tc>
        <w:tc>
          <w:tcPr>
            <w:tcW w:w="955" w:type="dxa"/>
            <w:vAlign w:val="center"/>
          </w:tcPr>
          <w:p w14:paraId="43E43D28">
            <w:pPr>
              <w:spacing w:line="44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分值</w:t>
            </w:r>
          </w:p>
        </w:tc>
        <w:tc>
          <w:tcPr>
            <w:tcW w:w="5997" w:type="dxa"/>
            <w:vAlign w:val="center"/>
          </w:tcPr>
          <w:p w14:paraId="38DCBD45">
            <w:pPr>
              <w:spacing w:line="44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评分标准（以下评分标准为举例）</w:t>
            </w:r>
          </w:p>
        </w:tc>
        <w:tc>
          <w:tcPr>
            <w:tcW w:w="1404" w:type="dxa"/>
            <w:vAlign w:val="center"/>
          </w:tcPr>
          <w:p w14:paraId="31CB292A">
            <w:pPr>
              <w:pStyle w:val="14"/>
              <w:spacing w:before="0" w:after="0" w:line="440" w:lineRule="exact"/>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说明</w:t>
            </w:r>
          </w:p>
        </w:tc>
      </w:tr>
      <w:tr w14:paraId="2CC484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05" w:type="dxa"/>
            <w:vAlign w:val="center"/>
          </w:tcPr>
          <w:p w14:paraId="5EDD4974">
            <w:pPr>
              <w:spacing w:line="360" w:lineRule="exact"/>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1</w:t>
            </w:r>
          </w:p>
        </w:tc>
        <w:tc>
          <w:tcPr>
            <w:tcW w:w="1269" w:type="dxa"/>
            <w:vAlign w:val="center"/>
          </w:tcPr>
          <w:p w14:paraId="796088D0">
            <w:pPr>
              <w:spacing w:line="360" w:lineRule="exact"/>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投标报价</w:t>
            </w:r>
          </w:p>
        </w:tc>
        <w:tc>
          <w:tcPr>
            <w:tcW w:w="955" w:type="dxa"/>
            <w:vAlign w:val="center"/>
          </w:tcPr>
          <w:p w14:paraId="43A20713">
            <w:pPr>
              <w:spacing w:line="360" w:lineRule="exact"/>
              <w:jc w:val="center"/>
              <w:rPr>
                <w:rFonts w:hint="default" w:ascii="宋体" w:hAnsi="宋体" w:eastAsia="宋体" w:cs="方正仿宋_GBK"/>
                <w:color w:val="000000" w:themeColor="text1"/>
                <w:sz w:val="24"/>
                <w:szCs w:val="24"/>
                <w:lang w:val="en-US" w:eastAsia="zh-CN"/>
                <w14:textFill>
                  <w14:solidFill>
                    <w14:schemeClr w14:val="tx1"/>
                  </w14:solidFill>
                </w14:textFill>
              </w:rPr>
            </w:pPr>
            <w:r>
              <w:rPr>
                <w:rFonts w:hint="eastAsia" w:ascii="宋体" w:hAnsi="宋体" w:cs="方正仿宋_GBK"/>
                <w:color w:val="000000" w:themeColor="text1"/>
                <w:sz w:val="24"/>
                <w:szCs w:val="24"/>
                <w:lang w:val="en-US" w:eastAsia="zh-CN"/>
                <w14:textFill>
                  <w14:solidFill>
                    <w14:schemeClr w14:val="tx1"/>
                  </w14:solidFill>
                </w14:textFill>
              </w:rPr>
              <w:t>10</w:t>
            </w:r>
          </w:p>
        </w:tc>
        <w:tc>
          <w:tcPr>
            <w:tcW w:w="5997" w:type="dxa"/>
            <w:vAlign w:val="center"/>
          </w:tcPr>
          <w:p w14:paraId="0A4B6E42">
            <w:pPr>
              <w:widowControl/>
              <w:spacing w:line="300" w:lineRule="exact"/>
              <w:outlineLvl w:val="2"/>
              <w:rPr>
                <w:rFonts w:hint="eastAsia" w:ascii="宋体" w:hAnsi="宋体" w:eastAsia="宋体" w:cs="方正仿宋_GBK"/>
                <w:kern w:val="2"/>
                <w:sz w:val="24"/>
                <w:szCs w:val="24"/>
                <w:lang w:val="zh-CN" w:eastAsia="zh-CN" w:bidi="zh-CN"/>
              </w:rPr>
            </w:pPr>
            <w:r>
              <w:rPr>
                <w:rFonts w:hint="eastAsia" w:ascii="宋体" w:hAnsi="宋体" w:eastAsia="宋体" w:cs="方正仿宋_GBK"/>
                <w:kern w:val="2"/>
                <w:sz w:val="24"/>
                <w:szCs w:val="24"/>
                <w:lang w:val="en-US" w:eastAsia="zh-CN" w:bidi="zh-CN"/>
              </w:rPr>
              <w:t xml:space="preserve">    </w:t>
            </w:r>
            <w:r>
              <w:rPr>
                <w:rFonts w:hint="eastAsia" w:ascii="宋体" w:hAnsi="宋体" w:eastAsia="宋体" w:cs="方正仿宋_GBK"/>
                <w:kern w:val="2"/>
                <w:sz w:val="24"/>
                <w:szCs w:val="24"/>
                <w:lang w:val="zh-CN" w:eastAsia="zh-CN" w:bidi="zh-CN"/>
              </w:rPr>
              <w:t>有效的投标报价中的最低价为评标基准价，按照下列公式计算每个投标人的投标价格得分。</w:t>
            </w:r>
          </w:p>
          <w:p w14:paraId="64D3B70E">
            <w:pPr>
              <w:pStyle w:val="2"/>
              <w:rPr>
                <w:rFonts w:hint="default"/>
                <w:lang w:val="en-US" w:eastAsia="zh-CN"/>
              </w:rPr>
            </w:pPr>
            <w:r>
              <w:rPr>
                <w:rFonts w:hint="eastAsia" w:ascii="宋体" w:hAnsi="宋体" w:eastAsia="宋体" w:cs="方正仿宋_GBK"/>
                <w:kern w:val="2"/>
                <w:sz w:val="24"/>
                <w:szCs w:val="24"/>
                <w:lang w:val="zh-CN" w:eastAsia="zh-CN" w:bidi="zh-CN"/>
              </w:rPr>
              <w:t>投标报价得分</w:t>
            </w:r>
            <w:r>
              <w:rPr>
                <w:rFonts w:hint="eastAsia" w:ascii="宋体" w:hAnsi="宋体" w:eastAsia="宋体" w:cs="方正仿宋_GBK"/>
                <w:kern w:val="2"/>
                <w:sz w:val="24"/>
                <w:szCs w:val="24"/>
                <w:lang w:val="en-US" w:eastAsia="zh-CN" w:bidi="zh-CN"/>
              </w:rPr>
              <w:t>=（评标基准价÷投标价）×价格权重×100。</w:t>
            </w:r>
          </w:p>
        </w:tc>
        <w:tc>
          <w:tcPr>
            <w:tcW w:w="1404" w:type="dxa"/>
            <w:vAlign w:val="center"/>
          </w:tcPr>
          <w:p w14:paraId="74C17803">
            <w:pPr>
              <w:spacing w:line="360" w:lineRule="exact"/>
              <w:rPr>
                <w:rFonts w:ascii="宋体" w:hAnsi="宋体" w:cs="方正仿宋_GBK"/>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高于预算价为无效报价</w:t>
            </w:r>
          </w:p>
        </w:tc>
      </w:tr>
      <w:tr w14:paraId="3633F3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vAlign w:val="center"/>
          </w:tcPr>
          <w:p w14:paraId="3162B706">
            <w:pPr>
              <w:spacing w:line="360" w:lineRule="exact"/>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2</w:t>
            </w:r>
          </w:p>
        </w:tc>
        <w:tc>
          <w:tcPr>
            <w:tcW w:w="1269" w:type="dxa"/>
            <w:vAlign w:val="center"/>
          </w:tcPr>
          <w:p w14:paraId="42363BE0">
            <w:pPr>
              <w:spacing w:line="360" w:lineRule="exact"/>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服务部分</w:t>
            </w:r>
          </w:p>
        </w:tc>
        <w:tc>
          <w:tcPr>
            <w:tcW w:w="955" w:type="dxa"/>
            <w:vAlign w:val="center"/>
          </w:tcPr>
          <w:p w14:paraId="33D1B722">
            <w:pPr>
              <w:spacing w:line="240" w:lineRule="exact"/>
              <w:jc w:val="center"/>
              <w:rPr>
                <w:rFonts w:hint="default" w:ascii="宋体" w:hAnsi="宋体" w:eastAsia="微软雅黑" w:cs="方正仿宋_GBK"/>
                <w:color w:val="000000" w:themeColor="text1"/>
                <w:sz w:val="24"/>
                <w:szCs w:val="24"/>
                <w:lang w:val="en-US"/>
                <w14:textFill>
                  <w14:solidFill>
                    <w14:schemeClr w14:val="tx1"/>
                  </w14:solidFill>
                </w14:textFill>
              </w:rPr>
            </w:pPr>
            <w:r>
              <w:rPr>
                <w:rFonts w:hint="eastAsia" w:ascii="宋体" w:hAnsi="宋体" w:cs="方正仿宋_GBK"/>
                <w:color w:val="000000" w:themeColor="text1"/>
                <w:sz w:val="24"/>
                <w:szCs w:val="24"/>
                <w:lang w:val="en-US" w:eastAsia="zh-CN"/>
                <w14:textFill>
                  <w14:solidFill>
                    <w14:schemeClr w14:val="tx1"/>
                  </w14:solidFill>
                </w14:textFill>
              </w:rPr>
              <w:t>60</w:t>
            </w:r>
          </w:p>
        </w:tc>
        <w:tc>
          <w:tcPr>
            <w:tcW w:w="5997" w:type="dxa"/>
            <w:vAlign w:val="center"/>
          </w:tcPr>
          <w:p w14:paraId="3660F252">
            <w:pPr>
              <w:widowControl/>
              <w:spacing w:line="300" w:lineRule="exact"/>
              <w:outlineLvl w:val="2"/>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根据招标代理机构提供的</w:t>
            </w:r>
            <w:r>
              <w:rPr>
                <w:rFonts w:hint="eastAsia" w:ascii="宋体" w:hAnsi="宋体" w:cs="宋体"/>
                <w:color w:val="000000" w:themeColor="text1"/>
                <w:sz w:val="24"/>
                <w:szCs w:val="24"/>
                <w14:textFill>
                  <w14:solidFill>
                    <w14:schemeClr w14:val="tx1"/>
                  </w14:solidFill>
                </w14:textFill>
              </w:rPr>
              <w:t>服务方案</w:t>
            </w:r>
            <w:r>
              <w:rPr>
                <w:rFonts w:hint="eastAsia" w:ascii="宋体" w:hAnsi="宋体" w:cs="宋体"/>
                <w:color w:val="000000" w:themeColor="text1"/>
                <w:sz w:val="24"/>
                <w:szCs w:val="24"/>
                <w:lang w:eastAsia="zh-CN"/>
                <w14:textFill>
                  <w14:solidFill>
                    <w14:schemeClr w14:val="tx1"/>
                  </w14:solidFill>
                </w14:textFill>
              </w:rPr>
              <w:t>进行评审：</w:t>
            </w:r>
          </w:p>
          <w:p w14:paraId="27A784A2">
            <w:pPr>
              <w:widowControl/>
              <w:spacing w:line="300" w:lineRule="exact"/>
              <w:outlineLvl w:val="2"/>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方案描述清晰，</w:t>
            </w:r>
            <w:r>
              <w:rPr>
                <w:rFonts w:hint="eastAsia" w:ascii="宋体" w:hAnsi="宋体" w:cs="宋体"/>
                <w:color w:val="000000" w:themeColor="text1"/>
                <w:sz w:val="24"/>
                <w:szCs w:val="24"/>
                <w:lang w:eastAsia="zh-CN"/>
                <w14:textFill>
                  <w14:solidFill>
                    <w14:schemeClr w14:val="tx1"/>
                  </w14:solidFill>
                </w14:textFill>
              </w:rPr>
              <w:t>详细</w:t>
            </w:r>
            <w:r>
              <w:rPr>
                <w:rFonts w:hint="eastAsia" w:ascii="宋体" w:hAnsi="宋体" w:cs="宋体"/>
                <w:color w:val="000000" w:themeColor="text1"/>
                <w:sz w:val="24"/>
                <w:szCs w:val="24"/>
                <w14:textFill>
                  <w14:solidFill>
                    <w14:schemeClr w14:val="tx1"/>
                  </w14:solidFill>
                </w14:textFill>
              </w:rPr>
              <w:t>完整可行，得</w:t>
            </w:r>
            <w:r>
              <w:rPr>
                <w:rFonts w:hint="eastAsia" w:ascii="宋体" w:hAnsi="宋体" w:cs="宋体"/>
                <w:color w:val="000000" w:themeColor="text1"/>
                <w:sz w:val="24"/>
                <w:szCs w:val="24"/>
                <w:lang w:val="en-US" w:eastAsia="zh-CN"/>
                <w14:textFill>
                  <w14:solidFill>
                    <w14:schemeClr w14:val="tx1"/>
                  </w14:solidFill>
                </w14:textFill>
              </w:rPr>
              <w:t>40-60</w:t>
            </w:r>
            <w:r>
              <w:rPr>
                <w:rFonts w:hint="eastAsia" w:ascii="宋体" w:hAnsi="宋体" w:cs="宋体"/>
                <w:color w:val="000000" w:themeColor="text1"/>
                <w:sz w:val="24"/>
                <w:szCs w:val="24"/>
                <w14:textFill>
                  <w14:solidFill>
                    <w14:schemeClr w14:val="tx1"/>
                  </w14:solidFill>
                </w14:textFill>
              </w:rPr>
              <w:t>分</w:t>
            </w:r>
            <w:r>
              <w:rPr>
                <w:rFonts w:hint="eastAsia" w:ascii="宋体" w:hAnsi="宋体" w:cs="宋体"/>
                <w:color w:val="000000" w:themeColor="text1"/>
                <w:sz w:val="24"/>
                <w:szCs w:val="24"/>
                <w:lang w:eastAsia="zh-CN"/>
                <w14:textFill>
                  <w14:solidFill>
                    <w14:schemeClr w14:val="tx1"/>
                  </w14:solidFill>
                </w14:textFill>
              </w:rPr>
              <w:t>；</w:t>
            </w:r>
          </w:p>
          <w:p w14:paraId="72ED6FA5">
            <w:pPr>
              <w:widowControl/>
              <w:spacing w:line="300" w:lineRule="exact"/>
              <w:outlineLvl w:val="2"/>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方案描述较清晰，较</w:t>
            </w:r>
            <w:r>
              <w:rPr>
                <w:rFonts w:hint="eastAsia" w:ascii="宋体" w:hAnsi="宋体" w:cs="宋体"/>
                <w:color w:val="000000" w:themeColor="text1"/>
                <w:sz w:val="24"/>
                <w:szCs w:val="24"/>
                <w:lang w:eastAsia="zh-CN"/>
                <w14:textFill>
                  <w14:solidFill>
                    <w14:schemeClr w14:val="tx1"/>
                  </w14:solidFill>
                </w14:textFill>
              </w:rPr>
              <w:t>详细</w:t>
            </w:r>
            <w:r>
              <w:rPr>
                <w:rFonts w:hint="eastAsia" w:ascii="宋体" w:hAnsi="宋体" w:cs="宋体"/>
                <w:color w:val="000000" w:themeColor="text1"/>
                <w:sz w:val="24"/>
                <w:szCs w:val="24"/>
                <w14:textFill>
                  <w14:solidFill>
                    <w14:schemeClr w14:val="tx1"/>
                  </w14:solidFill>
                </w14:textFill>
              </w:rPr>
              <w:t>可行，得</w:t>
            </w:r>
            <w:r>
              <w:rPr>
                <w:rFonts w:hint="eastAsia" w:ascii="宋体" w:hAnsi="宋体" w:cs="宋体"/>
                <w:color w:val="000000" w:themeColor="text1"/>
                <w:sz w:val="24"/>
                <w:szCs w:val="24"/>
                <w:lang w:val="en-US" w:eastAsia="zh-CN"/>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39</w:t>
            </w:r>
            <w:r>
              <w:rPr>
                <w:rFonts w:hint="eastAsia" w:ascii="宋体" w:hAnsi="宋体" w:cs="宋体"/>
                <w:color w:val="000000" w:themeColor="text1"/>
                <w:sz w:val="24"/>
                <w:szCs w:val="24"/>
                <w14:textFill>
                  <w14:solidFill>
                    <w14:schemeClr w14:val="tx1"/>
                  </w14:solidFill>
                </w14:textFill>
              </w:rPr>
              <w:t>分</w:t>
            </w:r>
            <w:r>
              <w:rPr>
                <w:rFonts w:hint="eastAsia" w:ascii="宋体" w:hAnsi="宋体" w:cs="宋体"/>
                <w:color w:val="000000" w:themeColor="text1"/>
                <w:sz w:val="24"/>
                <w:szCs w:val="24"/>
                <w:lang w:eastAsia="zh-CN"/>
                <w14:textFill>
                  <w14:solidFill>
                    <w14:schemeClr w14:val="tx1"/>
                  </w14:solidFill>
                </w14:textFill>
              </w:rPr>
              <w:t>；</w:t>
            </w:r>
          </w:p>
          <w:p w14:paraId="75D082A7">
            <w:pPr>
              <w:widowControl/>
              <w:spacing w:line="300" w:lineRule="exact"/>
              <w:outlineLvl w:val="2"/>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方案描述不够清晰，可行性一般，得1-</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分</w:t>
            </w:r>
            <w:r>
              <w:rPr>
                <w:rFonts w:hint="eastAsia" w:ascii="宋体" w:hAnsi="宋体" w:cs="宋体"/>
                <w:color w:val="000000" w:themeColor="text1"/>
                <w:sz w:val="24"/>
                <w:szCs w:val="24"/>
                <w:lang w:eastAsia="zh-CN"/>
                <w14:textFill>
                  <w14:solidFill>
                    <w14:schemeClr w14:val="tx1"/>
                  </w14:solidFill>
                </w14:textFill>
              </w:rPr>
              <w:t>；</w:t>
            </w:r>
          </w:p>
          <w:p w14:paraId="33588462">
            <w:pPr>
              <w:widowControl/>
              <w:spacing w:line="300" w:lineRule="exac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无方案</w:t>
            </w:r>
            <w:r>
              <w:rPr>
                <w:rFonts w:hint="eastAsia" w:ascii="宋体" w:hAnsi="宋体" w:cs="宋体"/>
                <w:color w:val="000000" w:themeColor="text1"/>
                <w:sz w:val="24"/>
                <w:szCs w:val="24"/>
                <w:lang w:eastAsia="zh-CN"/>
                <w14:textFill>
                  <w14:solidFill>
                    <w14:schemeClr w14:val="tx1"/>
                  </w14:solidFill>
                </w14:textFill>
              </w:rPr>
              <w:t>、方案差</w:t>
            </w:r>
            <w:r>
              <w:rPr>
                <w:rFonts w:hint="eastAsia" w:ascii="宋体" w:hAnsi="宋体" w:cs="宋体"/>
                <w:color w:val="000000" w:themeColor="text1"/>
                <w:sz w:val="24"/>
                <w:szCs w:val="24"/>
                <w14:textFill>
                  <w14:solidFill>
                    <w14:schemeClr w14:val="tx1"/>
                  </w14:solidFill>
                </w14:textFill>
              </w:rPr>
              <w:t>，得0分。</w:t>
            </w:r>
          </w:p>
          <w:p w14:paraId="31D35CCC">
            <w:pPr>
              <w:widowControl/>
              <w:spacing w:line="300" w:lineRule="exact"/>
              <w:outlineLvl w:val="2"/>
              <w:rPr>
                <w:rFonts w:ascii="宋体" w:hAnsi="宋体" w:cs="宋体"/>
                <w:color w:val="000000" w:themeColor="text1"/>
                <w:sz w:val="24"/>
                <w:szCs w:val="24"/>
                <w14:textFill>
                  <w14:solidFill>
                    <w14:schemeClr w14:val="tx1"/>
                  </w14:solidFill>
                </w14:textFill>
              </w:rPr>
            </w:pPr>
          </w:p>
          <w:p w14:paraId="7F70DF0B">
            <w:pPr>
              <w:widowControl/>
              <w:spacing w:line="300" w:lineRule="exact"/>
              <w:outlineLvl w:val="2"/>
              <w:rPr>
                <w:rFonts w:ascii="宋体" w:hAnsi="宋体" w:cs="宋体"/>
                <w:color w:val="000000" w:themeColor="text1"/>
                <w:sz w:val="24"/>
                <w:szCs w:val="24"/>
                <w14:textFill>
                  <w14:solidFill>
                    <w14:schemeClr w14:val="tx1"/>
                  </w14:solidFill>
                </w14:textFill>
              </w:rPr>
            </w:pPr>
          </w:p>
        </w:tc>
        <w:tc>
          <w:tcPr>
            <w:tcW w:w="1404" w:type="dxa"/>
            <w:vAlign w:val="center"/>
          </w:tcPr>
          <w:p w14:paraId="34AB83A8">
            <w:pPr>
              <w:spacing w:line="360" w:lineRule="exact"/>
              <w:rPr>
                <w:rFonts w:ascii="宋体" w:hAnsi="宋体" w:cs="方正仿宋_GBK"/>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采购人会根据采购服务要求为标准，对各供应商提供的方案进行横向比较评分。</w:t>
            </w:r>
          </w:p>
        </w:tc>
      </w:tr>
      <w:tr w14:paraId="3536B4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05" w:type="dxa"/>
            <w:vAlign w:val="center"/>
          </w:tcPr>
          <w:p w14:paraId="21FF2369">
            <w:pPr>
              <w:spacing w:line="320" w:lineRule="exact"/>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3</w:t>
            </w:r>
          </w:p>
        </w:tc>
        <w:tc>
          <w:tcPr>
            <w:tcW w:w="1269" w:type="dxa"/>
            <w:vAlign w:val="center"/>
          </w:tcPr>
          <w:p w14:paraId="79F0661E">
            <w:pPr>
              <w:spacing w:line="320" w:lineRule="exact"/>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商务部分</w:t>
            </w:r>
          </w:p>
        </w:tc>
        <w:tc>
          <w:tcPr>
            <w:tcW w:w="955" w:type="dxa"/>
            <w:vAlign w:val="center"/>
          </w:tcPr>
          <w:p w14:paraId="3DE260E2">
            <w:pPr>
              <w:widowControl/>
              <w:spacing w:line="300" w:lineRule="exact"/>
              <w:jc w:val="center"/>
              <w:outlineLvl w:val="2"/>
              <w:rPr>
                <w:rFonts w:hint="default" w:ascii="宋体" w:hAnsi="宋体" w:cs="宋体"/>
                <w:color w:val="000000" w:themeColor="text1"/>
                <w:sz w:val="24"/>
                <w:szCs w:val="24"/>
                <w:lang w:val="en-US"/>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30</w:t>
            </w:r>
          </w:p>
        </w:tc>
        <w:tc>
          <w:tcPr>
            <w:tcW w:w="5997" w:type="dxa"/>
            <w:vAlign w:val="center"/>
          </w:tcPr>
          <w:p w14:paraId="2E66C27C">
            <w:pPr>
              <w:widowControl/>
              <w:spacing w:line="300" w:lineRule="exac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供应商提供</w:t>
            </w:r>
            <w:r>
              <w:rPr>
                <w:rFonts w:hint="eastAsia" w:ascii="宋体" w:hAnsi="宋体" w:cs="宋体"/>
                <w:color w:val="000000" w:themeColor="text1"/>
                <w:sz w:val="24"/>
                <w:szCs w:val="24"/>
                <w:highlight w:val="none"/>
                <w:lang w:eastAsia="zh-CN"/>
                <w14:textFill>
                  <w14:solidFill>
                    <w14:schemeClr w14:val="tx1"/>
                  </w14:solidFill>
                </w14:textFill>
              </w:rPr>
              <w:t>近三年承担过</w:t>
            </w:r>
            <w:r>
              <w:rPr>
                <w:rFonts w:hint="eastAsia" w:ascii="宋体" w:hAnsi="宋体" w:cs="宋体"/>
                <w:color w:val="000000" w:themeColor="text1"/>
                <w:sz w:val="24"/>
                <w:szCs w:val="24"/>
                <w:highlight w:val="none"/>
                <w14:textFill>
                  <w14:solidFill>
                    <w14:schemeClr w14:val="tx1"/>
                  </w14:solidFill>
                </w14:textFill>
              </w:rPr>
              <w:t>类似服务的</w:t>
            </w:r>
            <w:r>
              <w:rPr>
                <w:rFonts w:hint="eastAsia" w:ascii="宋体" w:hAnsi="宋体" w:cs="宋体"/>
                <w:color w:val="000000" w:themeColor="text1"/>
                <w:sz w:val="24"/>
                <w:szCs w:val="24"/>
                <w:highlight w:val="none"/>
                <w:lang w:eastAsia="zh-CN"/>
                <w14:textFill>
                  <w14:solidFill>
                    <w14:schemeClr w14:val="tx1"/>
                  </w14:solidFill>
                </w14:textFill>
              </w:rPr>
              <w:t>业绩</w:t>
            </w:r>
            <w:r>
              <w:rPr>
                <w:rFonts w:hint="eastAsia" w:ascii="宋体" w:hAnsi="宋体" w:cs="宋体"/>
                <w:color w:val="000000" w:themeColor="text1"/>
                <w:sz w:val="24"/>
                <w:szCs w:val="24"/>
                <w:highlight w:val="none"/>
                <w14:textFill>
                  <w14:solidFill>
                    <w14:schemeClr w14:val="tx1"/>
                  </w14:solidFill>
                </w14:textFill>
              </w:rPr>
              <w:t>，每提供1份合同或其他有效证明文件得</w:t>
            </w: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分，最高得</w:t>
            </w:r>
            <w:r>
              <w:rPr>
                <w:rFonts w:hint="eastAsia" w:ascii="宋体" w:hAnsi="宋体" w:cs="宋体"/>
                <w:color w:val="000000" w:themeColor="text1"/>
                <w:sz w:val="24"/>
                <w:szCs w:val="24"/>
                <w:highlight w:val="none"/>
                <w:lang w:val="en-US" w:eastAsia="zh-CN"/>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分。</w:t>
            </w:r>
          </w:p>
        </w:tc>
        <w:tc>
          <w:tcPr>
            <w:tcW w:w="1404" w:type="dxa"/>
            <w:vAlign w:val="center"/>
          </w:tcPr>
          <w:p w14:paraId="0B4C4914">
            <w:pPr>
              <w:spacing w:line="320" w:lineRule="exact"/>
              <w:rPr>
                <w:rFonts w:ascii="宋体" w:hAnsi="宋体" w:cs="方正仿宋_GBK"/>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提供合同或其他有效证明文件扫描件，原件备查。</w:t>
            </w:r>
          </w:p>
        </w:tc>
      </w:tr>
    </w:tbl>
    <w:p w14:paraId="7F8AC9D3">
      <w:pPr>
        <w:pStyle w:val="2"/>
        <w:rPr>
          <w:color w:val="000000" w:themeColor="text1"/>
          <w14:textFill>
            <w14:solidFill>
              <w14:schemeClr w14:val="tx1"/>
            </w14:solidFill>
          </w14:textFill>
        </w:rPr>
      </w:pPr>
    </w:p>
    <w:p w14:paraId="03634BD3">
      <w:pPr>
        <w:spacing w:line="312" w:lineRule="auto"/>
        <w:jc w:val="center"/>
        <w:rPr>
          <w:rFonts w:hint="eastAsia" w:ascii="宋体" w:hAnsi="宋体" w:cs="宋体"/>
          <w:b/>
          <w:color w:val="000000" w:themeColor="text1"/>
          <w:szCs w:val="28"/>
          <w14:textFill>
            <w14:solidFill>
              <w14:schemeClr w14:val="tx1"/>
            </w14:solidFill>
          </w14:textFill>
        </w:rPr>
      </w:pPr>
    </w:p>
    <w:p w14:paraId="4A9F341E">
      <w:pPr>
        <w:spacing w:line="312" w:lineRule="auto"/>
        <w:jc w:val="center"/>
        <w:rPr>
          <w:rFonts w:hint="eastAsia" w:ascii="宋体" w:hAnsi="宋体" w:cs="宋体"/>
          <w:b/>
          <w:color w:val="000000" w:themeColor="text1"/>
          <w:szCs w:val="28"/>
          <w14:textFill>
            <w14:solidFill>
              <w14:schemeClr w14:val="tx1"/>
            </w14:solidFill>
          </w14:textFill>
        </w:rPr>
      </w:pPr>
    </w:p>
    <w:p w14:paraId="6738A5BF">
      <w:pPr>
        <w:spacing w:line="312" w:lineRule="auto"/>
        <w:jc w:val="center"/>
        <w:rPr>
          <w:rFonts w:hint="eastAsia" w:ascii="宋体" w:hAnsi="宋体" w:cs="宋体"/>
          <w:b/>
          <w:color w:val="000000" w:themeColor="text1"/>
          <w:szCs w:val="28"/>
          <w14:textFill>
            <w14:solidFill>
              <w14:schemeClr w14:val="tx1"/>
            </w14:solidFill>
          </w14:textFill>
        </w:rPr>
      </w:pPr>
    </w:p>
    <w:p w14:paraId="2521E841">
      <w:pPr>
        <w:spacing w:line="312" w:lineRule="auto"/>
        <w:jc w:val="center"/>
        <w:rPr>
          <w:rFonts w:hint="eastAsia" w:ascii="宋体" w:hAnsi="宋体" w:cs="宋体"/>
          <w:b/>
          <w:color w:val="000000" w:themeColor="text1"/>
          <w:szCs w:val="28"/>
          <w14:textFill>
            <w14:solidFill>
              <w14:schemeClr w14:val="tx1"/>
            </w14:solidFill>
          </w14:textFill>
        </w:rPr>
      </w:pPr>
    </w:p>
    <w:p w14:paraId="14862D23">
      <w:pPr>
        <w:spacing w:line="312" w:lineRule="auto"/>
        <w:jc w:val="center"/>
        <w:rPr>
          <w:rFonts w:hint="eastAsia" w:ascii="宋体" w:hAnsi="宋体" w:cs="宋体"/>
          <w:b/>
          <w:color w:val="000000" w:themeColor="text1"/>
          <w:szCs w:val="28"/>
          <w14:textFill>
            <w14:solidFill>
              <w14:schemeClr w14:val="tx1"/>
            </w14:solidFill>
          </w14:textFill>
        </w:rPr>
      </w:pPr>
    </w:p>
    <w:p w14:paraId="1622C59E">
      <w:pPr>
        <w:spacing w:line="312" w:lineRule="auto"/>
        <w:jc w:val="center"/>
        <w:rPr>
          <w:rFonts w:hint="eastAsia" w:ascii="宋体" w:hAnsi="宋体" w:cs="宋体"/>
          <w:b/>
          <w:color w:val="000000" w:themeColor="text1"/>
          <w:szCs w:val="28"/>
          <w14:textFill>
            <w14:solidFill>
              <w14:schemeClr w14:val="tx1"/>
            </w14:solidFill>
          </w14:textFill>
        </w:rPr>
      </w:pPr>
    </w:p>
    <w:p w14:paraId="2A97FAFD">
      <w:pPr>
        <w:pStyle w:val="2"/>
        <w:rPr>
          <w:rFonts w:hint="eastAsia" w:ascii="宋体" w:hAnsi="宋体" w:cs="宋体"/>
          <w:b/>
          <w:color w:val="000000" w:themeColor="text1"/>
          <w:szCs w:val="28"/>
          <w14:textFill>
            <w14:solidFill>
              <w14:schemeClr w14:val="tx1"/>
            </w14:solidFill>
          </w14:textFill>
        </w:rPr>
      </w:pPr>
    </w:p>
    <w:p w14:paraId="14DDF928">
      <w:pPr>
        <w:pStyle w:val="3"/>
        <w:rPr>
          <w:rFonts w:hint="eastAsia" w:ascii="宋体" w:hAnsi="宋体" w:cs="宋体"/>
          <w:b/>
          <w:color w:val="000000" w:themeColor="text1"/>
          <w:szCs w:val="28"/>
          <w14:textFill>
            <w14:solidFill>
              <w14:schemeClr w14:val="tx1"/>
            </w14:solidFill>
          </w14:textFill>
        </w:rPr>
      </w:pPr>
    </w:p>
    <w:p w14:paraId="70987516">
      <w:pPr>
        <w:pStyle w:val="3"/>
        <w:rPr>
          <w:rFonts w:hint="eastAsia" w:ascii="宋体" w:hAnsi="宋体" w:cs="宋体"/>
          <w:b/>
          <w:color w:val="000000" w:themeColor="text1"/>
          <w:szCs w:val="28"/>
          <w14:textFill>
            <w14:solidFill>
              <w14:schemeClr w14:val="tx1"/>
            </w14:solidFill>
          </w14:textFill>
        </w:rPr>
      </w:pPr>
    </w:p>
    <w:p w14:paraId="74F0D476">
      <w:pPr>
        <w:pStyle w:val="3"/>
        <w:rPr>
          <w:rFonts w:hint="eastAsia" w:ascii="宋体" w:hAnsi="宋体" w:cs="宋体"/>
          <w:b/>
          <w:color w:val="000000" w:themeColor="text1"/>
          <w:szCs w:val="28"/>
          <w14:textFill>
            <w14:solidFill>
              <w14:schemeClr w14:val="tx1"/>
            </w14:solidFill>
          </w14:textFill>
        </w:rPr>
      </w:pPr>
    </w:p>
    <w:p w14:paraId="31F62A4F">
      <w:pPr>
        <w:pStyle w:val="3"/>
        <w:rPr>
          <w:rFonts w:hint="eastAsia" w:ascii="宋体" w:hAnsi="宋体" w:cs="宋体"/>
          <w:b/>
          <w:color w:val="000000" w:themeColor="text1"/>
          <w:szCs w:val="28"/>
          <w14:textFill>
            <w14:solidFill>
              <w14:schemeClr w14:val="tx1"/>
            </w14:solidFill>
          </w14:textFill>
        </w:rPr>
      </w:pPr>
    </w:p>
    <w:p w14:paraId="57F081AB">
      <w:pPr>
        <w:pStyle w:val="3"/>
        <w:rPr>
          <w:rFonts w:hint="eastAsia" w:ascii="宋体" w:hAnsi="宋体" w:cs="宋体"/>
          <w:b/>
          <w:color w:val="000000" w:themeColor="text1"/>
          <w:szCs w:val="28"/>
          <w14:textFill>
            <w14:solidFill>
              <w14:schemeClr w14:val="tx1"/>
            </w14:solidFill>
          </w14:textFill>
        </w:rPr>
      </w:pPr>
    </w:p>
    <w:p w14:paraId="763C0D5D">
      <w:pPr>
        <w:pStyle w:val="3"/>
        <w:rPr>
          <w:rFonts w:hint="eastAsia" w:ascii="宋体" w:hAnsi="宋体" w:cs="宋体"/>
          <w:b/>
          <w:color w:val="000000" w:themeColor="text1"/>
          <w:szCs w:val="28"/>
          <w14:textFill>
            <w14:solidFill>
              <w14:schemeClr w14:val="tx1"/>
            </w14:solidFill>
          </w14:textFill>
        </w:rPr>
      </w:pPr>
    </w:p>
    <w:p w14:paraId="0F15D93A">
      <w:pPr>
        <w:spacing w:line="312" w:lineRule="auto"/>
        <w:jc w:val="center"/>
        <w:rPr>
          <w:rFonts w:hint="eastAsia" w:ascii="宋体" w:hAnsi="宋体" w:cs="宋体"/>
          <w:b/>
          <w:color w:val="000000" w:themeColor="text1"/>
          <w:szCs w:val="28"/>
          <w14:textFill>
            <w14:solidFill>
              <w14:schemeClr w14:val="tx1"/>
            </w14:solidFill>
          </w14:textFill>
        </w:rPr>
      </w:pPr>
    </w:p>
    <w:p w14:paraId="241454F4">
      <w:pPr>
        <w:spacing w:line="312" w:lineRule="auto"/>
        <w:jc w:val="center"/>
        <w:rPr>
          <w:rFonts w:hint="eastAsia" w:ascii="宋体" w:hAnsi="宋体" w:cs="宋体"/>
          <w:b/>
          <w:color w:val="000000" w:themeColor="text1"/>
          <w:szCs w:val="28"/>
          <w14:textFill>
            <w14:solidFill>
              <w14:schemeClr w14:val="tx1"/>
            </w14:solidFill>
          </w14:textFill>
        </w:rPr>
      </w:pPr>
    </w:p>
    <w:p w14:paraId="0ABABCF0">
      <w:pPr>
        <w:spacing w:line="312" w:lineRule="auto"/>
        <w:jc w:val="center"/>
        <w:rPr>
          <w:rFonts w:ascii="宋体" w:hAnsi="宋体" w:cs="宋体"/>
          <w:b/>
          <w:color w:val="000000" w:themeColor="text1"/>
          <w:szCs w:val="28"/>
          <w14:textFill>
            <w14:solidFill>
              <w14:schemeClr w14:val="tx1"/>
            </w14:solidFill>
          </w14:textFill>
        </w:rPr>
      </w:pPr>
      <w:r>
        <w:rPr>
          <w:rFonts w:hint="eastAsia" w:ascii="宋体" w:hAnsi="宋体" w:cs="宋体"/>
          <w:b/>
          <w:color w:val="000000" w:themeColor="text1"/>
          <w:szCs w:val="28"/>
          <w14:textFill>
            <w14:solidFill>
              <w14:schemeClr w14:val="tx1"/>
            </w14:solidFill>
          </w14:textFill>
        </w:rPr>
        <w:t>供应商编制响应文件要求</w:t>
      </w:r>
    </w:p>
    <w:p w14:paraId="2891CC02">
      <w:pPr>
        <w:numPr>
          <w:ilvl w:val="0"/>
          <w:numId w:val="0"/>
        </w:numPr>
        <w:spacing w:line="312" w:lineRule="auto"/>
        <w:rPr>
          <w:rFonts w:ascii="宋体" w:hAnsi="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2"/>
          <w:sz w:val="24"/>
          <w:szCs w:val="24"/>
          <w:lang w:val="en-US" w:eastAsia="zh-CN" w:bidi="ar-SA"/>
          <w14:textFill>
            <w14:solidFill>
              <w14:schemeClr w14:val="tx1"/>
            </w14:solidFill>
          </w14:textFill>
        </w:rPr>
        <w:t>一、</w:t>
      </w:r>
      <w:r>
        <w:rPr>
          <w:rFonts w:hint="eastAsia" w:ascii="宋体" w:hAnsi="宋体" w:cs="宋体"/>
          <w:b/>
          <w:color w:val="000000" w:themeColor="text1"/>
          <w:sz w:val="24"/>
          <w:szCs w:val="24"/>
          <w14:textFill>
            <w14:solidFill>
              <w14:schemeClr w14:val="tx1"/>
            </w14:solidFill>
          </w14:textFill>
        </w:rPr>
        <w:t>报价</w:t>
      </w:r>
    </w:p>
    <w:p w14:paraId="5DE6B2F9">
      <w:pPr>
        <w:tabs>
          <w:tab w:val="left" w:pos="6300"/>
        </w:tabs>
        <w:snapToGrid w:val="0"/>
        <w:spacing w:line="312"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（一）报价函</w:t>
      </w:r>
    </w:p>
    <w:p w14:paraId="443335B0">
      <w:pPr>
        <w:tabs>
          <w:tab w:val="left" w:pos="6300"/>
        </w:tabs>
        <w:snapToGrid w:val="0"/>
        <w:spacing w:line="360" w:lineRule="auto"/>
        <w:jc w:val="center"/>
        <w:outlineLvl w:val="0"/>
        <w:rPr>
          <w:rFonts w:ascii="宋体" w:hAnsi="宋体" w:cs="宋体"/>
          <w:b/>
          <w:color w:val="000000" w:themeColor="text1"/>
          <w:szCs w:val="28"/>
          <w14:textFill>
            <w14:solidFill>
              <w14:schemeClr w14:val="tx1"/>
            </w14:solidFill>
          </w14:textFill>
        </w:rPr>
      </w:pPr>
      <w:r>
        <w:rPr>
          <w:rFonts w:hint="eastAsia" w:ascii="宋体" w:hAnsi="宋体" w:cs="宋体"/>
          <w:b/>
          <w:color w:val="000000" w:themeColor="text1"/>
          <w:szCs w:val="28"/>
          <w14:textFill>
            <w14:solidFill>
              <w14:schemeClr w14:val="tx1"/>
            </w14:solidFill>
          </w14:textFill>
        </w:rPr>
        <w:t>报价函</w:t>
      </w:r>
    </w:p>
    <w:p w14:paraId="318CAB1D">
      <w:pPr>
        <w:tabs>
          <w:tab w:val="left" w:pos="6300"/>
        </w:tabs>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（采购人名称）</w:t>
      </w:r>
      <w:r>
        <w:rPr>
          <w:rFonts w:hint="eastAsia" w:ascii="宋体" w:hAnsi="宋体" w:cs="宋体"/>
          <w:color w:val="000000" w:themeColor="text1"/>
          <w:sz w:val="24"/>
          <w:szCs w:val="24"/>
          <w14:textFill>
            <w14:solidFill>
              <w14:schemeClr w14:val="tx1"/>
            </w14:solidFill>
          </w14:textFill>
        </w:rPr>
        <w:t>：</w:t>
      </w:r>
    </w:p>
    <w:p w14:paraId="09AD68D8">
      <w:pPr>
        <w:tabs>
          <w:tab w:val="left" w:pos="6300"/>
        </w:tabs>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我方收到____________________________（项目名称）的询比</w:t>
      </w:r>
      <w:r>
        <w:rPr>
          <w:rFonts w:ascii="宋体" w:hAnsi="宋体" w:cs="宋体"/>
          <w:color w:val="000000" w:themeColor="text1"/>
          <w:sz w:val="24"/>
          <w:szCs w:val="24"/>
          <w14:textFill>
            <w14:solidFill>
              <w14:schemeClr w14:val="tx1"/>
            </w14:solidFill>
          </w14:textFill>
        </w:rPr>
        <w:t>采购</w:t>
      </w:r>
      <w:r>
        <w:rPr>
          <w:rFonts w:hint="eastAsia" w:ascii="宋体" w:hAnsi="宋体" w:cs="宋体"/>
          <w:color w:val="000000" w:themeColor="text1"/>
          <w:sz w:val="24"/>
          <w:szCs w:val="24"/>
          <w14:textFill>
            <w14:solidFill>
              <w14:schemeClr w14:val="tx1"/>
            </w14:solidFill>
          </w14:textFill>
        </w:rPr>
        <w:t>文件，经详细研究，决定参加该项目的询比。</w:t>
      </w:r>
    </w:p>
    <w:p w14:paraId="06BF04C7">
      <w:pPr>
        <w:tabs>
          <w:tab w:val="left" w:pos="6300"/>
        </w:tabs>
        <w:snapToGrid w:val="0"/>
        <w:spacing w:line="360" w:lineRule="auto"/>
        <w:ind w:left="14" w:leftChars="5" w:firstLine="458" w:firstLineChars="191"/>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1、愿意按照询比采购文件中的一切要求，提供本项目的技术服务，报价为人民币</w:t>
      </w:r>
      <w:r>
        <w:rPr>
          <w:rFonts w:hint="eastAsia" w:ascii="宋体" w:hAnsi="宋体" w:cs="宋体"/>
          <w:color w:val="000000" w:themeColor="text1"/>
          <w:sz w:val="24"/>
          <w:szCs w:val="24"/>
          <w:u w:val="single"/>
          <w14:textFill>
            <w14:solidFill>
              <w14:schemeClr w14:val="tx1"/>
            </w14:solidFill>
          </w14:textFill>
        </w:rPr>
        <w:t>大写：     元整</w:t>
      </w:r>
      <w:r>
        <w:rPr>
          <w:rFonts w:hint="eastAsia" w:ascii="宋体" w:hAnsi="宋体" w:cs="宋体"/>
          <w:color w:val="000000" w:themeColor="text1"/>
          <w:sz w:val="24"/>
          <w:szCs w:val="24"/>
          <w14:textFill>
            <w14:solidFill>
              <w14:schemeClr w14:val="tx1"/>
            </w14:solidFill>
          </w14:textFill>
        </w:rPr>
        <w:t>；人民币</w:t>
      </w:r>
      <w:r>
        <w:rPr>
          <w:rFonts w:hint="eastAsia" w:ascii="宋体" w:hAnsi="宋体" w:cs="宋体"/>
          <w:color w:val="000000" w:themeColor="text1"/>
          <w:sz w:val="24"/>
          <w:szCs w:val="24"/>
          <w:u w:val="single"/>
          <w14:textFill>
            <w14:solidFill>
              <w14:schemeClr w14:val="tx1"/>
            </w14:solidFill>
          </w14:textFill>
        </w:rPr>
        <w:t>小写：    元</w:t>
      </w:r>
      <w:r>
        <w:rPr>
          <w:rFonts w:hint="eastAsia" w:ascii="宋体" w:hAnsi="宋体" w:cs="宋体"/>
          <w:color w:val="000000" w:themeColor="text1"/>
          <w:sz w:val="24"/>
          <w:szCs w:val="24"/>
          <w14:textFill>
            <w14:solidFill>
              <w14:schemeClr w14:val="tx1"/>
            </w14:solidFill>
          </w14:textFill>
        </w:rPr>
        <w:t>。</w:t>
      </w:r>
    </w:p>
    <w:p w14:paraId="1C2ED40E">
      <w:pPr>
        <w:tabs>
          <w:tab w:val="left" w:pos="6300"/>
        </w:tabs>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2、我方现提交的响应文件为：响应文件电子文档壹份。</w:t>
      </w:r>
    </w:p>
    <w:p w14:paraId="35385F09">
      <w:pPr>
        <w:tabs>
          <w:tab w:val="left" w:pos="6300"/>
        </w:tabs>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3、我方承诺：本次询比的有效期为90天。</w:t>
      </w:r>
    </w:p>
    <w:p w14:paraId="03F22EA0">
      <w:pPr>
        <w:tabs>
          <w:tab w:val="left" w:pos="6300"/>
        </w:tabs>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4、我方完全理解和接受贵方询比</w:t>
      </w:r>
      <w:r>
        <w:rPr>
          <w:rFonts w:ascii="宋体" w:hAnsi="宋体" w:cs="宋体"/>
          <w:color w:val="000000" w:themeColor="text1"/>
          <w:sz w:val="24"/>
          <w:szCs w:val="24"/>
          <w14:textFill>
            <w14:solidFill>
              <w14:schemeClr w14:val="tx1"/>
            </w14:solidFill>
          </w14:textFill>
        </w:rPr>
        <w:t>采购</w:t>
      </w:r>
      <w:r>
        <w:rPr>
          <w:rFonts w:hint="eastAsia" w:ascii="宋体" w:hAnsi="宋体" w:cs="宋体"/>
          <w:color w:val="000000" w:themeColor="text1"/>
          <w:sz w:val="24"/>
          <w:szCs w:val="24"/>
          <w14:textFill>
            <w14:solidFill>
              <w14:schemeClr w14:val="tx1"/>
            </w14:solidFill>
          </w14:textFill>
        </w:rPr>
        <w:t>文件的一切规定和要求及评审办法。</w:t>
      </w:r>
    </w:p>
    <w:p w14:paraId="33DE7E78">
      <w:pPr>
        <w:tabs>
          <w:tab w:val="left" w:pos="6300"/>
        </w:tabs>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5、在整个询比</w:t>
      </w:r>
      <w:r>
        <w:rPr>
          <w:rFonts w:ascii="宋体" w:hAnsi="宋体" w:cs="宋体"/>
          <w:color w:val="000000" w:themeColor="text1"/>
          <w:sz w:val="24"/>
          <w:szCs w:val="24"/>
          <w14:textFill>
            <w14:solidFill>
              <w14:schemeClr w14:val="tx1"/>
            </w14:solidFill>
          </w14:textFill>
        </w:rPr>
        <w:t>采购</w:t>
      </w:r>
      <w:r>
        <w:rPr>
          <w:rFonts w:hint="eastAsia" w:ascii="宋体" w:hAnsi="宋体" w:cs="宋体"/>
          <w:color w:val="000000" w:themeColor="text1"/>
          <w:sz w:val="24"/>
          <w:szCs w:val="24"/>
          <w14:textFill>
            <w14:solidFill>
              <w14:schemeClr w14:val="tx1"/>
            </w14:solidFill>
          </w14:textFill>
        </w:rPr>
        <w:t>过程中，我方若有违规行为，接受按照平台相关规定给予惩罚。</w:t>
      </w:r>
    </w:p>
    <w:p w14:paraId="599ACCA9">
      <w:pPr>
        <w:tabs>
          <w:tab w:val="left" w:pos="6300"/>
        </w:tabs>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6、我方若中选，将按照询比结果签订合同，并且严格履行合同义务。本承诺函将成为合同不可分割的一部分，与合同具有同等的法律效力。</w:t>
      </w:r>
    </w:p>
    <w:p w14:paraId="6AE9C7D5">
      <w:pPr>
        <w:tabs>
          <w:tab w:val="left" w:pos="6300"/>
        </w:tabs>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8"/>
          <w14:textFill>
            <w14:solidFill>
              <w14:schemeClr w14:val="tx1"/>
            </w14:solidFill>
          </w14:textFill>
        </w:rPr>
        <w:t>我方理解，最低报价不是成交的唯一条件。</w:t>
      </w:r>
    </w:p>
    <w:p w14:paraId="0109AB67">
      <w:pPr>
        <w:tabs>
          <w:tab w:val="left" w:pos="6300"/>
        </w:tabs>
        <w:snapToGrid w:val="0"/>
        <w:spacing w:line="360" w:lineRule="auto"/>
        <w:ind w:firstLine="570"/>
        <w:rPr>
          <w:rFonts w:ascii="宋体" w:hAnsi="宋体" w:cs="宋体"/>
          <w:color w:val="000000" w:themeColor="text1"/>
          <w:sz w:val="24"/>
          <w:szCs w:val="24"/>
          <w14:textFill>
            <w14:solidFill>
              <w14:schemeClr w14:val="tx1"/>
            </w14:solidFill>
          </w14:textFill>
        </w:rPr>
      </w:pPr>
    </w:p>
    <w:p w14:paraId="347BF392">
      <w:pPr>
        <w:tabs>
          <w:tab w:val="left" w:pos="6300"/>
        </w:tabs>
        <w:snapToGrid w:val="0"/>
        <w:spacing w:line="360" w:lineRule="auto"/>
        <w:ind w:firstLine="570"/>
        <w:rPr>
          <w:rFonts w:ascii="宋体" w:hAnsi="宋体" w:cs="宋体"/>
          <w:color w:val="000000" w:themeColor="text1"/>
          <w:sz w:val="24"/>
          <w:szCs w:val="24"/>
          <w14:textFill>
            <w14:solidFill>
              <w14:schemeClr w14:val="tx1"/>
            </w14:solidFill>
          </w14:textFill>
        </w:rPr>
      </w:pPr>
    </w:p>
    <w:p w14:paraId="38C09B90">
      <w:pPr>
        <w:tabs>
          <w:tab w:val="left" w:pos="6300"/>
        </w:tabs>
        <w:snapToGrid w:val="0"/>
        <w:spacing w:line="360" w:lineRule="auto"/>
        <w:ind w:firstLine="570"/>
        <w:rPr>
          <w:rFonts w:ascii="宋体" w:hAnsi="宋体" w:cs="宋体"/>
          <w:color w:val="000000" w:themeColor="text1"/>
          <w:sz w:val="24"/>
          <w:szCs w:val="24"/>
          <w14:textFill>
            <w14:solidFill>
              <w14:schemeClr w14:val="tx1"/>
            </w14:solidFill>
          </w14:textFill>
        </w:rPr>
      </w:pPr>
    </w:p>
    <w:p w14:paraId="0F090130">
      <w:pPr>
        <w:tabs>
          <w:tab w:val="left" w:pos="6300"/>
        </w:tabs>
        <w:snapToGrid w:val="0"/>
        <w:spacing w:line="360" w:lineRule="auto"/>
        <w:ind w:firstLine="570"/>
        <w:rPr>
          <w:rFonts w:ascii="宋体" w:hAnsi="宋体" w:cs="宋体"/>
          <w:color w:val="000000" w:themeColor="text1"/>
          <w:sz w:val="24"/>
          <w:szCs w:val="24"/>
          <w14:textFill>
            <w14:solidFill>
              <w14:schemeClr w14:val="tx1"/>
            </w14:solidFill>
          </w14:textFill>
        </w:rPr>
      </w:pPr>
    </w:p>
    <w:p w14:paraId="6F4A7777">
      <w:pPr>
        <w:tabs>
          <w:tab w:val="left" w:pos="6300"/>
        </w:tabs>
        <w:snapToGrid w:val="0"/>
        <w:spacing w:line="360" w:lineRule="auto"/>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供应商名称（公章）：</w:t>
      </w:r>
    </w:p>
    <w:p w14:paraId="652BFEDF">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sectPr>
          <w:footerReference r:id="rId7"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000000" w:themeColor="text1"/>
          <w:sz w:val="24"/>
          <w:szCs w:val="24"/>
          <w14:textFill>
            <w14:solidFill>
              <w14:schemeClr w14:val="tx1"/>
            </w14:solidFill>
          </w14:textFill>
        </w:rPr>
        <w:t xml:space="preserve">                                                  年   月   日</w:t>
      </w:r>
    </w:p>
    <w:p w14:paraId="60DCF910">
      <w:pPr>
        <w:tabs>
          <w:tab w:val="left" w:pos="6300"/>
        </w:tabs>
        <w:snapToGrid w:val="0"/>
        <w:spacing w:line="312"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、法定代表人授权委托书（格式）/法定代表人（格式）（二选一）</w:t>
      </w:r>
    </w:p>
    <w:p w14:paraId="208761B4">
      <w:pPr>
        <w:tabs>
          <w:tab w:val="left" w:pos="6300"/>
        </w:tabs>
        <w:snapToGrid w:val="0"/>
        <w:spacing w:line="312" w:lineRule="auto"/>
        <w:jc w:val="center"/>
        <w:rPr>
          <w:rFonts w:ascii="宋体" w:hAnsi="宋体" w:cs="宋体"/>
          <w:color w:val="000000" w:themeColor="text1"/>
          <w:sz w:val="24"/>
          <w:szCs w:val="24"/>
          <w14:textFill>
            <w14:solidFill>
              <w14:schemeClr w14:val="tx1"/>
            </w14:solidFill>
          </w14:textFill>
        </w:rPr>
      </w:pPr>
    </w:p>
    <w:p w14:paraId="1FDE18DC">
      <w:pPr>
        <w:tabs>
          <w:tab w:val="left" w:pos="6300"/>
        </w:tabs>
        <w:snapToGrid w:val="0"/>
        <w:spacing w:line="312"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法定代表人授权委托书</w:t>
      </w:r>
    </w:p>
    <w:p w14:paraId="7EE302E2">
      <w:pPr>
        <w:tabs>
          <w:tab w:val="left" w:pos="6300"/>
        </w:tabs>
        <w:snapToGrid w:val="0"/>
        <w:spacing w:line="312"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（采购人名称）：</w:t>
      </w:r>
    </w:p>
    <w:p w14:paraId="78F7FD33">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（法定代表人名称）是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（供应商名称）的法定代表人，特授权</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（被授权人姓名及身份证代码）电话</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代表我单位全权办理上述项目的询比、签约等具体工作，并签署全部有关文件、协议及合同。</w:t>
      </w:r>
    </w:p>
    <w:p w14:paraId="0254732E">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我单位对被授权人的签字负全部责任。</w:t>
      </w:r>
    </w:p>
    <w:p w14:paraId="33A09F04">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在撤消授权的书面通知以前，本授权书一直有效。被授权人在授权书有效期内签署的所有文件不因授权的撤消而失效。</w:t>
      </w:r>
    </w:p>
    <w:p w14:paraId="12770F38">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p>
    <w:p w14:paraId="11A61D91">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p>
    <w:p w14:paraId="328EF100">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被授权人：                                 法定代表人：</w:t>
      </w:r>
    </w:p>
    <w:p w14:paraId="4DD317C4">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（签字或盖章）                             （签字或盖章）</w:t>
      </w:r>
    </w:p>
    <w:p w14:paraId="416ABECC">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p>
    <w:p w14:paraId="5E00EFE0">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（附：被授权人身份证正反面复印件）</w:t>
      </w:r>
    </w:p>
    <w:p w14:paraId="0D864161">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p>
    <w:p w14:paraId="4D4C4846">
      <w:pPr>
        <w:tabs>
          <w:tab w:val="left" w:pos="6300"/>
        </w:tabs>
        <w:snapToGrid w:val="0"/>
        <w:spacing w:line="312" w:lineRule="auto"/>
        <w:ind w:right="480" w:firstLine="57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供应商名称（公章）</w:t>
      </w:r>
    </w:p>
    <w:p w14:paraId="5E7959C4">
      <w:pPr>
        <w:tabs>
          <w:tab w:val="left" w:pos="6300"/>
        </w:tabs>
        <w:snapToGrid w:val="0"/>
        <w:spacing w:line="312" w:lineRule="auto"/>
        <w:ind w:right="480" w:firstLine="57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   月   日</w:t>
      </w:r>
    </w:p>
    <w:p w14:paraId="307750CE">
      <w:pPr>
        <w:tabs>
          <w:tab w:val="left" w:pos="6300"/>
        </w:tabs>
        <w:snapToGrid w:val="0"/>
        <w:spacing w:line="312" w:lineRule="auto"/>
        <w:ind w:right="-1"/>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p>
    <w:p w14:paraId="3E47237E">
      <w:pPr>
        <w:tabs>
          <w:tab w:val="left" w:pos="6300"/>
        </w:tabs>
        <w:snapToGrid w:val="0"/>
        <w:spacing w:line="312" w:lineRule="auto"/>
        <w:ind w:right="-1"/>
        <w:rPr>
          <w:rFonts w:ascii="宋体" w:hAnsi="宋体" w:cs="宋体"/>
          <w:color w:val="000000" w:themeColor="text1"/>
          <w:sz w:val="24"/>
          <w:szCs w:val="24"/>
          <w14:textFill>
            <w14:solidFill>
              <w14:schemeClr w14:val="tx1"/>
            </w14:solidFill>
          </w14:textFill>
        </w:rPr>
      </w:pPr>
    </w:p>
    <w:p w14:paraId="719F6147">
      <w:pPr>
        <w:tabs>
          <w:tab w:val="left" w:pos="6300"/>
        </w:tabs>
        <w:snapToGrid w:val="0"/>
        <w:spacing w:line="312"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法定代表人证明</w:t>
      </w:r>
    </w:p>
    <w:p w14:paraId="11FF5CC1">
      <w:pPr>
        <w:tabs>
          <w:tab w:val="left" w:pos="6300"/>
        </w:tabs>
        <w:snapToGrid w:val="0"/>
        <w:spacing w:line="312"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（采购人名称）：</w:t>
      </w:r>
    </w:p>
    <w:p w14:paraId="7E1503A7">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（法定代表人名称及身份证代码）是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（供应商名称）的法定代表人，电话</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代表我单位全权办理上述项目的询比、签约等具体工作，并签署全部有关文件、协议及合同。签字负全部责任。</w:t>
      </w:r>
    </w:p>
    <w:p w14:paraId="0ACCF411">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p>
    <w:p w14:paraId="2F737AEB">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p>
    <w:p w14:paraId="3F8DE7E4">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法定代表人（签字或盖章）：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供应商名称（公章）</w:t>
      </w:r>
    </w:p>
    <w:p w14:paraId="3184A2D4">
      <w:pPr>
        <w:tabs>
          <w:tab w:val="left" w:pos="6300"/>
        </w:tabs>
        <w:snapToGrid w:val="0"/>
        <w:spacing w:line="312" w:lineRule="auto"/>
        <w:ind w:right="360" w:firstLine="57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   月   日</w:t>
      </w:r>
    </w:p>
    <w:p w14:paraId="66A5CBC8">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（附：法定代表人身份证正反面复印件）</w:t>
      </w:r>
    </w:p>
    <w:p w14:paraId="4AE95FF1">
      <w:pPr>
        <w:rPr>
          <w:rFonts w:ascii="宋体" w:hAnsi="宋体" w:cs="宋体"/>
          <w:b/>
          <w:color w:val="000000" w:themeColor="text1"/>
          <w:szCs w:val="28"/>
          <w14:textFill>
            <w14:solidFill>
              <w14:schemeClr w14:val="tx1"/>
            </w14:solidFill>
          </w14:textFill>
        </w:rPr>
      </w:pPr>
      <w:r>
        <w:rPr>
          <w:rFonts w:ascii="宋体" w:hAnsi="宋体" w:cs="宋体"/>
          <w:b/>
          <w:color w:val="000000" w:themeColor="text1"/>
          <w:szCs w:val="28"/>
          <w14:textFill>
            <w14:solidFill>
              <w14:schemeClr w14:val="tx1"/>
            </w14:solidFill>
          </w14:textFill>
        </w:rPr>
        <w:br w:type="page"/>
      </w:r>
    </w:p>
    <w:p w14:paraId="42C9A6D1">
      <w:pPr>
        <w:pStyle w:val="4"/>
        <w:spacing w:before="0" w:after="0" w:line="360" w:lineRule="auto"/>
        <w:jc w:val="left"/>
        <w:rPr>
          <w:rFonts w:ascii="宋体" w:hAnsi="宋体" w:cs="宋体"/>
          <w:color w:val="000000" w:themeColor="text1"/>
          <w:sz w:val="24"/>
          <w:szCs w:val="24"/>
          <w14:textFill>
            <w14:solidFill>
              <w14:schemeClr w14:val="tx1"/>
            </w14:solidFill>
          </w14:textFill>
        </w:rPr>
      </w:pPr>
    </w:p>
    <w:p w14:paraId="787BEA77">
      <w:pPr>
        <w:pStyle w:val="4"/>
        <w:numPr>
          <w:ilvl w:val="0"/>
          <w:numId w:val="0"/>
        </w:numPr>
        <w:spacing w:before="0" w:after="0"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kern w:val="2"/>
          <w:sz w:val="24"/>
          <w:szCs w:val="24"/>
          <w:lang w:val="en-US" w:eastAsia="zh-CN" w:bidi="ar-SA"/>
          <w14:textFill>
            <w14:solidFill>
              <w14:schemeClr w14:val="tx1"/>
            </w14:solidFill>
          </w14:textFill>
        </w:rPr>
        <w:t>三</w:t>
      </w:r>
      <w:r>
        <w:rPr>
          <w:rFonts w:hint="eastAsia" w:ascii="宋体" w:hAnsi="宋体" w:eastAsia="宋体" w:cs="宋体"/>
          <w:b/>
          <w:color w:val="000000" w:themeColor="text1"/>
          <w:kern w:val="2"/>
          <w:sz w:val="24"/>
          <w:szCs w:val="24"/>
          <w:lang w:val="en-US" w:eastAsia="zh-CN" w:bidi="ar-SA"/>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资格条件</w:t>
      </w:r>
    </w:p>
    <w:p w14:paraId="498AB7AE">
      <w:pPr>
        <w:spacing w:line="312" w:lineRule="auto"/>
        <w:jc w:val="center"/>
        <w:rPr>
          <w:rFonts w:ascii="宋体" w:hAnsi="宋体" w:cs="宋体"/>
          <w:i/>
          <w:iCs/>
          <w:color w:val="000000" w:themeColor="text1"/>
          <w:sz w:val="24"/>
          <w:szCs w:val="24"/>
          <w:u w:val="single"/>
          <w14:textFill>
            <w14:solidFill>
              <w14:schemeClr w14:val="tx1"/>
            </w14:solidFill>
          </w14:textFill>
        </w:rPr>
      </w:pPr>
      <w:r>
        <w:rPr>
          <w:rFonts w:hint="eastAsia" w:ascii="宋体" w:hAnsi="宋体" w:cs="宋体"/>
          <w:i/>
          <w:iCs/>
          <w:color w:val="000000" w:themeColor="text1"/>
          <w:sz w:val="24"/>
          <w:szCs w:val="24"/>
          <w:u w:val="single"/>
          <w14:textFill>
            <w14:solidFill>
              <w14:schemeClr w14:val="tx1"/>
            </w14:solidFill>
          </w14:textFill>
        </w:rPr>
        <w:t>按照采购文件要求提供扫描件</w:t>
      </w:r>
    </w:p>
    <w:p w14:paraId="2463C07F">
      <w:pPr>
        <w:rPr>
          <w:color w:val="000000" w:themeColor="text1"/>
          <w14:textFill>
            <w14:solidFill>
              <w14:schemeClr w14:val="tx1"/>
            </w14:solidFill>
          </w14:textFill>
        </w:rPr>
      </w:pPr>
    </w:p>
    <w:p w14:paraId="4C3DCB24">
      <w:pPr>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供应商总体情况介绍、</w:t>
      </w:r>
      <w:r>
        <w:rPr>
          <w:rFonts w:hint="eastAsia" w:ascii="宋体" w:hAnsi="宋体" w:cs="宋体"/>
          <w:color w:val="000000" w:themeColor="text1"/>
          <w:sz w:val="24"/>
          <w:szCs w:val="24"/>
          <w:lang w:eastAsia="zh-CN"/>
          <w14:textFill>
            <w14:solidFill>
              <w14:schemeClr w14:val="tx1"/>
            </w14:solidFill>
          </w14:textFill>
        </w:rPr>
        <w:t>有效的营业执照、资质证书、业绩资料、</w:t>
      </w:r>
      <w:r>
        <w:rPr>
          <w:rFonts w:hint="eastAsia" w:ascii="宋体" w:hAnsi="宋体"/>
          <w:color w:val="000000" w:themeColor="text1"/>
          <w:sz w:val="24"/>
          <w:lang w:eastAsia="zh-CN"/>
          <w14:textFill>
            <w14:solidFill>
              <w14:schemeClr w14:val="tx1"/>
            </w14:solidFill>
          </w14:textFill>
        </w:rPr>
        <w:t>财务审计报告、信誉证明等</w:t>
      </w:r>
      <w:r>
        <w:rPr>
          <w:rFonts w:hint="eastAsia" w:ascii="宋体" w:hAnsi="宋体" w:cs="宋体"/>
          <w:color w:val="000000" w:themeColor="text1"/>
          <w:sz w:val="24"/>
          <w:szCs w:val="24"/>
          <w14:textFill>
            <w14:solidFill>
              <w14:schemeClr w14:val="tx1"/>
            </w14:solidFill>
          </w14:textFill>
        </w:rPr>
        <w:t>其他与本项目有关的资料等</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按照资格审查顺序</w:t>
      </w:r>
      <w:r>
        <w:rPr>
          <w:rFonts w:hint="eastAsia" w:ascii="宋体" w:hAnsi="宋体" w:cs="宋体"/>
          <w:color w:val="000000" w:themeColor="text1"/>
          <w:sz w:val="24"/>
          <w:szCs w:val="24"/>
          <w:lang w:eastAsia="zh-CN"/>
          <w14:textFill>
            <w14:solidFill>
              <w14:schemeClr w14:val="tx1"/>
            </w14:solidFill>
          </w14:textFill>
        </w:rPr>
        <w:t>）</w:t>
      </w:r>
    </w:p>
    <w:p w14:paraId="5E5B4256">
      <w:pPr>
        <w:snapToGrid w:val="0"/>
        <w:spacing w:line="312" w:lineRule="auto"/>
        <w:jc w:val="center"/>
        <w:rPr>
          <w:rFonts w:ascii="宋体" w:hAnsi="宋体"/>
          <w:color w:val="000000" w:themeColor="text1"/>
          <w:sz w:val="24"/>
          <w:szCs w:val="24"/>
          <w14:textFill>
            <w14:solidFill>
              <w14:schemeClr w14:val="tx1"/>
            </w14:solidFill>
          </w14:textFill>
        </w:rPr>
      </w:pPr>
    </w:p>
    <w:p w14:paraId="3403C649">
      <w:pPr>
        <w:tabs>
          <w:tab w:val="left" w:pos="6300"/>
        </w:tabs>
        <w:snapToGrid w:val="0"/>
        <w:spacing w:line="312" w:lineRule="auto"/>
        <w:ind w:right="-1"/>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p>
    <w:p w14:paraId="20A1299D">
      <w:pPr>
        <w:snapToGrid w:val="0"/>
        <w:spacing w:line="312" w:lineRule="auto"/>
        <w:jc w:val="center"/>
        <w:rPr>
          <w:rFonts w:ascii="宋体" w:hAnsi="宋体"/>
          <w:b/>
          <w:bCs/>
          <w:color w:val="000000" w:themeColor="text1"/>
          <w:sz w:val="24"/>
          <w:szCs w:val="24"/>
          <w14:textFill>
            <w14:solidFill>
              <w14:schemeClr w14:val="tx1"/>
            </w14:solidFill>
          </w14:textFill>
        </w:rPr>
      </w:pPr>
      <w:bookmarkStart w:id="34" w:name="_Hlk45893074"/>
      <w:r>
        <w:rPr>
          <w:rFonts w:hint="eastAsia" w:ascii="宋体" w:hAnsi="宋体"/>
          <w:b/>
          <w:bCs/>
          <w:color w:val="000000" w:themeColor="text1"/>
          <w:sz w:val="24"/>
          <w:szCs w:val="24"/>
          <w14:textFill>
            <w14:solidFill>
              <w14:schemeClr w14:val="tx1"/>
            </w14:solidFill>
          </w14:textFill>
        </w:rPr>
        <w:t>诚信声明（格式）</w:t>
      </w:r>
    </w:p>
    <w:bookmarkEnd w:id="34"/>
    <w:p w14:paraId="66DBCEC2">
      <w:pPr>
        <w:snapToGrid w:val="0"/>
        <w:spacing w:line="312" w:lineRule="auto"/>
        <w:ind w:firstLine="57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14:paraId="561A85D9">
      <w:pPr>
        <w:snapToGrid w:val="0"/>
        <w:spacing w:line="312"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r>
        <w:rPr>
          <w:rFonts w:hint="eastAsia" w:ascii="宋体" w:hAnsi="宋体"/>
          <w:color w:val="000000" w:themeColor="text1"/>
          <w:sz w:val="24"/>
          <w:szCs w:val="24"/>
          <w:u w:val="single"/>
          <w14:textFill>
            <w14:solidFill>
              <w14:schemeClr w14:val="tx1"/>
            </w14:solidFill>
          </w14:textFill>
        </w:rPr>
        <w:t xml:space="preserve">                                                </w:t>
      </w:r>
    </w:p>
    <w:p w14:paraId="69064565">
      <w:pPr>
        <w:snapToGrid w:val="0"/>
        <w:spacing w:line="312" w:lineRule="auto"/>
        <w:ind w:firstLine="57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14:paraId="4D7184D9">
      <w:pPr>
        <w:snapToGrid w:val="0"/>
        <w:spacing w:line="312"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（采购人名称）：</w:t>
      </w:r>
    </w:p>
    <w:p w14:paraId="50A56051">
      <w:pPr>
        <w:snapToGrid w:val="0"/>
        <w:spacing w:line="312"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14:paraId="6D10D4C8">
      <w:pPr>
        <w:snapToGrid w:val="0"/>
        <w:spacing w:line="312"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14:paraId="65BC4A94">
      <w:pPr>
        <w:snapToGrid w:val="0"/>
        <w:spacing w:line="312" w:lineRule="auto"/>
        <w:ind w:firstLine="57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14:paraId="709A30AA">
      <w:pPr>
        <w:snapToGrid w:val="0"/>
        <w:spacing w:line="312" w:lineRule="auto"/>
        <w:ind w:firstLine="57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14:paraId="173D0216">
      <w:pPr>
        <w:snapToGrid w:val="0"/>
        <w:spacing w:line="312" w:lineRule="auto"/>
        <w:ind w:firstLine="57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14:paraId="5215A5E9">
      <w:pPr>
        <w:snapToGrid w:val="0"/>
        <w:spacing w:line="312" w:lineRule="auto"/>
        <w:ind w:right="424" w:firstLine="570"/>
        <w:jc w:val="right"/>
        <w:rPr>
          <w:rFonts w:hint="eastAsia" w:ascii="宋体" w:hAnsi="宋体"/>
          <w:color w:val="000000" w:themeColor="text1"/>
          <w:sz w:val="24"/>
          <w:szCs w:val="24"/>
          <w14:textFill>
            <w14:solidFill>
              <w14:schemeClr w14:val="tx1"/>
            </w14:solidFill>
          </w14:textFill>
        </w:rPr>
      </w:pPr>
    </w:p>
    <w:p w14:paraId="47AFB237">
      <w:pPr>
        <w:snapToGrid w:val="0"/>
        <w:spacing w:line="312" w:lineRule="auto"/>
        <w:ind w:right="424" w:firstLine="570"/>
        <w:jc w:val="right"/>
        <w:rPr>
          <w:rFonts w:hint="eastAsia" w:ascii="宋体" w:hAnsi="宋体"/>
          <w:color w:val="000000" w:themeColor="text1"/>
          <w:sz w:val="24"/>
          <w:szCs w:val="24"/>
          <w14:textFill>
            <w14:solidFill>
              <w14:schemeClr w14:val="tx1"/>
            </w14:solidFill>
          </w14:textFill>
        </w:rPr>
      </w:pPr>
    </w:p>
    <w:p w14:paraId="3D05E9AC">
      <w:pPr>
        <w:snapToGrid w:val="0"/>
        <w:spacing w:line="312" w:lineRule="auto"/>
        <w:ind w:right="424" w:firstLine="570"/>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（供应商公章）</w:t>
      </w:r>
    </w:p>
    <w:p w14:paraId="3DD696D2">
      <w:pPr>
        <w:snapToGrid w:val="0"/>
        <w:spacing w:line="312" w:lineRule="auto"/>
        <w:ind w:right="480" w:firstLine="570"/>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年   月   日</w:t>
      </w:r>
    </w:p>
    <w:p w14:paraId="24D4BACE">
      <w:pPr>
        <w:tabs>
          <w:tab w:val="left" w:pos="6300"/>
        </w:tabs>
        <w:snapToGrid w:val="0"/>
        <w:spacing w:line="312" w:lineRule="auto"/>
        <w:ind w:right="-1"/>
        <w:rPr>
          <w:rFonts w:ascii="宋体" w:hAnsi="宋体" w:cs="宋体"/>
          <w:color w:val="000000" w:themeColor="text1"/>
          <w:sz w:val="24"/>
          <w:szCs w:val="24"/>
          <w14:textFill>
            <w14:solidFill>
              <w14:schemeClr w14:val="tx1"/>
            </w14:solidFill>
          </w14:textFill>
        </w:rPr>
      </w:pPr>
    </w:p>
    <w:p w14:paraId="11EE6D5D">
      <w:pPr>
        <w:tabs>
          <w:tab w:val="left" w:pos="6300"/>
        </w:tabs>
        <w:snapToGrid w:val="0"/>
        <w:spacing w:line="312" w:lineRule="auto"/>
        <w:ind w:right="-1"/>
        <w:rPr>
          <w:rFonts w:hint="eastAsia" w:ascii="Times New Roman" w:hAnsi="Times New Roman" w:eastAsia="宋体" w:cs="Times New Roman"/>
          <w:kern w:val="2"/>
          <w:sz w:val="28"/>
          <w:lang w:val="en-US" w:eastAsia="zh-CN" w:bidi="ar-SA"/>
        </w:rPr>
      </w:pPr>
    </w:p>
    <w:p w14:paraId="75294C4A">
      <w:pPr>
        <w:pStyle w:val="4"/>
        <w:numPr>
          <w:ilvl w:val="0"/>
          <w:numId w:val="1"/>
        </w:numPr>
        <w:spacing w:before="0" w:after="0" w:line="312"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商务部分</w:t>
      </w:r>
      <w:r>
        <w:rPr>
          <w:rFonts w:hint="eastAsia" w:ascii="宋体" w:hAnsi="宋体" w:cs="宋体"/>
          <w:color w:val="000000" w:themeColor="text1"/>
          <w:sz w:val="24"/>
          <w:szCs w:val="24"/>
          <w14:textFill>
            <w14:solidFill>
              <w14:schemeClr w14:val="tx1"/>
            </w14:solidFill>
          </w14:textFill>
        </w:rPr>
        <w:t>的资料</w:t>
      </w:r>
    </w:p>
    <w:p w14:paraId="1189BB4E">
      <w:pPr>
        <w:rPr>
          <w:rFonts w:hint="eastAsia"/>
        </w:rPr>
      </w:pPr>
    </w:p>
    <w:p w14:paraId="2AFF0A1D">
      <w:pPr>
        <w:spacing w:line="312" w:lineRule="auto"/>
        <w:jc w:val="center"/>
        <w:rPr>
          <w:rFonts w:hint="eastAsia" w:ascii="宋体" w:hAnsi="宋体" w:cs="宋体"/>
          <w:i/>
          <w:iCs/>
          <w:color w:val="000000" w:themeColor="text1"/>
          <w:sz w:val="24"/>
          <w:szCs w:val="24"/>
          <w:u w:val="single"/>
          <w14:textFill>
            <w14:solidFill>
              <w14:schemeClr w14:val="tx1"/>
            </w14:solidFill>
          </w14:textFill>
        </w:rPr>
      </w:pPr>
      <w:r>
        <w:rPr>
          <w:rFonts w:hint="eastAsia" w:ascii="宋体" w:hAnsi="宋体" w:cs="宋体"/>
          <w:i/>
          <w:iCs/>
          <w:color w:val="000000" w:themeColor="text1"/>
          <w:sz w:val="24"/>
          <w:szCs w:val="24"/>
          <w:u w:val="single"/>
          <w14:textFill>
            <w14:solidFill>
              <w14:schemeClr w14:val="tx1"/>
            </w14:solidFill>
          </w14:textFill>
        </w:rPr>
        <w:t>按照采购文件要求提供扫描件</w:t>
      </w:r>
    </w:p>
    <w:p w14:paraId="3073F0EC">
      <w:pPr>
        <w:rPr>
          <w:rFonts w:ascii="宋体" w:hAnsi="宋体" w:cs="宋体"/>
          <w:b/>
          <w:bCs/>
          <w:color w:val="000000" w:themeColor="text1"/>
          <w:sz w:val="24"/>
          <w:szCs w:val="24"/>
          <w14:textFill>
            <w14:solidFill>
              <w14:schemeClr w14:val="tx1"/>
            </w14:solidFill>
          </w14:textFill>
        </w:rPr>
      </w:pPr>
      <w:r>
        <w:rPr>
          <w:rFonts w:hint="eastAsia" w:ascii="宋体" w:hAnsi="宋体" w:cs="宋体"/>
          <w:i/>
          <w:iCs/>
          <w:color w:val="000000" w:themeColor="text1"/>
          <w:sz w:val="24"/>
          <w:szCs w:val="24"/>
          <w:u w:val="single"/>
          <w14:textFill>
            <w14:solidFill>
              <w14:schemeClr w14:val="tx1"/>
            </w14:solidFill>
          </w14:textFill>
        </w:rPr>
        <w:br w:type="page"/>
      </w:r>
    </w:p>
    <w:p w14:paraId="048CE559">
      <w:pPr>
        <w:pStyle w:val="2"/>
      </w:pPr>
      <w:bookmarkStart w:id="35" w:name="_Hlk27399531"/>
    </w:p>
    <w:p w14:paraId="3AF0B926">
      <w:pPr>
        <w:numPr>
          <w:ilvl w:val="0"/>
          <w:numId w:val="0"/>
        </w:numPr>
        <w:spacing w:line="312"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2"/>
          <w:sz w:val="24"/>
          <w:szCs w:val="24"/>
          <w:lang w:val="en-US" w:eastAsia="zh-CN" w:bidi="ar-SA"/>
          <w14:textFill>
            <w14:solidFill>
              <w14:schemeClr w14:val="tx1"/>
            </w14:solidFill>
          </w14:textFill>
        </w:rPr>
        <w:t>五</w:t>
      </w:r>
      <w:r>
        <w:rPr>
          <w:rFonts w:hint="eastAsia" w:ascii="宋体" w:hAnsi="宋体" w:eastAsia="宋体" w:cs="宋体"/>
          <w:b/>
          <w:color w:val="000000" w:themeColor="text1"/>
          <w:kern w:val="2"/>
          <w:sz w:val="24"/>
          <w:szCs w:val="24"/>
          <w:lang w:val="en-US" w:eastAsia="zh-CN" w:bidi="ar-SA"/>
          <w14:textFill>
            <w14:solidFill>
              <w14:schemeClr w14:val="tx1"/>
            </w14:solidFill>
          </w14:textFill>
        </w:rPr>
        <w:t>、</w:t>
      </w:r>
      <w:r>
        <w:rPr>
          <w:rFonts w:hint="eastAsia" w:ascii="宋体" w:hAnsi="宋体" w:cs="宋体"/>
          <w:b/>
          <w:color w:val="000000" w:themeColor="text1"/>
          <w:sz w:val="24"/>
          <w:szCs w:val="24"/>
          <w14:textFill>
            <w14:solidFill>
              <w14:schemeClr w14:val="tx1"/>
            </w14:solidFill>
          </w14:textFill>
        </w:rPr>
        <w:t>服务方案</w:t>
      </w:r>
    </w:p>
    <w:p w14:paraId="114A630C">
      <w:pPr>
        <w:spacing w:line="312" w:lineRule="auto"/>
        <w:jc w:val="center"/>
        <w:rPr>
          <w:rFonts w:hint="eastAsia" w:ascii="宋体" w:hAnsi="宋体" w:cs="宋体"/>
          <w:i/>
          <w:iCs/>
          <w:color w:val="000000" w:themeColor="text1"/>
          <w:sz w:val="24"/>
          <w:szCs w:val="24"/>
          <w:u w:val="single"/>
          <w:lang w:eastAsia="zh-CN"/>
          <w14:textFill>
            <w14:solidFill>
              <w14:schemeClr w14:val="tx1"/>
            </w14:solidFill>
          </w14:textFill>
        </w:rPr>
      </w:pPr>
      <w:r>
        <w:rPr>
          <w:rFonts w:hint="eastAsia" w:ascii="宋体" w:hAnsi="宋体" w:cs="宋体"/>
          <w:i/>
          <w:iCs/>
          <w:color w:val="000000" w:themeColor="text1"/>
          <w:sz w:val="24"/>
          <w:szCs w:val="24"/>
          <w:u w:val="single"/>
          <w14:textFill>
            <w14:solidFill>
              <w14:schemeClr w14:val="tx1"/>
            </w14:solidFill>
          </w14:textFill>
        </w:rPr>
        <w:t>服务方案（格式自定</w:t>
      </w:r>
      <w:bookmarkEnd w:id="35"/>
      <w:r>
        <w:rPr>
          <w:rFonts w:hint="eastAsia" w:ascii="宋体" w:hAnsi="宋体" w:cs="宋体"/>
          <w:i/>
          <w:iCs/>
          <w:color w:val="000000" w:themeColor="text1"/>
          <w:sz w:val="24"/>
          <w:szCs w:val="24"/>
          <w:u w:val="single"/>
          <w:lang w:eastAsia="zh-CN"/>
          <w14:textFill>
            <w14:solidFill>
              <w14:schemeClr w14:val="tx1"/>
            </w14:solidFill>
          </w14:textFill>
        </w:rPr>
        <w:t>）</w:t>
      </w:r>
    </w:p>
    <w:p w14:paraId="44C92DD8">
      <w:pPr>
        <w:bidi w:val="0"/>
        <w:rPr>
          <w:rFonts w:hint="eastAsia" w:ascii="Times New Roman" w:hAnsi="Times New Roman" w:eastAsia="宋体" w:cs="Times New Roman"/>
          <w:kern w:val="2"/>
          <w:sz w:val="28"/>
          <w:lang w:val="en-US" w:eastAsia="zh-CN" w:bidi="ar-SA"/>
        </w:rPr>
      </w:pPr>
    </w:p>
    <w:p w14:paraId="2EF2A70D">
      <w:pPr>
        <w:bidi w:val="0"/>
        <w:rPr>
          <w:rFonts w:hint="eastAsia"/>
          <w:lang w:val="en-US" w:eastAsia="zh-CN"/>
        </w:rPr>
      </w:pPr>
    </w:p>
    <w:p w14:paraId="3F359DE1">
      <w:pPr>
        <w:bidi w:val="0"/>
        <w:rPr>
          <w:rFonts w:hint="eastAsia"/>
          <w:lang w:val="en-US" w:eastAsia="zh-CN"/>
        </w:rPr>
      </w:pPr>
    </w:p>
    <w:p w14:paraId="05E39265">
      <w:pPr>
        <w:bidi w:val="0"/>
        <w:rPr>
          <w:rFonts w:hint="eastAsia"/>
          <w:lang w:val="en-US" w:eastAsia="zh-CN"/>
        </w:rPr>
      </w:pPr>
    </w:p>
    <w:p w14:paraId="7FD7AB7C">
      <w:pPr>
        <w:bidi w:val="0"/>
        <w:rPr>
          <w:rFonts w:hint="eastAsia"/>
          <w:lang w:val="en-US" w:eastAsia="zh-CN"/>
        </w:rPr>
      </w:pPr>
    </w:p>
    <w:p w14:paraId="3239F0B2">
      <w:pPr>
        <w:bidi w:val="0"/>
        <w:rPr>
          <w:rFonts w:hint="eastAsia"/>
          <w:lang w:val="en-US" w:eastAsia="zh-CN"/>
        </w:rPr>
      </w:pPr>
    </w:p>
    <w:p w14:paraId="04692EF6">
      <w:pPr>
        <w:bidi w:val="0"/>
        <w:rPr>
          <w:rFonts w:hint="eastAsia"/>
          <w:lang w:val="en-US" w:eastAsia="zh-CN"/>
        </w:rPr>
      </w:pPr>
    </w:p>
    <w:p w14:paraId="37B3AB29">
      <w:pPr>
        <w:bidi w:val="0"/>
        <w:rPr>
          <w:rFonts w:hint="eastAsia"/>
          <w:lang w:val="en-US" w:eastAsia="zh-CN"/>
        </w:rPr>
      </w:pPr>
    </w:p>
    <w:p w14:paraId="40D7BB6F">
      <w:pPr>
        <w:bidi w:val="0"/>
        <w:rPr>
          <w:rFonts w:hint="eastAsia"/>
          <w:lang w:val="en-US" w:eastAsia="zh-CN"/>
        </w:rPr>
      </w:pPr>
    </w:p>
    <w:p w14:paraId="5FA60788">
      <w:pPr>
        <w:bidi w:val="0"/>
        <w:rPr>
          <w:rFonts w:hint="eastAsia"/>
          <w:lang w:val="en-US" w:eastAsia="zh-CN"/>
        </w:rPr>
      </w:pPr>
    </w:p>
    <w:p w14:paraId="1F9D8B72">
      <w:pPr>
        <w:bidi w:val="0"/>
        <w:rPr>
          <w:rFonts w:hint="eastAsia"/>
          <w:lang w:val="en-US" w:eastAsia="zh-CN"/>
        </w:rPr>
      </w:pPr>
    </w:p>
    <w:p w14:paraId="419C5F98">
      <w:pPr>
        <w:bidi w:val="0"/>
        <w:rPr>
          <w:rFonts w:hint="eastAsia"/>
          <w:lang w:val="en-US" w:eastAsia="zh-CN"/>
        </w:rPr>
      </w:pPr>
    </w:p>
    <w:p w14:paraId="45BAFB27">
      <w:pPr>
        <w:bidi w:val="0"/>
        <w:rPr>
          <w:rFonts w:hint="eastAsia"/>
          <w:lang w:val="en-US" w:eastAsia="zh-CN"/>
        </w:rPr>
      </w:pPr>
    </w:p>
    <w:p w14:paraId="50D002C9">
      <w:pPr>
        <w:bidi w:val="0"/>
        <w:rPr>
          <w:rFonts w:hint="eastAsia"/>
          <w:lang w:val="en-US" w:eastAsia="zh-CN"/>
        </w:rPr>
      </w:pPr>
    </w:p>
    <w:p w14:paraId="513961C2">
      <w:pPr>
        <w:bidi w:val="0"/>
        <w:rPr>
          <w:rFonts w:hint="eastAsia"/>
          <w:lang w:val="en-US" w:eastAsia="zh-CN"/>
        </w:rPr>
      </w:pPr>
    </w:p>
    <w:p w14:paraId="0876E1AE">
      <w:pPr>
        <w:bidi w:val="0"/>
        <w:rPr>
          <w:rFonts w:hint="eastAsia"/>
          <w:lang w:val="en-US" w:eastAsia="zh-CN"/>
        </w:rPr>
      </w:pPr>
    </w:p>
    <w:p w14:paraId="08FDB84F">
      <w:pPr>
        <w:bidi w:val="0"/>
        <w:rPr>
          <w:rFonts w:hint="eastAsia"/>
          <w:lang w:val="en-US" w:eastAsia="zh-CN"/>
        </w:rPr>
      </w:pPr>
    </w:p>
    <w:p w14:paraId="7237BDF9">
      <w:pPr>
        <w:bidi w:val="0"/>
        <w:rPr>
          <w:rFonts w:hint="eastAsia"/>
          <w:lang w:val="en-US" w:eastAsia="zh-CN"/>
        </w:rPr>
      </w:pPr>
    </w:p>
    <w:p w14:paraId="27BD9C6E">
      <w:pPr>
        <w:bidi w:val="0"/>
        <w:rPr>
          <w:rFonts w:hint="eastAsia"/>
          <w:lang w:val="en-US" w:eastAsia="zh-CN"/>
        </w:rPr>
      </w:pPr>
    </w:p>
    <w:p w14:paraId="5BE72583">
      <w:pPr>
        <w:bidi w:val="0"/>
        <w:rPr>
          <w:rFonts w:hint="eastAsia"/>
          <w:lang w:val="en-US" w:eastAsia="zh-CN"/>
        </w:rPr>
      </w:pPr>
    </w:p>
    <w:p w14:paraId="6B96784F">
      <w:pPr>
        <w:tabs>
          <w:tab w:val="left" w:pos="3861"/>
        </w:tabs>
        <w:bidi w:val="0"/>
        <w:jc w:val="left"/>
        <w:rPr>
          <w:rFonts w:hint="eastAsia"/>
          <w:lang w:val="en-US" w:eastAsia="zh-CN"/>
        </w:rPr>
        <w:sectPr>
          <w:headerReference r:id="rId8" w:type="default"/>
          <w:footerReference r:id="rId9" w:type="default"/>
          <w:pgSz w:w="11907" w:h="16840"/>
          <w:pgMar w:top="1134" w:right="1418" w:bottom="1134" w:left="1418" w:header="964" w:footer="992" w:gutter="0"/>
          <w:pgNumType w:fmt="numberInDash"/>
          <w:cols w:space="720" w:num="1"/>
          <w:docGrid w:linePitch="312" w:charSpace="0"/>
        </w:sectPr>
      </w:pPr>
    </w:p>
    <w:p w14:paraId="034B86AD">
      <w:pPr>
        <w:numPr>
          <w:ilvl w:val="0"/>
          <w:numId w:val="0"/>
        </w:numPr>
        <w:spacing w:line="312" w:lineRule="auto"/>
        <w:rPr>
          <w:rFonts w:hint="default"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kern w:val="2"/>
          <w:sz w:val="24"/>
          <w:szCs w:val="24"/>
          <w:lang w:val="en-US" w:eastAsia="zh-CN" w:bidi="ar-SA"/>
          <w14:textFill>
            <w14:solidFill>
              <w14:schemeClr w14:val="tx1"/>
            </w14:solidFill>
          </w14:textFill>
        </w:rPr>
        <w:t>六</w:t>
      </w:r>
      <w:r>
        <w:rPr>
          <w:rFonts w:hint="eastAsia" w:ascii="宋体" w:hAnsi="宋体" w:eastAsia="宋体" w:cs="宋体"/>
          <w:b/>
          <w:color w:val="000000" w:themeColor="text1"/>
          <w:kern w:val="2"/>
          <w:sz w:val="24"/>
          <w:szCs w:val="24"/>
          <w:lang w:val="en-US" w:eastAsia="zh-CN" w:bidi="ar-SA"/>
          <w14:textFill>
            <w14:solidFill>
              <w14:schemeClr w14:val="tx1"/>
            </w14:solidFill>
          </w14:textFill>
        </w:rPr>
        <w:t>、</w:t>
      </w:r>
      <w:r>
        <w:rPr>
          <w:rFonts w:hint="eastAsia" w:ascii="宋体" w:hAnsi="宋体" w:cs="宋体"/>
          <w:b/>
          <w:color w:val="000000" w:themeColor="text1"/>
          <w:sz w:val="24"/>
          <w:szCs w:val="24"/>
          <w:lang w:val="en-US" w:eastAsia="zh-CN"/>
          <w14:textFill>
            <w14:solidFill>
              <w14:schemeClr w14:val="tx1"/>
            </w14:solidFill>
          </w14:textFill>
        </w:rPr>
        <w:t>其他资料</w:t>
      </w:r>
    </w:p>
    <w:p w14:paraId="7A11065D">
      <w:pPr>
        <w:spacing w:line="312" w:lineRule="auto"/>
        <w:jc w:val="center"/>
        <w:rPr>
          <w:rFonts w:hint="eastAsia" w:ascii="宋体" w:hAnsi="宋体" w:eastAsia="宋体" w:cs="宋体"/>
          <w:color w:val="000000" w:themeColor="text1"/>
          <w:sz w:val="24"/>
          <w:szCs w:val="24"/>
          <w:lang w:eastAsia="zh-CN"/>
          <w14:textFill>
            <w14:solidFill>
              <w14:schemeClr w14:val="tx1"/>
            </w14:solidFill>
          </w14:textFill>
        </w:rPr>
        <w:sectPr>
          <w:headerReference r:id="rId10" w:type="default"/>
          <w:footerReference r:id="rId11" w:type="default"/>
          <w:pgSz w:w="11907" w:h="16840"/>
          <w:pgMar w:top="1134" w:right="1418" w:bottom="1134" w:left="1418" w:header="964" w:footer="992" w:gutter="0"/>
          <w:pgNumType w:fmt="numberInDash"/>
          <w:cols w:space="720" w:num="1"/>
          <w:docGrid w:linePitch="312" w:charSpace="0"/>
        </w:sectPr>
      </w:pPr>
      <w:r>
        <w:rPr>
          <w:rFonts w:hint="eastAsia" w:ascii="宋体" w:hAnsi="宋体" w:cs="宋体"/>
          <w:i/>
          <w:iCs/>
          <w:color w:val="000000" w:themeColor="text1"/>
          <w:sz w:val="24"/>
          <w:szCs w:val="24"/>
          <w:u w:val="single"/>
          <w14:textFill>
            <w14:solidFill>
              <w14:schemeClr w14:val="tx1"/>
            </w14:solidFill>
          </w14:textFill>
        </w:rPr>
        <w:t>（</w:t>
      </w:r>
      <w:r>
        <w:rPr>
          <w:rFonts w:hint="eastAsia" w:ascii="宋体" w:hAnsi="宋体" w:cs="宋体"/>
          <w:i/>
          <w:iCs/>
          <w:color w:val="000000" w:themeColor="text1"/>
          <w:sz w:val="24"/>
          <w:szCs w:val="24"/>
          <w:u w:val="single"/>
          <w:lang w:val="en-US" w:eastAsia="zh-CN"/>
          <w14:textFill>
            <w14:solidFill>
              <w14:schemeClr w14:val="tx1"/>
            </w14:solidFill>
          </w14:textFill>
        </w:rPr>
        <w:t>供应商认为应当提供的其他资料）</w:t>
      </w:r>
    </w:p>
    <w:p w14:paraId="29DD5A62"/>
    <w:sectPr>
      <w:headerReference r:id="rId12" w:type="default"/>
      <w:footerReference r:id="rId13"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B8A356-AA36-49C6-A537-50D03B001A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0B75774-753D-4EBB-84BE-AD75F1234473}"/>
  </w:font>
  <w:font w:name="仿宋_GB2312">
    <w:altName w:val="仿宋"/>
    <w:panose1 w:val="02010609030101010101"/>
    <w:charset w:val="86"/>
    <w:family w:val="modern"/>
    <w:pitch w:val="default"/>
    <w:sig w:usb0="00000000" w:usb1="00000000" w:usb2="00000000" w:usb3="00000000" w:csb0="00040000" w:csb1="00000000"/>
    <w:embedRegular r:id="rId3" w:fontKey="{C7AA8252-6182-49C3-9836-B99D7A601E10}"/>
  </w:font>
  <w:font w:name="方正仿宋_GBK">
    <w:altName w:val="Arial Unicode MS"/>
    <w:panose1 w:val="02000000000000000000"/>
    <w:charset w:val="86"/>
    <w:family w:val="script"/>
    <w:pitch w:val="default"/>
    <w:sig w:usb0="00000000" w:usb1="00000000" w:usb2="00000000" w:usb3="00000000" w:csb0="00040000" w:csb1="00000000"/>
    <w:embedRegular r:id="rId4" w:fontKey="{01778AB9-D9E6-4CAC-95F2-AE1E1C22C604}"/>
  </w:font>
  <w:font w:name="方正小标宋简体">
    <w:panose1 w:val="02000000000000000000"/>
    <w:charset w:val="86"/>
    <w:family w:val="script"/>
    <w:pitch w:val="default"/>
    <w:sig w:usb0="00000001" w:usb1="08000000" w:usb2="00000000" w:usb3="00000000" w:csb0="00040000" w:csb1="00000000"/>
    <w:embedRegular r:id="rId5" w:fontKey="{8D29BB44-D2A2-4C0B-AB69-02DEEFFE0D2A}"/>
  </w:font>
  <w:font w:name="微软雅黑">
    <w:panose1 w:val="020B0503020204020204"/>
    <w:charset w:val="86"/>
    <w:family w:val="auto"/>
    <w:pitch w:val="default"/>
    <w:sig w:usb0="80000287" w:usb1="2ACF3C50" w:usb2="00000016" w:usb3="00000000" w:csb0="0004001F" w:csb1="00000000"/>
    <w:embedRegular r:id="rId6" w:fontKey="{05AD737C-52B6-4B41-B619-4873B9086821}"/>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EE71C9">
    <w:pPr>
      <w:pStyle w:val="6"/>
      <w:framePr w:wrap="around" w:vAnchor="text" w:hAnchor="margin" w:xAlign="center" w:y="1"/>
      <w:rPr>
        <w:rStyle w:val="12"/>
      </w:rPr>
    </w:pPr>
    <w:r>
      <w:fldChar w:fldCharType="begin"/>
    </w:r>
    <w:r>
      <w:rPr>
        <w:rStyle w:val="12"/>
      </w:rPr>
      <w:instrText xml:space="preserve">PAGE  </w:instrText>
    </w:r>
    <w:r>
      <w:fldChar w:fldCharType="end"/>
    </w:r>
  </w:p>
  <w:p w14:paraId="00D7AD1B">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9BE805B">
    <w:pPr>
      <w:pStyle w:val="6"/>
      <w:framePr w:wrap="around" w:vAnchor="text" w:hAnchor="margin" w:xAlign="center" w:y="1"/>
      <w:rPr>
        <w:rStyle w:val="12"/>
      </w:rPr>
    </w:pPr>
  </w:p>
  <w:p w14:paraId="5B8E0384">
    <w:pPr>
      <w:pStyle w:val="6"/>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F333BB0">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txbx>
                      <w:txbxContent>
                        <w:p w14:paraId="3E333F3B">
                          <w:pPr>
                            <w:pStyle w:val="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ANc1K3NQIAAGEEAAAOAAAAZHJzL2Uyb0RvYy54bWytVM1uGjEQvlfq&#10;O1i+l4WgkASxRDSIqhJqItGqZ+P1siv5T7Zhlz5A+wY99ZJ7n4vn6Of9IW3aQw69mLFn9pv5vplh&#10;dlsrSQ7C+dLolI4GQ0qE5iYr9S6lnz6u3lxT4gPTGZNGi5Qehae389evZpWdigtTGJkJRwCi/bSy&#10;KS1CsNMk8bwQivmBsULDmRunWMDV7ZLMsQroSiYXw+EkqYzLrDNceI/XZeukHaJ7CaDJ85KLpeF7&#10;JXRoUZ2QLICSL0rr6bypNs8FD/d57kUgMqVgGpoTSWBv45nMZ2y6c8wWJe9KYC8p4RknxUqNpGeo&#10;JQuM7F35F5QquTPe5GHAjUpaIo0iYDEaPtNmUzArGi6Q2tuz6P7/wfIPhwdHyiylY0o0U2j46fu3&#10;04+fp8evZBzlqayfImpjERfqt6bG0PTvHo+RdZ07FX/Bh8APcY9ncUUdCI8f3UyuL+HhcI3GV1c3&#10;lxElefrYOh/eCaNINFLq0LtGUnZY+9CG9iExlzarUsqmf1KTKqWTMeD/8ABc6vgimknoYCKhtvBo&#10;hXpbdyy3JjuCpDPtlHjLVyVKWTMfHpjDWKB6LE64x5FLg5SmsygpjPvyr/cYj27BS0mFMUupxlZR&#10;It9rdBGAoTdcb2x7Q+/VncHcjrCQljcmPnBB9mbujPqMbVrEHHAxzZEppaE370I76thGLhaLJghz&#10;Z1lY643lETrK4+1iHyBno3IUpVUC3YkXTF7Tp25L4mj/fm+inv4Z5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1uftNEAAAADAQAADwAAAAAAAAABACAAAAAiAAAAZHJzL2Rvd25yZXYueG1sUEsB&#10;AhQAFAAAAAgAh07iQA1zUrc1AgAAYQQAAA4AAAAAAAAAAQAgAAAAIAEAAGRycy9lMm9Eb2MueG1s&#10;UEsFBgAAAAAGAAYAWQEAAMcFAAAAAA==&#10;">
              <v:fill on="f" focussize="0,0"/>
              <v:stroke on="f" weight="0.5pt"/>
              <v:imagedata o:title=""/>
              <o:lock v:ext="edit" aspectratio="f"/>
              <v:textbox inset="0mm,0mm,0mm,0mm" style="mso-fit-shape-to-text:t;">
                <w:txbxContent>
                  <w:p w14:paraId="3E333F3B">
                    <w:pPr>
                      <w:pStyle w:val="6"/>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3D8F71">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14:paraId="715E4562">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tQnSbg8CAAAQBAAADgAAAGRycy9lMm9Eb2MueG1srVPNjtMwEL4j&#10;8Q6W7zRtoUuJmq6WrYqQlh9p4QFcx0ksEo81dpuUB4A32BMX7jxXn4Oxk5RlueyBizW2Zz5/3zfj&#10;1WXX1Oyg0GkwGZ9NppwpIyHXpsz450/bZ0vOnBcmFzUYlfGjcvxy/fTJqrWpmkMFda6QEYhxaWsz&#10;Xnlv0yRxslKNcBOwytBlAdgIT1sskxxFS+hNncyn04ukBcwtglTO0emmv+QDIj4GEIpCS7UBuW+U&#10;8T0qqlp4kuQqbR1fR7ZFoaT/UBROeVZnnJT6uNIjFO/CmqxXIi1R2ErLgYJ4DIUHmhqhDT16htoI&#10;L9ge9T9QjZYIDgo/kdAkvZDoCKmYTR94c1sJq6IWstrZs+nu/8HK94ePyHSe8QVnRjTU8NPd99OP&#10;X6ef39gi2NNal1LWraU8372GjoYmSnX2BuQXxwxcV8KU6goR2kqJnOjNQmVyr7THcQFk176DnN4R&#10;ew8RqCuwCd6RG4zQqTXHc2tU55mkw/ny4vmSKEq6mr14+WoRuSUiHYstOv9GQcNCkHGkzkdwcbhx&#10;PpAR6ZgS3jKw1XUdu1+bvw4osT9RcXyG6iAlsO91+G7XDdbsID+SKIR+tOhjUVABfuWspbHKuKFf&#10;xFn91pAtYQLHAMdgNwbCSCrMuOesD699P6l7i7qsCHc0/oqs2+ooKxDrOQyG06BEtcNQh0m8v49Z&#10;fz7y+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xsx0gAAAAMBAAAPAAAAAAAAAAEAIAAAACIA&#10;AABkcnMvZG93bnJldi54bWxQSwECFAAUAAAACACHTuJAtQnSbg8CAAAQBAAADgAAAAAAAAABACAA&#10;AAAhAQAAZHJzL2Uyb0RvYy54bWxQSwUGAAAAAAYABgBZAQAAogUAAAAA&#10;">
              <v:fill on="f" focussize="0,0"/>
              <v:stroke on="f"/>
              <v:imagedata o:title=""/>
              <o:lock v:ext="edit" aspectratio="f"/>
              <v:textbox inset="0mm,0mm,0mm,0mm" style="mso-fit-shape-to-text:t;">
                <w:txbxContent>
                  <w:p w14:paraId="715E4562">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3E766C9">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14:paraId="61FB5B1B">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WPHZiBACAAAQBAAADgAAAGRycy9lMm9Eb2MueG1srVPNjtMwEL4j&#10;8Q6W7zRtoUuJmq6WrYqQlh9p4QFcx0ksEo81dpuUB4A32BMX7jxXn4Oxk5RlueyBSzSxZ76Z75vP&#10;q8uuqdlBodNgMj6bTDlTRkKuTZnxz5+2z5acOS9MLmowKuNH5fjl+umTVWtTNYcK6lwhIxDj0tZm&#10;vPLepkniZKUa4SZglaHLArARnn6xTHIULaE3dTKfTi+SFjC3CFI5R6eb/pIPiPgYQCgKLdUG5L5R&#10;xveoqGrhiZKrtHV8HactCiX9h6JwyrM648TUxy81oXgXvsl6JdISha20HEYQjxnhAadGaENNz1Ab&#10;4QXbo/4HqtESwUHhJxKapCcSFSEWs+kDbW4rYVXkQlI7exbd/T9Y+f7wEZnOMz7nzIiGFn66+376&#10;8ev08xubB3la61LKurWU57vX0JFpIlVnb0B+cczAdSVMqa4Qoa2UyGm8WahM7pX2OC6A7Np3kFMf&#10;sfcQgboCm6AdqcEInVZzPK9GdZ5JOpwvL54vF5xJupq9ePlqsYgdRDoWW3T+jYKGhSDjSJuP4OJw&#10;43wYRqRjSuhlYKvrOm6/Nn8dUGJ/oqJ9hupAJUzf8/Ddrhuk2UF+JFIIvbXoYVFQAX7lrCVbZdzQ&#10;K+KsfmtIluDAMcAx2I2BMJIKM+4568Nr3zt1b1GXFeGOwl+RdFsdaYXB+hkGwckoke1g6uDE+/8x&#10;689DX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8bMdIAAAADAQAADwAAAAAAAAABACAAAAAi&#10;AAAAZHJzL2Rvd25yZXYueG1sUEsBAhQAFAAAAAgAh07iQFjx2YgQAgAAEAQAAA4AAAAAAAAAAQAg&#10;AAAAIQEAAGRycy9lMm9Eb2MueG1sUEsFBgAAAAAGAAYAWQEAAKMFAAAAAA==&#10;">
              <v:fill on="f" focussize="0,0"/>
              <v:stroke on="f"/>
              <v:imagedata o:title=""/>
              <o:lock v:ext="edit" aspectratio="f"/>
              <v:textbox inset="0mm,0mm,0mm,0mm" style="mso-fit-shape-to-text:t;">
                <w:txbxContent>
                  <w:p w14:paraId="61FB5B1B">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531D4DB">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3E7120E">
    <w:pPr>
      <w:pStyle w:val="7"/>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77FE8C7">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CC87432">
    <w:pPr>
      <w:pStyle w:val="7"/>
      <w:pBdr>
        <w:bottom w:val="none" w:color="auto" w:sz="0" w:space="1"/>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CBD9DE5">
    <w:pPr>
      <w:pStyle w:val="7"/>
      <w:pBdr>
        <w:bottom w:val="none" w:color="auto" w:sz="0" w:space="1"/>
      </w:pBdr>
      <w:jc w:val="both"/>
      <w:rPr>
        <w:rFonts w:ascii="方正仿宋_GBK" w:eastAsia="方正仿宋_GBK"/>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6B6863">
    <w:pPr>
      <w:pStyle w:val="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EC30C"/>
    <w:multiLevelType w:val="singleLevel"/>
    <w:tmpl w:val="BB6EC3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YWI1NmI1NmM1NDNiMWQ2NzM4ODY2NjVmMDU5MWUifQ=="/>
  </w:docVars>
  <w:rsids>
    <w:rsidRoot w:val="693D54F0"/>
    <w:rsid w:val="029C43FE"/>
    <w:rsid w:val="03741350"/>
    <w:rsid w:val="06F37485"/>
    <w:rsid w:val="07995A13"/>
    <w:rsid w:val="098862B1"/>
    <w:rsid w:val="09915BD4"/>
    <w:rsid w:val="0DFA7935"/>
    <w:rsid w:val="0E3C619F"/>
    <w:rsid w:val="0EB14B69"/>
    <w:rsid w:val="16FB0DEA"/>
    <w:rsid w:val="18CE3E98"/>
    <w:rsid w:val="1B310655"/>
    <w:rsid w:val="1BC11A92"/>
    <w:rsid w:val="1BD8360A"/>
    <w:rsid w:val="1BFD2C69"/>
    <w:rsid w:val="1D8E2134"/>
    <w:rsid w:val="1DE12B11"/>
    <w:rsid w:val="1FD71905"/>
    <w:rsid w:val="203D53A0"/>
    <w:rsid w:val="2150726F"/>
    <w:rsid w:val="21AA36F4"/>
    <w:rsid w:val="21B43DCD"/>
    <w:rsid w:val="22754C54"/>
    <w:rsid w:val="229B21C0"/>
    <w:rsid w:val="23130416"/>
    <w:rsid w:val="257F11CA"/>
    <w:rsid w:val="27A23854"/>
    <w:rsid w:val="28251FED"/>
    <w:rsid w:val="283F446A"/>
    <w:rsid w:val="29920D88"/>
    <w:rsid w:val="2AC63F8F"/>
    <w:rsid w:val="2D466A4A"/>
    <w:rsid w:val="2E755089"/>
    <w:rsid w:val="2F4405B8"/>
    <w:rsid w:val="30D37E45"/>
    <w:rsid w:val="30EC362A"/>
    <w:rsid w:val="31104B0F"/>
    <w:rsid w:val="32526B9B"/>
    <w:rsid w:val="32747406"/>
    <w:rsid w:val="335D1F9B"/>
    <w:rsid w:val="36B966AC"/>
    <w:rsid w:val="372C6EBC"/>
    <w:rsid w:val="37F80854"/>
    <w:rsid w:val="37FF7E3F"/>
    <w:rsid w:val="3862136C"/>
    <w:rsid w:val="3958538C"/>
    <w:rsid w:val="3E077EFB"/>
    <w:rsid w:val="3EDC6A61"/>
    <w:rsid w:val="3EFB41F2"/>
    <w:rsid w:val="40AF6653"/>
    <w:rsid w:val="427B31FF"/>
    <w:rsid w:val="42F225D8"/>
    <w:rsid w:val="43BF0FD4"/>
    <w:rsid w:val="47C27B0E"/>
    <w:rsid w:val="48C278CB"/>
    <w:rsid w:val="497321FC"/>
    <w:rsid w:val="4AF9077E"/>
    <w:rsid w:val="4C0B6A5B"/>
    <w:rsid w:val="4C247639"/>
    <w:rsid w:val="4C411862"/>
    <w:rsid w:val="4DDB6AAF"/>
    <w:rsid w:val="518478B1"/>
    <w:rsid w:val="53BF9D8C"/>
    <w:rsid w:val="558A0EE7"/>
    <w:rsid w:val="56574EF1"/>
    <w:rsid w:val="59753A61"/>
    <w:rsid w:val="5C5C6AC8"/>
    <w:rsid w:val="5C761E14"/>
    <w:rsid w:val="5F37A139"/>
    <w:rsid w:val="5FD713DB"/>
    <w:rsid w:val="5FE84C69"/>
    <w:rsid w:val="60B74CC8"/>
    <w:rsid w:val="62FE0D61"/>
    <w:rsid w:val="640067BC"/>
    <w:rsid w:val="6548712B"/>
    <w:rsid w:val="68FE2FAA"/>
    <w:rsid w:val="690347A6"/>
    <w:rsid w:val="693D54F0"/>
    <w:rsid w:val="6A3573B9"/>
    <w:rsid w:val="6B7B40B8"/>
    <w:rsid w:val="6D3335F9"/>
    <w:rsid w:val="6D5718A6"/>
    <w:rsid w:val="6DE41418"/>
    <w:rsid w:val="722A2B54"/>
    <w:rsid w:val="72617692"/>
    <w:rsid w:val="73DF007C"/>
    <w:rsid w:val="740E4F96"/>
    <w:rsid w:val="75932CCC"/>
    <w:rsid w:val="773AA244"/>
    <w:rsid w:val="7919798C"/>
    <w:rsid w:val="7A886B78"/>
    <w:rsid w:val="7AB846F9"/>
    <w:rsid w:val="7AEC944A"/>
    <w:rsid w:val="7CFFDC51"/>
    <w:rsid w:val="7DF88F48"/>
    <w:rsid w:val="7DFD7A30"/>
    <w:rsid w:val="7E2E61DE"/>
    <w:rsid w:val="7FB63D56"/>
    <w:rsid w:val="7FCF1F29"/>
    <w:rsid w:val="7FFF7C67"/>
    <w:rsid w:val="7FFFC49B"/>
    <w:rsid w:val="97B9BDCC"/>
    <w:rsid w:val="BBFFF256"/>
    <w:rsid w:val="BFF672BE"/>
    <w:rsid w:val="D8FE618C"/>
    <w:rsid w:val="DF3B0082"/>
    <w:rsid w:val="DFDCA1A8"/>
    <w:rsid w:val="E3DFD555"/>
    <w:rsid w:val="ECF78A9F"/>
    <w:rsid w:val="ECFF91FE"/>
    <w:rsid w:val="F2DF1371"/>
    <w:rsid w:val="F73448AF"/>
    <w:rsid w:val="F7BB1B48"/>
    <w:rsid w:val="F9E6A9E3"/>
    <w:rsid w:val="FC757FCB"/>
    <w:rsid w:val="FCD313E3"/>
    <w:rsid w:val="FFB7DCFF"/>
    <w:rsid w:val="FFBB5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cs="宋体"/>
      <w:sz w:val="24"/>
      <w:szCs w:val="24"/>
      <w:lang w:val="zh-CN" w:bidi="zh-CN"/>
    </w:rPr>
  </w:style>
  <w:style w:type="paragraph" w:styleId="3">
    <w:name w:val="Plain Text"/>
    <w:basedOn w:val="1"/>
    <w:qFormat/>
    <w:uiPriority w:val="0"/>
    <w:rPr>
      <w:rFonts w:ascii="宋体" w:hAnsi="Courier New"/>
      <w:sz w:val="21"/>
    </w:rPr>
  </w:style>
  <w:style w:type="paragraph" w:styleId="5">
    <w:name w:val="Body Text Indent"/>
    <w:basedOn w:val="1"/>
    <w:qFormat/>
    <w:uiPriority w:val="0"/>
    <w:pPr>
      <w:spacing w:line="700" w:lineRule="exact"/>
      <w:ind w:left="960"/>
    </w:pPr>
    <w:rPr>
      <w:sz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0"/>
    <w:pPr>
      <w:spacing w:line="180" w:lineRule="auto"/>
      <w:jc w:val="center"/>
    </w:pPr>
    <w:rPr>
      <w:sz w:val="30"/>
    </w:rPr>
  </w:style>
  <w:style w:type="paragraph" w:styleId="9">
    <w:name w:val="Normal (Web)"/>
    <w:basedOn w:val="1"/>
    <w:qFormat/>
    <w:uiPriority w:val="0"/>
    <w:rPr>
      <w:sz w:val="24"/>
    </w:rPr>
  </w:style>
  <w:style w:type="character" w:styleId="12">
    <w:name w:val="page number"/>
    <w:basedOn w:val="11"/>
    <w:qFormat/>
    <w:uiPriority w:val="0"/>
  </w:style>
  <w:style w:type="paragraph" w:customStyle="1" w:styleId="13">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
    <w:name w:val="图例"/>
    <w:basedOn w:val="1"/>
    <w:qFormat/>
    <w:uiPriority w:val="0"/>
    <w:pPr>
      <w:spacing w:before="120" w:after="120" w:line="360" w:lineRule="auto"/>
      <w:jc w:val="center"/>
    </w:pPr>
    <w:rPr>
      <w:rFonts w:eastAsia="仿宋_GB2312"/>
      <w:b/>
      <w:sz w:val="24"/>
    </w:rPr>
  </w:style>
  <w:style w:type="paragraph" w:customStyle="1" w:styleId="15">
    <w:name w:val="首行缩进"/>
    <w:basedOn w:val="1"/>
    <w:qFormat/>
    <w:uiPriority w:val="0"/>
    <w:pPr>
      <w:spacing w:line="360" w:lineRule="auto"/>
      <w:ind w:firstLine="480" w:firstLineChars="200"/>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3614</Words>
  <Characters>3924</Characters>
  <Lines>0</Lines>
  <Paragraphs>0</Paragraphs>
  <TotalTime>22</TotalTime>
  <ScaleCrop>false</ScaleCrop>
  <LinksUpToDate>false</LinksUpToDate>
  <CharactersWithSpaces>4504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2021-12-19T22:17:00Z</dcterms:created>
  <dc:creator>Administrator</dc:creator>
  <cp:lastModifiedBy>戏如人生</cp:lastModifiedBy>
  <dcterms:modified xsi:type="dcterms:W3CDTF">2024-07-02T08:40:43Z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50576DB432354B3CA438561439AAFB9D_13</vt:lpwstr>
  </property>
</Properties>
</file>