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cs="宋体"/>
          <w:b/>
          <w:bCs/>
          <w:color w:val="auto"/>
          <w:szCs w:val="28"/>
          <w:highlight w:val="none"/>
        </w:rPr>
      </w:pPr>
      <w:bookmarkStart w:id="0" w:name="_GoBack"/>
      <w:bookmarkEnd w:id="0"/>
    </w:p>
    <w:p>
      <w:pPr>
        <w:spacing w:line="312" w:lineRule="auto"/>
        <w:jc w:val="center"/>
        <w:rPr>
          <w:rFonts w:hint="eastAsia" w:ascii="宋体" w:hAnsi="宋体" w:cs="宋体"/>
          <w:b/>
          <w:bCs/>
          <w:color w:val="auto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8"/>
          <w:highlight w:val="none"/>
        </w:rPr>
        <w:t>评审标准</w:t>
      </w:r>
    </w:p>
    <w:p>
      <w:pPr>
        <w:pStyle w:val="2"/>
        <w:rPr>
          <w:color w:val="auto"/>
          <w:highlight w:val="none"/>
        </w:rPr>
      </w:pPr>
    </w:p>
    <w:p>
      <w:pPr>
        <w:rPr>
          <w:rFonts w:ascii="宋体" w:hAnsi="宋体" w:cs="宋体"/>
          <w:color w:val="auto"/>
          <w:sz w:val="24"/>
          <w:szCs w:val="24"/>
          <w:highlight w:val="none"/>
        </w:rPr>
      </w:pPr>
    </w:p>
    <w:tbl>
      <w:tblPr>
        <w:tblStyle w:val="6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91"/>
        <w:gridCol w:w="1700"/>
        <w:gridCol w:w="427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166" w:type="dxa"/>
            <w:gridSpan w:val="2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条款号</w:t>
            </w:r>
          </w:p>
        </w:tc>
        <w:tc>
          <w:tcPr>
            <w:tcW w:w="1700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评审因素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分值构成（100）</w:t>
            </w:r>
          </w:p>
        </w:tc>
        <w:tc>
          <w:tcPr>
            <w:tcW w:w="709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2.1</w:t>
            </w:r>
          </w:p>
        </w:tc>
        <w:tc>
          <w:tcPr>
            <w:tcW w:w="13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评分标准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092" w:type="dxa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文件要求且最后报价最低的供应商报价为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基准价，其报价得分为满分。其他供应商的价格得分统一按照下列公式计算：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报价得分=(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基准价／最后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报价)×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（小数点后保留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2.2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审查内容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服务承诺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目标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①描述清晰，完整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可行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②描述较清晰，较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可行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，得1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③描述不够清晰，可行性一般，得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无承诺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，得0分。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供应商在项目实施完成后所承诺的责任、服务内容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①描述清晰，完整可行，得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②描述较清晰，较可行，得1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③描述不够清晰，可行性一般，得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，得0分。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保证不拖欠农民工工资的承诺；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提供承诺书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无承诺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.3</w:t>
            </w:r>
          </w:p>
        </w:tc>
        <w:tc>
          <w:tcPr>
            <w:tcW w:w="1391" w:type="dxa"/>
            <w:noWrap/>
            <w:vAlign w:val="center"/>
          </w:tcPr>
          <w:p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综合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年1月1日以来企业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签订的业绩每个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得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分，最多得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注：以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合同或协议书签订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时间为准，响应性文件附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合同或协议书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215"/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注：供应商最后得分=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报价部分得分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+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得分+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综合部分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得分。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6F002"/>
    <w:multiLevelType w:val="singleLevel"/>
    <w:tmpl w:val="0016F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TIxMTYzZjg3YzRhNzkxY2U4YjY4NzAzZjEzYjMifQ=="/>
  </w:docVars>
  <w:rsids>
    <w:rsidRoot w:val="7CA20D9D"/>
    <w:rsid w:val="50F97B35"/>
    <w:rsid w:val="7CA2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3">
    <w:name w:val="表格文字"/>
    <w:basedOn w:val="1"/>
    <w:next w:val="4"/>
    <w:autoRedefine/>
    <w:qFormat/>
    <w:uiPriority w:val="99"/>
    <w:pPr>
      <w:adjustRightInd w:val="0"/>
      <w:spacing w:line="420" w:lineRule="atLeast"/>
      <w:jc w:val="left"/>
      <w:textAlignment w:val="baseline"/>
    </w:pPr>
  </w:style>
  <w:style w:type="paragraph" w:styleId="4">
    <w:name w:val="Body Text"/>
    <w:basedOn w:val="1"/>
    <w:next w:val="5"/>
    <w:qFormat/>
    <w:uiPriority w:val="0"/>
    <w:rPr>
      <w:rFonts w:ascii="仿宋_GB2312" w:eastAsia="仿宋_GB2312"/>
      <w:sz w:val="32"/>
    </w:rPr>
  </w:style>
  <w:style w:type="paragraph" w:styleId="5">
    <w:name w:val="Body Text 2"/>
    <w:basedOn w:val="1"/>
    <w:next w:val="4"/>
    <w:qFormat/>
    <w:uiPriority w:val="0"/>
    <w:pPr>
      <w:adjustRightInd w:val="0"/>
      <w:snapToGrid w:val="0"/>
      <w:spacing w:after="120" w:line="48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518</Characters>
  <Lines>0</Lines>
  <Paragraphs>0</Paragraphs>
  <TotalTime>0</TotalTime>
  <ScaleCrop>false</ScaleCrop>
  <LinksUpToDate>false</LinksUpToDate>
  <CharactersWithSpaces>518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2024-05-12T09:56:00Z</dcterms:created>
  <dc:creator>错觉。</dc:creator>
  <cp:lastModifiedBy>错觉。</cp:lastModifiedBy>
  <dcterms:modified xsi:type="dcterms:W3CDTF">2024-06-28T01:07:11Z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CF8207B88C3D4B0381FDAA6985ADCDBD_13</vt:lpwstr>
  </property>
</Properties>
</file>