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0" w:after="0" w:line="312" w:lineRule="auto"/>
        <w:jc w:val="center"/>
        <w:rPr>
          <w:rFonts w:ascii="宋体" w:hAnsi="宋体" w:cs="宋体"/>
          <w:color w:val="FF0000"/>
          <w:sz w:val="36"/>
          <w:szCs w:val="36"/>
        </w:rPr>
      </w:pPr>
      <w:bookmarkStart w:id="0" w:name="_Toc12906"/>
      <w:bookmarkStart w:id="1" w:name="_Toc24890"/>
      <w:bookmarkStart w:id="2" w:name="_Toc11424"/>
      <w:r>
        <w:rPr>
          <w:rFonts w:hint="eastAsia" w:ascii="宋体" w:hAnsi="宋体" w:cs="宋体"/>
          <w:color w:val="auto"/>
          <w:sz w:val="36"/>
          <w:szCs w:val="36"/>
        </w:rPr>
        <w:t>评审标准</w:t>
      </w:r>
      <w:bookmarkEnd w:id="0"/>
      <w:bookmarkEnd w:id="1"/>
      <w:bookmarkEnd w:id="2"/>
    </w:p>
    <w:tbl>
      <w:tblPr>
        <w:tblStyle w:val="3"/>
        <w:tblW w:w="10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00"/>
        <w:gridCol w:w="851"/>
        <w:gridCol w:w="5541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评分因素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及权重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分值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spacing w:before="0" w:after="0" w:line="440" w:lineRule="exact"/>
              <w:rPr>
                <w:rFonts w:ascii="宋体" w:hAnsi="宋体" w:eastAsia="宋体" w:cs="宋体"/>
                <w:color w:val="FF0000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投标报价</w:t>
            </w:r>
          </w:p>
          <w:p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宋体" w:hAnsi="宋体" w:cs="方正仿宋_GBK"/>
                <w:color w:val="FF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%）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方正仿宋_GBK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服务部分</w:t>
            </w:r>
          </w:p>
          <w:p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宋体" w:hAnsi="宋体" w:cs="方正仿宋_GBK"/>
                <w:color w:val="FF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%）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微软雅黑" w:cs="方正仿宋_GBK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 w:cs="方正仿宋_GBK"/>
                <w:color w:val="FF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1、服务及现场管理方案。（15分）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①方案描述清晰，完整可行，得15分。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②方案描述较清晰，较可行，得8-14分。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③方案描述不够清晰，可行性一般，得1-7分。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2、服务优化方案。（15分）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①方案完整、详细、与本项目相适应，得15分。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②方案较完整、详细、与本项目较相适，得8-14分。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③方案不够完整、详细，与本项目不太相适，得1-7分。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3、服务质量保障方案。（10分）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4、服务现场安全保障方案（10分）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商务部分（20%）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20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供应商自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2020</w:t>
            </w:r>
            <w:bookmarkStart w:id="3" w:name="_GoBack"/>
            <w:bookmarkEnd w:id="3"/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日起在全国范围内提供过类似服务的，每提供1份合同或其他有效证明文件得5分，最高得20分。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提供合同或其他有效证明文件复印件（加盖公章），原件备查。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98E6095"/>
    <w:rsid w:val="00EE7608"/>
    <w:rsid w:val="198E6095"/>
    <w:rsid w:val="62E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2023-04-14T01:13:00Z</dcterms:created>
  <dc:creator>Administrator</dc:creator>
  <cp:lastModifiedBy>荒、部落+</cp:lastModifiedBy>
  <dcterms:modified xsi:type="dcterms:W3CDTF">2024-03-28T08:35:54Z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42A4EA91F62C434DAA575006E65E64F0_13</vt:lpwstr>
  </property>
</Properties>
</file>