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9A" w:rsidRDefault="00A03017">
      <w:pPr>
        <w:jc w:val="center"/>
        <w:rPr>
          <w:rFonts w:ascii="宋体" w:hAnsi="宋体"/>
        </w:rPr>
      </w:pPr>
      <w:r>
        <w:rPr>
          <w:rFonts w:ascii="宋体" w:hAnsi="宋体" w:hint="eastAsia"/>
        </w:rPr>
        <w:t xml:space="preserve"> </w:t>
      </w:r>
    </w:p>
    <w:p w:rsidR="00234B9A" w:rsidRDefault="00A03017">
      <w:pPr>
        <w:jc w:val="center"/>
        <w:outlineLvl w:val="0"/>
        <w:rPr>
          <w:rFonts w:ascii="黑体" w:eastAsia="黑体" w:hAnsi="黑体"/>
          <w:spacing w:val="80"/>
          <w:sz w:val="112"/>
          <w:szCs w:val="112"/>
        </w:rPr>
      </w:pPr>
      <w:proofErr w:type="gramStart"/>
      <w:r>
        <w:rPr>
          <w:rFonts w:ascii="黑体" w:eastAsia="黑体" w:hAnsi="黑体" w:hint="eastAsia"/>
          <w:spacing w:val="80"/>
          <w:sz w:val="112"/>
          <w:szCs w:val="112"/>
        </w:rPr>
        <w:t>询</w:t>
      </w:r>
      <w:proofErr w:type="gramEnd"/>
      <w:r>
        <w:rPr>
          <w:rFonts w:ascii="黑体" w:eastAsia="黑体" w:hAnsi="黑体" w:hint="eastAsia"/>
          <w:spacing w:val="80"/>
          <w:sz w:val="112"/>
          <w:szCs w:val="112"/>
        </w:rPr>
        <w:t>比采购文件</w:t>
      </w:r>
    </w:p>
    <w:p w:rsidR="00234B9A" w:rsidRDefault="00A03017">
      <w:pPr>
        <w:jc w:val="center"/>
        <w:outlineLvl w:val="0"/>
        <w:rPr>
          <w:rFonts w:ascii="黑体" w:eastAsia="黑体" w:hAnsi="黑体"/>
          <w:spacing w:val="80"/>
          <w:sz w:val="44"/>
          <w:szCs w:val="44"/>
        </w:rPr>
      </w:pPr>
      <w:r>
        <w:rPr>
          <w:rFonts w:ascii="黑体" w:eastAsia="黑体" w:hAnsi="黑体" w:hint="eastAsia"/>
          <w:spacing w:val="80"/>
          <w:sz w:val="44"/>
          <w:szCs w:val="44"/>
        </w:rPr>
        <w:t>（综合评分法）</w:t>
      </w:r>
    </w:p>
    <w:p w:rsidR="00234B9A" w:rsidRDefault="00234B9A">
      <w:pPr>
        <w:spacing w:line="700" w:lineRule="exact"/>
        <w:jc w:val="center"/>
        <w:rPr>
          <w:rFonts w:ascii="黑体" w:eastAsia="黑体" w:hAnsi="黑体"/>
          <w:sz w:val="32"/>
        </w:rPr>
      </w:pPr>
    </w:p>
    <w:p w:rsidR="00234B9A" w:rsidRDefault="00234B9A">
      <w:pPr>
        <w:spacing w:line="700" w:lineRule="exact"/>
        <w:jc w:val="center"/>
        <w:rPr>
          <w:rFonts w:ascii="黑体" w:eastAsia="黑体" w:hAnsi="黑体"/>
          <w:sz w:val="32"/>
        </w:rPr>
      </w:pPr>
    </w:p>
    <w:p w:rsidR="00234B9A" w:rsidRDefault="00234B9A">
      <w:pPr>
        <w:spacing w:line="700" w:lineRule="exact"/>
        <w:jc w:val="center"/>
        <w:rPr>
          <w:rFonts w:ascii="黑体" w:eastAsia="黑体" w:hAnsi="黑体"/>
          <w:sz w:val="32"/>
        </w:rPr>
      </w:pPr>
    </w:p>
    <w:p w:rsidR="00234B9A" w:rsidRDefault="00234B9A">
      <w:pPr>
        <w:spacing w:line="700" w:lineRule="exact"/>
        <w:jc w:val="center"/>
        <w:rPr>
          <w:rFonts w:ascii="黑体" w:eastAsia="黑体" w:hAnsi="黑体"/>
          <w:sz w:val="32"/>
        </w:rPr>
      </w:pPr>
    </w:p>
    <w:p w:rsidR="00234B9A" w:rsidRDefault="00234B9A">
      <w:pPr>
        <w:spacing w:line="700" w:lineRule="exact"/>
        <w:jc w:val="center"/>
        <w:rPr>
          <w:rFonts w:ascii="黑体" w:eastAsia="黑体" w:hAnsi="黑体"/>
          <w:sz w:val="32"/>
        </w:rPr>
      </w:pPr>
    </w:p>
    <w:p w:rsidR="00234B9A" w:rsidRDefault="00234B9A">
      <w:pPr>
        <w:spacing w:line="700" w:lineRule="exact"/>
        <w:rPr>
          <w:rFonts w:ascii="黑体" w:eastAsia="黑体" w:hAnsi="黑体"/>
          <w:b/>
          <w:sz w:val="30"/>
          <w:szCs w:val="30"/>
        </w:rPr>
      </w:pPr>
    </w:p>
    <w:p w:rsidR="00234B9A" w:rsidRDefault="00234B9A">
      <w:pPr>
        <w:spacing w:line="700" w:lineRule="exact"/>
        <w:rPr>
          <w:rFonts w:ascii="黑体" w:eastAsia="黑体" w:hAnsi="黑体"/>
          <w:b/>
          <w:sz w:val="30"/>
          <w:szCs w:val="30"/>
        </w:rPr>
      </w:pPr>
    </w:p>
    <w:p w:rsidR="00234B9A" w:rsidRDefault="00A03017">
      <w:pPr>
        <w:spacing w:line="700" w:lineRule="exact"/>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Cs/>
          <w:sz w:val="36"/>
          <w:szCs w:val="36"/>
        </w:rPr>
        <w:t>项目名称：</w:t>
      </w:r>
      <w:r>
        <w:rPr>
          <w:rFonts w:asciiTheme="majorEastAsia" w:eastAsiaTheme="majorEastAsia" w:hAnsiTheme="majorEastAsia" w:cstheme="majorEastAsia" w:hint="eastAsia"/>
          <w:sz w:val="36"/>
          <w:szCs w:val="30"/>
        </w:rPr>
        <w:t>昌都市农发集团公司财务管理软件采购</w:t>
      </w:r>
    </w:p>
    <w:p w:rsidR="00234B9A" w:rsidRDefault="00A03017">
      <w:pPr>
        <w:spacing w:line="700" w:lineRule="exact"/>
        <w:rPr>
          <w:rFonts w:asciiTheme="majorEastAsia" w:eastAsiaTheme="majorEastAsia" w:hAnsiTheme="majorEastAsia" w:cstheme="majorEastAsia"/>
          <w:sz w:val="36"/>
          <w:szCs w:val="30"/>
        </w:rPr>
      </w:pPr>
      <w:r>
        <w:rPr>
          <w:rFonts w:asciiTheme="majorEastAsia" w:eastAsiaTheme="majorEastAsia" w:hAnsiTheme="majorEastAsia" w:cstheme="majorEastAsia" w:hint="eastAsia"/>
          <w:sz w:val="36"/>
          <w:szCs w:val="30"/>
        </w:rPr>
        <w:t xml:space="preserve">采购人：昌都市蓝天圣洁农业发展集团有限公司  </w:t>
      </w:r>
    </w:p>
    <w:p w:rsidR="00234B9A" w:rsidRDefault="00A03017">
      <w:pPr>
        <w:spacing w:line="700" w:lineRule="exact"/>
        <w:rPr>
          <w:rFonts w:asciiTheme="majorEastAsia" w:eastAsiaTheme="majorEastAsia" w:hAnsiTheme="majorEastAsia" w:cstheme="majorEastAsia"/>
          <w:sz w:val="36"/>
          <w:szCs w:val="30"/>
        </w:rPr>
      </w:pPr>
      <w:r>
        <w:rPr>
          <w:rFonts w:asciiTheme="majorEastAsia" w:eastAsiaTheme="majorEastAsia" w:hAnsiTheme="majorEastAsia" w:cstheme="majorEastAsia" w:hint="eastAsia"/>
          <w:sz w:val="36"/>
          <w:szCs w:val="30"/>
        </w:rPr>
        <w:t>采购代理人：</w:t>
      </w:r>
      <w:proofErr w:type="gramStart"/>
      <w:r>
        <w:rPr>
          <w:rFonts w:asciiTheme="majorEastAsia" w:eastAsiaTheme="majorEastAsia" w:hAnsiTheme="majorEastAsia" w:cstheme="majorEastAsia" w:hint="eastAsia"/>
          <w:sz w:val="36"/>
          <w:szCs w:val="30"/>
        </w:rPr>
        <w:t>昌都旭标工程</w:t>
      </w:r>
      <w:proofErr w:type="gramEnd"/>
      <w:r>
        <w:rPr>
          <w:rFonts w:asciiTheme="majorEastAsia" w:eastAsiaTheme="majorEastAsia" w:hAnsiTheme="majorEastAsia" w:cstheme="majorEastAsia" w:hint="eastAsia"/>
          <w:sz w:val="36"/>
          <w:szCs w:val="30"/>
        </w:rPr>
        <w:t xml:space="preserve">管理咨询有限责任公司 </w:t>
      </w:r>
    </w:p>
    <w:p w:rsidR="00234B9A" w:rsidRDefault="00234B9A" w:rsidP="005E5F44">
      <w:pPr>
        <w:spacing w:line="700" w:lineRule="exact"/>
        <w:ind w:firstLineChars="486" w:firstLine="1750"/>
        <w:rPr>
          <w:rFonts w:asciiTheme="majorEastAsia" w:eastAsiaTheme="majorEastAsia" w:hAnsiTheme="majorEastAsia" w:cstheme="majorEastAsia"/>
          <w:sz w:val="36"/>
          <w:szCs w:val="30"/>
        </w:rPr>
      </w:pPr>
    </w:p>
    <w:p w:rsidR="00234B9A" w:rsidRDefault="00A03017">
      <w:pPr>
        <w:spacing w:line="720" w:lineRule="exact"/>
        <w:jc w:val="center"/>
        <w:outlineLvl w:val="0"/>
        <w:rPr>
          <w:rFonts w:asciiTheme="majorEastAsia" w:eastAsiaTheme="majorEastAsia" w:hAnsiTheme="majorEastAsia" w:cstheme="majorEastAsia"/>
          <w:sz w:val="48"/>
          <w:szCs w:val="32"/>
        </w:rPr>
      </w:pPr>
      <w:r>
        <w:rPr>
          <w:rFonts w:asciiTheme="majorEastAsia" w:eastAsiaTheme="majorEastAsia" w:hAnsiTheme="majorEastAsia" w:cstheme="majorEastAsia" w:hint="eastAsia"/>
          <w:sz w:val="48"/>
          <w:szCs w:val="32"/>
        </w:rPr>
        <w:t>二〇二四年五月</w:t>
      </w:r>
    </w:p>
    <w:p w:rsidR="00234B9A" w:rsidRDefault="00234B9A">
      <w:pPr>
        <w:spacing w:line="480" w:lineRule="exact"/>
        <w:outlineLvl w:val="0"/>
        <w:rPr>
          <w:rFonts w:asciiTheme="majorEastAsia" w:eastAsiaTheme="majorEastAsia" w:hAnsiTheme="majorEastAsia" w:cstheme="majorEastAsia"/>
          <w:sz w:val="44"/>
          <w:szCs w:val="28"/>
        </w:rPr>
        <w:sectPr w:rsidR="00234B9A">
          <w:headerReference w:type="default" r:id="rId8"/>
          <w:footerReference w:type="even"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p>
    <w:p w:rsidR="00234B9A" w:rsidRDefault="00A03017">
      <w:pPr>
        <w:pStyle w:val="3"/>
        <w:spacing w:before="0" w:after="0" w:line="360" w:lineRule="auto"/>
        <w:rPr>
          <w:rFonts w:ascii="宋体" w:hAnsi="宋体" w:cs="宋体"/>
          <w:sz w:val="24"/>
          <w:szCs w:val="24"/>
        </w:rPr>
      </w:pPr>
      <w:bookmarkStart w:id="0" w:name="_Toc18159"/>
      <w:bookmarkStart w:id="1" w:name="_Toc25458"/>
      <w:bookmarkStart w:id="2" w:name="_Toc313893526"/>
      <w:bookmarkStart w:id="3" w:name="_Toc12808"/>
      <w:bookmarkStart w:id="4" w:name="_Toc3463"/>
      <w:bookmarkStart w:id="5" w:name="_Toc7625"/>
      <w:bookmarkStart w:id="6" w:name="_Toc317775175"/>
      <w:bookmarkStart w:id="7" w:name="_Toc18881"/>
      <w:bookmarkStart w:id="8" w:name="_Toc26820"/>
      <w:r>
        <w:rPr>
          <w:rFonts w:ascii="宋体" w:hAnsi="宋体" w:cs="宋体" w:hint="eastAsia"/>
          <w:sz w:val="24"/>
          <w:szCs w:val="24"/>
        </w:rPr>
        <w:lastRenderedPageBreak/>
        <w:t>一、</w:t>
      </w:r>
      <w:proofErr w:type="gramStart"/>
      <w:r>
        <w:rPr>
          <w:rFonts w:ascii="宋体" w:hAnsi="宋体" w:cs="宋体" w:hint="eastAsia"/>
          <w:sz w:val="24"/>
          <w:szCs w:val="24"/>
        </w:rPr>
        <w:t>询</w:t>
      </w:r>
      <w:proofErr w:type="gramEnd"/>
      <w:r>
        <w:rPr>
          <w:rFonts w:ascii="宋体" w:hAnsi="宋体" w:cs="宋体" w:hint="eastAsia"/>
          <w:sz w:val="24"/>
          <w:szCs w:val="24"/>
        </w:rPr>
        <w:t>比采购内容</w:t>
      </w:r>
      <w:bookmarkEnd w:id="0"/>
      <w:bookmarkEnd w:id="1"/>
      <w:bookmarkEnd w:id="2"/>
      <w:bookmarkEnd w:id="3"/>
      <w:bookmarkEnd w:id="4"/>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9"/>
        <w:gridCol w:w="1305"/>
        <w:gridCol w:w="2133"/>
        <w:gridCol w:w="1587"/>
        <w:gridCol w:w="739"/>
      </w:tblGrid>
      <w:tr w:rsidR="00234B9A">
        <w:trPr>
          <w:trHeight w:val="618"/>
          <w:jc w:val="center"/>
        </w:trPr>
        <w:tc>
          <w:tcPr>
            <w:tcW w:w="3509" w:type="dxa"/>
            <w:tcBorders>
              <w:top w:val="single" w:sz="4" w:space="0" w:color="auto"/>
              <w:left w:val="single" w:sz="4" w:space="0" w:color="auto"/>
              <w:right w:val="single" w:sz="4" w:space="0" w:color="auto"/>
            </w:tcBorders>
            <w:vAlign w:val="center"/>
          </w:tcPr>
          <w:p w:rsidR="00234B9A" w:rsidRDefault="00A03017">
            <w:pPr>
              <w:widowControl/>
              <w:spacing w:line="360" w:lineRule="auto"/>
              <w:jc w:val="center"/>
              <w:rPr>
                <w:rFonts w:ascii="宋体" w:hAnsi="宋体" w:cs="宋体"/>
                <w:b/>
                <w:bCs/>
                <w:kern w:val="0"/>
                <w:sz w:val="21"/>
                <w:szCs w:val="24"/>
              </w:rPr>
            </w:pPr>
            <w:bookmarkStart w:id="9" w:name="_Toc1790"/>
            <w:bookmarkStart w:id="10" w:name="_Toc22399"/>
            <w:bookmarkStart w:id="11" w:name="_Toc6462"/>
            <w:bookmarkStart w:id="12" w:name="_Toc25190"/>
            <w:bookmarkStart w:id="13" w:name="_Toc19437"/>
            <w:bookmarkStart w:id="14" w:name="_Toc15727"/>
            <w:bookmarkStart w:id="15" w:name="_Toc15576"/>
            <w:bookmarkStart w:id="16" w:name="_Toc373860293"/>
            <w:bookmarkStart w:id="17" w:name="_Toc317775178"/>
            <w:r>
              <w:rPr>
                <w:rFonts w:ascii="宋体" w:hAnsi="宋体" w:cs="宋体" w:hint="eastAsia"/>
                <w:b/>
                <w:bCs/>
                <w:kern w:val="0"/>
                <w:sz w:val="21"/>
                <w:szCs w:val="24"/>
              </w:rPr>
              <w:t>项目名称</w:t>
            </w:r>
          </w:p>
        </w:tc>
        <w:tc>
          <w:tcPr>
            <w:tcW w:w="1305" w:type="dxa"/>
            <w:tcBorders>
              <w:top w:val="single" w:sz="4" w:space="0" w:color="auto"/>
              <w:left w:val="single" w:sz="4" w:space="0" w:color="auto"/>
              <w:right w:val="single" w:sz="4" w:space="0" w:color="auto"/>
            </w:tcBorders>
            <w:vAlign w:val="center"/>
          </w:tcPr>
          <w:p w:rsidR="00234B9A" w:rsidRDefault="00A03017">
            <w:pPr>
              <w:widowControl/>
              <w:spacing w:line="360" w:lineRule="auto"/>
              <w:jc w:val="center"/>
              <w:rPr>
                <w:rFonts w:ascii="宋体" w:hAnsi="宋体" w:cs="宋体"/>
                <w:b/>
                <w:bCs/>
                <w:kern w:val="0"/>
                <w:sz w:val="21"/>
                <w:szCs w:val="24"/>
              </w:rPr>
            </w:pPr>
            <w:r>
              <w:rPr>
                <w:rFonts w:ascii="宋体" w:hAnsi="宋体" w:cs="宋体" w:hint="eastAsia"/>
                <w:b/>
                <w:bCs/>
                <w:kern w:val="0"/>
                <w:sz w:val="21"/>
                <w:szCs w:val="24"/>
              </w:rPr>
              <w:t>采购预算</w:t>
            </w:r>
          </w:p>
          <w:p w:rsidR="00234B9A" w:rsidRDefault="00A03017">
            <w:pPr>
              <w:spacing w:line="360" w:lineRule="auto"/>
              <w:jc w:val="center"/>
              <w:rPr>
                <w:rFonts w:ascii="宋体" w:hAnsi="宋体" w:cs="宋体"/>
                <w:b/>
                <w:bCs/>
                <w:kern w:val="0"/>
                <w:sz w:val="21"/>
                <w:szCs w:val="24"/>
              </w:rPr>
            </w:pPr>
            <w:r>
              <w:rPr>
                <w:rFonts w:ascii="宋体" w:hAnsi="宋体" w:cs="宋体" w:hint="eastAsia"/>
                <w:b/>
                <w:bCs/>
                <w:kern w:val="0"/>
                <w:sz w:val="21"/>
                <w:szCs w:val="24"/>
              </w:rPr>
              <w:t>（万元）</w:t>
            </w:r>
          </w:p>
        </w:tc>
        <w:tc>
          <w:tcPr>
            <w:tcW w:w="2133" w:type="dxa"/>
            <w:tcBorders>
              <w:top w:val="single" w:sz="4" w:space="0" w:color="auto"/>
              <w:left w:val="single" w:sz="4" w:space="0" w:color="auto"/>
              <w:right w:val="single" w:sz="4" w:space="0" w:color="auto"/>
            </w:tcBorders>
            <w:vAlign w:val="center"/>
          </w:tcPr>
          <w:p w:rsidR="00234B9A" w:rsidRDefault="00A03017">
            <w:pPr>
              <w:spacing w:line="360" w:lineRule="auto"/>
              <w:jc w:val="center"/>
              <w:rPr>
                <w:rFonts w:ascii="宋体" w:hAnsi="宋体" w:cs="宋体"/>
                <w:b/>
                <w:bCs/>
                <w:kern w:val="0"/>
                <w:sz w:val="21"/>
                <w:szCs w:val="24"/>
              </w:rPr>
            </w:pPr>
            <w:r>
              <w:rPr>
                <w:rFonts w:ascii="宋体" w:hAnsi="宋体" w:cs="宋体" w:hint="eastAsia"/>
                <w:b/>
                <w:bCs/>
                <w:kern w:val="0"/>
                <w:sz w:val="21"/>
                <w:szCs w:val="24"/>
              </w:rPr>
              <w:t>成交供应商数量（名）</w:t>
            </w:r>
          </w:p>
        </w:tc>
        <w:tc>
          <w:tcPr>
            <w:tcW w:w="1587" w:type="dxa"/>
            <w:tcBorders>
              <w:top w:val="single" w:sz="4" w:space="0" w:color="auto"/>
              <w:left w:val="single" w:sz="4" w:space="0" w:color="auto"/>
              <w:right w:val="single" w:sz="4" w:space="0" w:color="auto"/>
            </w:tcBorders>
            <w:vAlign w:val="center"/>
          </w:tcPr>
          <w:p w:rsidR="00234B9A" w:rsidRDefault="00A03017">
            <w:pPr>
              <w:spacing w:line="360" w:lineRule="auto"/>
              <w:jc w:val="center"/>
              <w:rPr>
                <w:rFonts w:ascii="宋体" w:hAnsi="宋体" w:cs="宋体"/>
                <w:b/>
                <w:bCs/>
                <w:kern w:val="0"/>
                <w:sz w:val="21"/>
                <w:szCs w:val="24"/>
              </w:rPr>
            </w:pPr>
            <w:r>
              <w:rPr>
                <w:rFonts w:ascii="宋体" w:hAnsi="宋体" w:cs="宋体" w:hint="eastAsia"/>
                <w:b/>
                <w:bCs/>
                <w:kern w:val="0"/>
                <w:sz w:val="21"/>
                <w:szCs w:val="24"/>
              </w:rPr>
              <w:t>资金来源</w:t>
            </w:r>
          </w:p>
        </w:tc>
        <w:tc>
          <w:tcPr>
            <w:tcW w:w="739" w:type="dxa"/>
            <w:tcBorders>
              <w:top w:val="single" w:sz="4" w:space="0" w:color="auto"/>
              <w:left w:val="single" w:sz="4" w:space="0" w:color="auto"/>
              <w:right w:val="single" w:sz="4" w:space="0" w:color="auto"/>
            </w:tcBorders>
            <w:vAlign w:val="center"/>
          </w:tcPr>
          <w:p w:rsidR="00234B9A" w:rsidRDefault="00A03017">
            <w:pPr>
              <w:spacing w:line="360" w:lineRule="auto"/>
              <w:jc w:val="center"/>
              <w:rPr>
                <w:rFonts w:ascii="宋体" w:hAnsi="宋体" w:cs="宋体"/>
                <w:b/>
                <w:bCs/>
                <w:kern w:val="0"/>
                <w:sz w:val="21"/>
                <w:szCs w:val="24"/>
              </w:rPr>
            </w:pPr>
            <w:r>
              <w:rPr>
                <w:rFonts w:ascii="宋体" w:hAnsi="宋体" w:cs="宋体" w:hint="eastAsia"/>
                <w:b/>
                <w:bCs/>
                <w:kern w:val="0"/>
                <w:sz w:val="21"/>
                <w:szCs w:val="24"/>
              </w:rPr>
              <w:t>备注</w:t>
            </w:r>
          </w:p>
        </w:tc>
      </w:tr>
      <w:tr w:rsidR="00234B9A">
        <w:trPr>
          <w:trHeight w:val="963"/>
          <w:jc w:val="center"/>
        </w:trPr>
        <w:tc>
          <w:tcPr>
            <w:tcW w:w="3509" w:type="dxa"/>
            <w:tcBorders>
              <w:top w:val="single" w:sz="4" w:space="0" w:color="auto"/>
              <w:left w:val="single" w:sz="4" w:space="0" w:color="auto"/>
              <w:right w:val="single" w:sz="4" w:space="0" w:color="auto"/>
            </w:tcBorders>
            <w:vAlign w:val="center"/>
          </w:tcPr>
          <w:p w:rsidR="00234B9A" w:rsidRDefault="00A03017">
            <w:pPr>
              <w:widowControl/>
              <w:spacing w:line="360" w:lineRule="auto"/>
              <w:jc w:val="center"/>
              <w:rPr>
                <w:rFonts w:ascii="宋体" w:hAnsi="宋体" w:cs="宋体"/>
                <w:kern w:val="0"/>
                <w:sz w:val="21"/>
                <w:szCs w:val="24"/>
              </w:rPr>
            </w:pPr>
            <w:bookmarkStart w:id="18" w:name="_Hlk344477914"/>
            <w:r>
              <w:rPr>
                <w:rFonts w:ascii="宋体" w:hAnsi="宋体" w:cs="宋体" w:hint="eastAsia"/>
                <w:b/>
                <w:bCs/>
                <w:kern w:val="0"/>
                <w:sz w:val="21"/>
                <w:szCs w:val="24"/>
              </w:rPr>
              <w:t>昌都市农发集团公司财务管理软件采购</w:t>
            </w:r>
          </w:p>
        </w:tc>
        <w:tc>
          <w:tcPr>
            <w:tcW w:w="1305" w:type="dxa"/>
            <w:tcBorders>
              <w:top w:val="single" w:sz="4" w:space="0" w:color="auto"/>
              <w:left w:val="single" w:sz="4" w:space="0" w:color="auto"/>
              <w:right w:val="single" w:sz="4" w:space="0" w:color="auto"/>
            </w:tcBorders>
            <w:vAlign w:val="center"/>
          </w:tcPr>
          <w:p w:rsidR="00234B9A" w:rsidRDefault="00A03017">
            <w:pPr>
              <w:widowControl/>
              <w:spacing w:line="360" w:lineRule="auto"/>
              <w:jc w:val="center"/>
              <w:rPr>
                <w:rFonts w:ascii="宋体" w:hAnsi="宋体" w:cs="宋体"/>
                <w:kern w:val="0"/>
                <w:sz w:val="21"/>
                <w:szCs w:val="24"/>
              </w:rPr>
            </w:pPr>
            <w:r>
              <w:rPr>
                <w:rFonts w:ascii="宋体" w:hAnsi="宋体" w:cs="宋体" w:hint="eastAsia"/>
                <w:kern w:val="0"/>
                <w:sz w:val="21"/>
                <w:szCs w:val="24"/>
              </w:rPr>
              <w:t>30</w:t>
            </w:r>
          </w:p>
        </w:tc>
        <w:tc>
          <w:tcPr>
            <w:tcW w:w="2133" w:type="dxa"/>
            <w:tcBorders>
              <w:top w:val="single" w:sz="4" w:space="0" w:color="auto"/>
              <w:left w:val="single" w:sz="4" w:space="0" w:color="auto"/>
              <w:right w:val="single" w:sz="4" w:space="0" w:color="auto"/>
            </w:tcBorders>
            <w:vAlign w:val="center"/>
          </w:tcPr>
          <w:p w:rsidR="00234B9A" w:rsidRDefault="00A03017">
            <w:pPr>
              <w:widowControl/>
              <w:spacing w:line="360" w:lineRule="auto"/>
              <w:jc w:val="center"/>
              <w:rPr>
                <w:rFonts w:ascii="宋体" w:hAnsi="宋体" w:cs="宋体"/>
                <w:kern w:val="0"/>
                <w:sz w:val="21"/>
                <w:szCs w:val="24"/>
              </w:rPr>
            </w:pPr>
            <w:r>
              <w:rPr>
                <w:rFonts w:ascii="宋体" w:hAnsi="宋体" w:cs="宋体" w:hint="eastAsia"/>
                <w:kern w:val="0"/>
                <w:sz w:val="21"/>
                <w:szCs w:val="24"/>
              </w:rPr>
              <w:t>1</w:t>
            </w:r>
          </w:p>
        </w:tc>
        <w:tc>
          <w:tcPr>
            <w:tcW w:w="1587" w:type="dxa"/>
            <w:tcBorders>
              <w:top w:val="single" w:sz="4" w:space="0" w:color="auto"/>
              <w:left w:val="single" w:sz="4" w:space="0" w:color="auto"/>
              <w:right w:val="single" w:sz="4" w:space="0" w:color="auto"/>
            </w:tcBorders>
            <w:vAlign w:val="center"/>
          </w:tcPr>
          <w:p w:rsidR="00234B9A" w:rsidRDefault="00A03017">
            <w:pPr>
              <w:spacing w:line="360" w:lineRule="auto"/>
              <w:jc w:val="center"/>
              <w:rPr>
                <w:rFonts w:ascii="宋体" w:hAnsi="宋体" w:cs="宋体"/>
                <w:kern w:val="0"/>
                <w:sz w:val="21"/>
                <w:szCs w:val="24"/>
              </w:rPr>
            </w:pPr>
            <w:r>
              <w:rPr>
                <w:rFonts w:ascii="宋体" w:hAnsi="宋体" w:cs="宋体" w:hint="eastAsia"/>
                <w:kern w:val="0"/>
                <w:sz w:val="21"/>
                <w:szCs w:val="24"/>
              </w:rPr>
              <w:t>自筹资金</w:t>
            </w:r>
          </w:p>
        </w:tc>
        <w:tc>
          <w:tcPr>
            <w:tcW w:w="739" w:type="dxa"/>
            <w:tcBorders>
              <w:top w:val="single" w:sz="4" w:space="0" w:color="auto"/>
              <w:left w:val="single" w:sz="4" w:space="0" w:color="auto"/>
              <w:right w:val="single" w:sz="4" w:space="0" w:color="auto"/>
            </w:tcBorders>
            <w:vAlign w:val="center"/>
          </w:tcPr>
          <w:p w:rsidR="00234B9A" w:rsidRDefault="00234B9A">
            <w:pPr>
              <w:spacing w:line="360" w:lineRule="auto"/>
              <w:jc w:val="center"/>
              <w:rPr>
                <w:rFonts w:ascii="宋体" w:hAnsi="宋体"/>
                <w:b/>
                <w:sz w:val="21"/>
                <w:szCs w:val="21"/>
              </w:rPr>
            </w:pPr>
          </w:p>
        </w:tc>
      </w:tr>
    </w:tbl>
    <w:bookmarkEnd w:id="18"/>
    <w:p w:rsidR="00234B9A" w:rsidRDefault="00A03017">
      <w:pPr>
        <w:pStyle w:val="3"/>
        <w:spacing w:before="0" w:after="0" w:line="360" w:lineRule="auto"/>
        <w:rPr>
          <w:rFonts w:ascii="宋体" w:hAnsi="宋体" w:cs="宋体"/>
          <w:sz w:val="24"/>
          <w:szCs w:val="24"/>
        </w:rPr>
      </w:pPr>
      <w:r>
        <w:rPr>
          <w:rFonts w:ascii="宋体" w:hAnsi="宋体" w:cs="宋体" w:hint="eastAsia"/>
          <w:sz w:val="24"/>
          <w:szCs w:val="24"/>
        </w:rPr>
        <w:t>二、</w:t>
      </w:r>
      <w:proofErr w:type="gramStart"/>
      <w:r>
        <w:rPr>
          <w:rFonts w:ascii="宋体" w:hAnsi="宋体" w:cs="宋体" w:hint="eastAsia"/>
          <w:sz w:val="24"/>
          <w:szCs w:val="24"/>
        </w:rPr>
        <w:t>询比</w:t>
      </w:r>
      <w:bookmarkEnd w:id="9"/>
      <w:bookmarkEnd w:id="10"/>
      <w:bookmarkEnd w:id="11"/>
      <w:bookmarkEnd w:id="12"/>
      <w:bookmarkEnd w:id="13"/>
      <w:bookmarkEnd w:id="14"/>
      <w:bookmarkEnd w:id="15"/>
      <w:r>
        <w:rPr>
          <w:rFonts w:ascii="宋体" w:hAnsi="宋体" w:cs="宋体" w:hint="eastAsia"/>
          <w:sz w:val="24"/>
          <w:szCs w:val="24"/>
        </w:rPr>
        <w:t>资格</w:t>
      </w:r>
      <w:proofErr w:type="gramEnd"/>
      <w:r>
        <w:rPr>
          <w:rFonts w:ascii="宋体" w:hAnsi="宋体" w:cs="宋体" w:hint="eastAsia"/>
          <w:sz w:val="24"/>
          <w:szCs w:val="24"/>
        </w:rPr>
        <w:t>条件</w:t>
      </w:r>
    </w:p>
    <w:p w:rsidR="00234B9A" w:rsidRDefault="00A03017">
      <w:pPr>
        <w:spacing w:line="360" w:lineRule="auto"/>
        <w:ind w:firstLineChars="200" w:firstLine="482"/>
        <w:rPr>
          <w:rFonts w:ascii="宋体" w:hAnsi="宋体" w:cs="宋体"/>
          <w:b/>
          <w:bCs/>
          <w:sz w:val="24"/>
          <w:szCs w:val="24"/>
        </w:rPr>
      </w:pPr>
      <w:r>
        <w:rPr>
          <w:rFonts w:ascii="宋体" w:hAnsi="宋体" w:cs="宋体" w:hint="eastAsia"/>
          <w:b/>
          <w:bCs/>
          <w:sz w:val="24"/>
          <w:szCs w:val="24"/>
        </w:rPr>
        <w:t>（一）一般资格条件</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1、具有独立承担民事责任的能力（提供法人或者其他组织的营业执照等证明文件，扫描件加盖公章）；</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ab/>
        <w:t>2、具有良好的商业信誉和健全的财务会计制度；</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ab/>
        <w:t>3、具有履行合同所必需的设备和专业技术能力；</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ab/>
        <w:t>4、有依法缴纳税收和社会保障资金的良好记录；</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ab/>
        <w:t>5、参加政府采购活动前三年内，在经营活动中没有重大违法记录；</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ab/>
        <w:t>6、法律、行政法规规定的其他条件。</w:t>
      </w:r>
    </w:p>
    <w:p w:rsidR="00234B9A" w:rsidRDefault="00A03017">
      <w:pPr>
        <w:pStyle w:val="Default"/>
        <w:ind w:firstLineChars="200" w:firstLine="480"/>
        <w:rPr>
          <w:rFonts w:hAnsi="宋体"/>
          <w:color w:val="auto"/>
          <w:kern w:val="2"/>
          <w:sz w:val="21"/>
          <w:szCs w:val="21"/>
        </w:rPr>
      </w:pPr>
      <w:r>
        <w:rPr>
          <w:rFonts w:hAnsi="宋体" w:hint="eastAsia"/>
        </w:rPr>
        <w:t>（2-6由供应商自行提供承诺说明，加盖公章）</w:t>
      </w:r>
    </w:p>
    <w:p w:rsidR="00234B9A" w:rsidRDefault="00A03017">
      <w:pPr>
        <w:numPr>
          <w:ilvl w:val="0"/>
          <w:numId w:val="2"/>
        </w:numPr>
        <w:spacing w:line="360" w:lineRule="auto"/>
        <w:ind w:firstLineChars="200" w:firstLine="482"/>
        <w:rPr>
          <w:rFonts w:ascii="宋体" w:hAnsi="宋体" w:cs="宋体"/>
          <w:b/>
          <w:bCs/>
          <w:sz w:val="24"/>
          <w:szCs w:val="24"/>
        </w:rPr>
      </w:pPr>
      <w:r>
        <w:rPr>
          <w:rFonts w:ascii="宋体" w:hAnsi="宋体" w:cs="宋体" w:hint="eastAsia"/>
          <w:b/>
          <w:bCs/>
          <w:sz w:val="24"/>
          <w:szCs w:val="24"/>
        </w:rPr>
        <w:t>特定资格条件</w:t>
      </w:r>
    </w:p>
    <w:p w:rsidR="00234B9A" w:rsidRDefault="00A03017">
      <w:pPr>
        <w:pStyle w:val="a0"/>
        <w:ind w:firstLineChars="300" w:firstLine="840"/>
      </w:pPr>
      <w:r>
        <w:rPr>
          <w:rFonts w:hint="eastAsia"/>
        </w:rPr>
        <w:t>无</w:t>
      </w:r>
    </w:p>
    <w:bookmarkEnd w:id="16"/>
    <w:bookmarkEnd w:id="17"/>
    <w:p w:rsidR="00234B9A" w:rsidRDefault="00A03017">
      <w:pPr>
        <w:snapToGrid w:val="0"/>
        <w:spacing w:line="360" w:lineRule="auto"/>
        <w:rPr>
          <w:rFonts w:ascii="宋体" w:hAnsi="宋体" w:cs="宋体"/>
          <w:b/>
          <w:bCs/>
          <w:sz w:val="24"/>
          <w:szCs w:val="24"/>
        </w:rPr>
      </w:pPr>
      <w:r>
        <w:rPr>
          <w:rFonts w:ascii="宋体" w:hAnsi="宋体" w:cs="宋体" w:hint="eastAsia"/>
          <w:b/>
          <w:bCs/>
          <w:sz w:val="24"/>
          <w:szCs w:val="24"/>
        </w:rPr>
        <w:t>三、采购内容</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(1) 系统能够满足集团8家组织的基础档案统一管理，能够灵活控制管控强度，可集权可分权。</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(2) 系统支持多公司统一的财务供应链管理平台，无需切换账套，可直接通过权限分配实现灵活的岗位和公司关系的设置。</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(3) 系统支持集团内部公司间的交易自动核算，最终进行报表合并时可自动抵消。</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(4) 系统除了自动生成基础的财务报表及合并财务报表外。还可根据需求自定义设置报表，并自动生成对应报表。</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(5) 库存管理板块能够支持扫码出入库、盘点等业务。</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(6) 系统平台要具备未来拓展能力，满足公司</w:t>
      </w:r>
      <w:proofErr w:type="gramStart"/>
      <w:r>
        <w:rPr>
          <w:rFonts w:ascii="宋体" w:hAnsi="宋体" w:cs="宋体" w:hint="eastAsia"/>
          <w:sz w:val="24"/>
          <w:szCs w:val="24"/>
        </w:rPr>
        <w:t>未来业</w:t>
      </w:r>
      <w:proofErr w:type="gramEnd"/>
      <w:r>
        <w:rPr>
          <w:rFonts w:ascii="宋体" w:hAnsi="宋体" w:cs="宋体" w:hint="eastAsia"/>
          <w:sz w:val="24"/>
          <w:szCs w:val="24"/>
        </w:rPr>
        <w:t>态发展，包括但不限于生产制造板块、线上线下零售板块的系统应用，上述能力应用需要为供应商自主知识产权产品，避免三方集成产品带来稳定性风险。</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(7) 系统平台要具备连接能力，支持和其他平台集成对接，如对接各个电商平台：淘宝、京东、抖音、小红书等，</w:t>
      </w:r>
      <w:proofErr w:type="gramStart"/>
      <w:r>
        <w:rPr>
          <w:rFonts w:ascii="宋体" w:hAnsi="宋体" w:cs="宋体" w:hint="eastAsia"/>
          <w:sz w:val="24"/>
          <w:szCs w:val="24"/>
        </w:rPr>
        <w:t>对接自</w:t>
      </w:r>
      <w:proofErr w:type="gramEnd"/>
      <w:r>
        <w:rPr>
          <w:rFonts w:ascii="宋体" w:hAnsi="宋体" w:cs="宋体" w:hint="eastAsia"/>
          <w:sz w:val="24"/>
          <w:szCs w:val="24"/>
        </w:rPr>
        <w:t>建小程序等。</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lastRenderedPageBreak/>
        <w:t>(8) 系统平台要</w:t>
      </w:r>
      <w:proofErr w:type="gramStart"/>
      <w:r>
        <w:rPr>
          <w:rFonts w:ascii="宋体" w:hAnsi="宋体" w:cs="宋体" w:hint="eastAsia"/>
          <w:sz w:val="24"/>
          <w:szCs w:val="24"/>
        </w:rPr>
        <w:t>具备低</w:t>
      </w:r>
      <w:proofErr w:type="gramEnd"/>
      <w:r>
        <w:rPr>
          <w:rFonts w:ascii="宋体" w:hAnsi="宋体" w:cs="宋体" w:hint="eastAsia"/>
          <w:sz w:val="24"/>
          <w:szCs w:val="24"/>
        </w:rPr>
        <w:t>代码开发能力，满足公司未来个性化应用开发的需求。</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(9) 系统实施上线前开展对使用人员的培训工作。后续服务过程中，如甲方提出需求，应及时响应需求，并提供微信、电话、线上会议、现场等支持方式的多样化服务。</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(10) 提供数据的储存的云服务，确保数据的存储安全和保密，在甲方需要时能将数据导出交由甲方。</w:t>
      </w:r>
    </w:p>
    <w:p w:rsidR="00234B9A" w:rsidRDefault="00A03017">
      <w:pPr>
        <w:snapToGrid w:val="0"/>
        <w:spacing w:line="360" w:lineRule="auto"/>
        <w:rPr>
          <w:rFonts w:ascii="宋体" w:hAnsi="宋体" w:cs="宋体"/>
          <w:b/>
          <w:bCs/>
          <w:sz w:val="24"/>
          <w:szCs w:val="24"/>
        </w:rPr>
      </w:pPr>
      <w:r>
        <w:rPr>
          <w:rFonts w:ascii="宋体" w:hAnsi="宋体" w:cs="宋体" w:hint="eastAsia"/>
          <w:b/>
          <w:bCs/>
          <w:sz w:val="24"/>
          <w:szCs w:val="24"/>
        </w:rPr>
        <w:t>四、交货期</w:t>
      </w:r>
    </w:p>
    <w:p w:rsidR="00234B9A" w:rsidRDefault="00A03017">
      <w:pPr>
        <w:keepLines/>
        <w:spacing w:line="360" w:lineRule="auto"/>
        <w:ind w:firstLineChars="200" w:firstLine="480"/>
        <w:rPr>
          <w:rFonts w:ascii="宋体" w:hAnsi="宋体" w:cs="宋体"/>
          <w:sz w:val="24"/>
          <w:szCs w:val="24"/>
          <w:highlight w:val="yellow"/>
        </w:rPr>
      </w:pPr>
      <w:r>
        <w:rPr>
          <w:rFonts w:ascii="宋体" w:hAnsi="宋体" w:cs="宋体" w:hint="eastAsia"/>
          <w:sz w:val="24"/>
          <w:szCs w:val="24"/>
        </w:rPr>
        <w:t>30日历天（以合同签订为准）</w:t>
      </w:r>
    </w:p>
    <w:p w:rsidR="00234B9A" w:rsidRDefault="00A03017">
      <w:pPr>
        <w:snapToGrid w:val="0"/>
        <w:spacing w:line="360" w:lineRule="auto"/>
        <w:rPr>
          <w:rFonts w:ascii="宋体" w:hAnsi="宋体" w:cs="宋体"/>
          <w:b/>
          <w:bCs/>
          <w:sz w:val="24"/>
          <w:szCs w:val="24"/>
        </w:rPr>
      </w:pPr>
      <w:r>
        <w:rPr>
          <w:rFonts w:ascii="宋体" w:hAnsi="宋体" w:cs="宋体" w:hint="eastAsia"/>
          <w:b/>
          <w:bCs/>
          <w:sz w:val="24"/>
          <w:szCs w:val="24"/>
        </w:rPr>
        <w:t>五、付款方式</w:t>
      </w:r>
    </w:p>
    <w:p w:rsidR="00234B9A" w:rsidRDefault="00A03017">
      <w:pPr>
        <w:pStyle w:val="3"/>
        <w:spacing w:before="0" w:after="0" w:line="360" w:lineRule="auto"/>
        <w:ind w:firstLineChars="200" w:firstLine="480"/>
        <w:rPr>
          <w:rFonts w:ascii="宋体" w:hAnsi="宋体" w:cs="宋体"/>
          <w:b w:val="0"/>
          <w:sz w:val="24"/>
          <w:szCs w:val="24"/>
        </w:rPr>
      </w:pPr>
      <w:bookmarkStart w:id="19" w:name="_Toc3475"/>
      <w:bookmarkStart w:id="20" w:name="_Toc27955"/>
      <w:bookmarkStart w:id="21" w:name="_Toc5085"/>
      <w:bookmarkStart w:id="22" w:name="_Toc20778"/>
      <w:bookmarkStart w:id="23" w:name="_Toc25886"/>
      <w:bookmarkStart w:id="24" w:name="_Toc11828"/>
      <w:bookmarkStart w:id="25" w:name="_Toc9654"/>
      <w:bookmarkStart w:id="26" w:name="_Toc25516"/>
      <w:bookmarkStart w:id="27" w:name="_Toc31315"/>
      <w:bookmarkStart w:id="28" w:name="_Toc19730"/>
      <w:bookmarkStart w:id="29" w:name="_Toc15478"/>
      <w:bookmarkStart w:id="30" w:name="_Toc9027"/>
      <w:bookmarkStart w:id="31" w:name="_Toc13969"/>
      <w:bookmarkStart w:id="32" w:name="_Toc14778"/>
      <w:r>
        <w:rPr>
          <w:rFonts w:ascii="宋体" w:hAnsi="宋体" w:cs="宋体" w:hint="eastAsia"/>
          <w:b w:val="0"/>
          <w:sz w:val="24"/>
          <w:szCs w:val="24"/>
        </w:rPr>
        <w:t>按合同签订执行</w:t>
      </w:r>
    </w:p>
    <w:p w:rsidR="00234B9A" w:rsidRDefault="00A03017">
      <w:pPr>
        <w:pStyle w:val="3"/>
        <w:spacing w:before="0" w:after="0" w:line="360" w:lineRule="auto"/>
        <w:rPr>
          <w:rFonts w:ascii="宋体" w:hAnsi="宋体" w:cs="宋体"/>
          <w:sz w:val="24"/>
          <w:szCs w:val="24"/>
        </w:rPr>
      </w:pPr>
      <w:r>
        <w:rPr>
          <w:rFonts w:ascii="宋体" w:hAnsi="宋体" w:cs="宋体" w:hint="eastAsia"/>
          <w:sz w:val="24"/>
          <w:szCs w:val="24"/>
        </w:rPr>
        <w:t>六、联系方式</w:t>
      </w:r>
      <w:bookmarkEnd w:id="19"/>
      <w:bookmarkEnd w:id="20"/>
      <w:bookmarkEnd w:id="21"/>
      <w:bookmarkEnd w:id="22"/>
      <w:bookmarkEnd w:id="23"/>
      <w:bookmarkEnd w:id="24"/>
      <w:bookmarkEnd w:id="25"/>
    </w:p>
    <w:p w:rsidR="00234B9A" w:rsidRDefault="00A03017">
      <w:pPr>
        <w:snapToGrid w:val="0"/>
        <w:spacing w:line="360" w:lineRule="auto"/>
        <w:ind w:firstLineChars="200" w:firstLine="480"/>
        <w:rPr>
          <w:rFonts w:ascii="宋体" w:hAnsi="宋体" w:cs="宋体"/>
          <w:sz w:val="24"/>
          <w:szCs w:val="24"/>
        </w:rPr>
      </w:pPr>
      <w:r>
        <w:rPr>
          <w:rFonts w:ascii="宋体" w:hAnsi="宋体" w:cs="宋体" w:hint="eastAsia"/>
          <w:sz w:val="24"/>
          <w:szCs w:val="24"/>
        </w:rPr>
        <w:t>（一）采购人信息</w:t>
      </w:r>
    </w:p>
    <w:p w:rsidR="00234B9A" w:rsidRDefault="00A03017">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采购人：昌都市蓝天圣洁农业发展集团有限公司  </w:t>
      </w:r>
    </w:p>
    <w:p w:rsidR="00234B9A" w:rsidRDefault="00A03017">
      <w:pPr>
        <w:snapToGrid w:val="0"/>
        <w:spacing w:line="360" w:lineRule="auto"/>
        <w:ind w:firstLineChars="200" w:firstLine="480"/>
        <w:rPr>
          <w:rFonts w:ascii="宋体" w:hAnsi="宋体" w:cs="宋体"/>
          <w:sz w:val="24"/>
          <w:szCs w:val="24"/>
        </w:rPr>
      </w:pPr>
      <w:r>
        <w:rPr>
          <w:rFonts w:ascii="宋体" w:hAnsi="宋体" w:cs="宋体" w:hint="eastAsia"/>
          <w:sz w:val="24"/>
          <w:szCs w:val="24"/>
        </w:rPr>
        <w:t>联系人：樊老师</w:t>
      </w:r>
    </w:p>
    <w:p w:rsidR="00234B9A" w:rsidRDefault="00A03017">
      <w:pPr>
        <w:snapToGrid w:val="0"/>
        <w:spacing w:line="360" w:lineRule="auto"/>
        <w:ind w:firstLineChars="200" w:firstLine="480"/>
        <w:rPr>
          <w:rFonts w:ascii="宋体" w:hAnsi="宋体" w:cs="宋体"/>
          <w:sz w:val="24"/>
          <w:szCs w:val="24"/>
        </w:rPr>
      </w:pPr>
      <w:r>
        <w:rPr>
          <w:rFonts w:ascii="宋体" w:hAnsi="宋体" w:cs="宋体" w:hint="eastAsia"/>
          <w:sz w:val="24"/>
          <w:szCs w:val="24"/>
        </w:rPr>
        <w:t>电  话：0895-4811411</w:t>
      </w:r>
    </w:p>
    <w:p w:rsidR="00234B9A" w:rsidRDefault="00A03017">
      <w:pPr>
        <w:keepLines/>
        <w:snapToGrid w:val="0"/>
        <w:spacing w:line="360" w:lineRule="auto"/>
        <w:ind w:firstLineChars="200" w:firstLine="480"/>
        <w:rPr>
          <w:rFonts w:ascii="宋体" w:hAnsi="宋体" w:cs="宋体"/>
          <w:sz w:val="24"/>
          <w:szCs w:val="24"/>
        </w:rPr>
      </w:pPr>
      <w:r>
        <w:rPr>
          <w:rFonts w:ascii="宋体" w:hAnsi="宋体" w:cs="宋体" w:hint="eastAsia"/>
          <w:sz w:val="24"/>
          <w:szCs w:val="24"/>
        </w:rPr>
        <w:t>地  址：昌都市卡若区</w:t>
      </w:r>
    </w:p>
    <w:p w:rsidR="00234B9A" w:rsidRDefault="00A03017">
      <w:pPr>
        <w:snapToGrid w:val="0"/>
        <w:spacing w:line="360" w:lineRule="auto"/>
        <w:ind w:firstLineChars="200" w:firstLine="480"/>
        <w:rPr>
          <w:rFonts w:ascii="宋体" w:hAnsi="宋体" w:cs="宋体"/>
          <w:sz w:val="24"/>
          <w:szCs w:val="24"/>
        </w:rPr>
      </w:pPr>
      <w:r>
        <w:rPr>
          <w:rFonts w:ascii="宋体" w:hAnsi="宋体" w:cs="宋体" w:hint="eastAsia"/>
          <w:sz w:val="24"/>
          <w:szCs w:val="24"/>
        </w:rPr>
        <w:t>（二）采购代理机构信息</w:t>
      </w:r>
    </w:p>
    <w:p w:rsidR="00234B9A" w:rsidRDefault="00A03017">
      <w:pPr>
        <w:snapToGrid w:val="0"/>
        <w:spacing w:line="360" w:lineRule="auto"/>
        <w:ind w:firstLineChars="200" w:firstLine="480"/>
        <w:rPr>
          <w:rFonts w:ascii="宋体" w:hAnsi="宋体" w:cs="宋体"/>
          <w:sz w:val="24"/>
          <w:szCs w:val="24"/>
        </w:rPr>
      </w:pPr>
      <w:r>
        <w:rPr>
          <w:rFonts w:ascii="宋体" w:hAnsi="宋体" w:cs="宋体" w:hint="eastAsia"/>
          <w:sz w:val="24"/>
          <w:szCs w:val="24"/>
        </w:rPr>
        <w:t>名称：</w:t>
      </w:r>
      <w:proofErr w:type="gramStart"/>
      <w:r>
        <w:rPr>
          <w:rFonts w:ascii="宋体" w:hAnsi="宋体" w:cs="宋体" w:hint="eastAsia"/>
          <w:sz w:val="24"/>
          <w:szCs w:val="24"/>
        </w:rPr>
        <w:t>昌都旭标工程</w:t>
      </w:r>
      <w:proofErr w:type="gramEnd"/>
      <w:r>
        <w:rPr>
          <w:rFonts w:ascii="宋体" w:hAnsi="宋体" w:cs="宋体" w:hint="eastAsia"/>
          <w:sz w:val="24"/>
          <w:szCs w:val="24"/>
        </w:rPr>
        <w:t xml:space="preserve">管理咨询有限责任公司 </w:t>
      </w:r>
    </w:p>
    <w:p w:rsidR="00234B9A" w:rsidRDefault="00A03017">
      <w:pPr>
        <w:snapToGrid w:val="0"/>
        <w:spacing w:line="360" w:lineRule="auto"/>
        <w:ind w:firstLineChars="200" w:firstLine="480"/>
        <w:rPr>
          <w:rFonts w:ascii="宋体" w:hAnsi="宋体" w:cs="宋体"/>
          <w:sz w:val="24"/>
          <w:szCs w:val="24"/>
        </w:rPr>
      </w:pPr>
      <w:r>
        <w:rPr>
          <w:rFonts w:ascii="宋体" w:hAnsi="宋体" w:cs="宋体" w:hint="eastAsia"/>
          <w:sz w:val="24"/>
          <w:szCs w:val="24"/>
        </w:rPr>
        <w:t>地  址：昌都市启</w:t>
      </w:r>
      <w:proofErr w:type="gramStart"/>
      <w:r>
        <w:rPr>
          <w:rFonts w:ascii="宋体" w:hAnsi="宋体" w:cs="宋体" w:hint="eastAsia"/>
          <w:sz w:val="24"/>
          <w:szCs w:val="24"/>
        </w:rPr>
        <w:t>赤</w:t>
      </w:r>
      <w:proofErr w:type="gramEnd"/>
      <w:r>
        <w:rPr>
          <w:rFonts w:ascii="宋体" w:hAnsi="宋体" w:cs="宋体" w:hint="eastAsia"/>
          <w:sz w:val="24"/>
          <w:szCs w:val="24"/>
        </w:rPr>
        <w:t>花园2栋1单元14-2</w:t>
      </w:r>
    </w:p>
    <w:p w:rsidR="00234B9A" w:rsidRDefault="00A03017">
      <w:pPr>
        <w:snapToGrid w:val="0"/>
        <w:spacing w:line="360" w:lineRule="auto"/>
        <w:ind w:firstLineChars="200" w:firstLine="480"/>
        <w:rPr>
          <w:rFonts w:ascii="宋体" w:hAnsi="宋体" w:cs="宋体"/>
          <w:sz w:val="24"/>
          <w:szCs w:val="24"/>
        </w:rPr>
      </w:pPr>
      <w:r>
        <w:rPr>
          <w:rFonts w:ascii="宋体" w:hAnsi="宋体" w:cs="宋体" w:hint="eastAsia"/>
          <w:sz w:val="24"/>
          <w:szCs w:val="24"/>
        </w:rPr>
        <w:t>联系人：赵先生</w:t>
      </w:r>
    </w:p>
    <w:p w:rsidR="00234B9A" w:rsidRDefault="00A03017">
      <w:pPr>
        <w:snapToGrid w:val="0"/>
        <w:spacing w:line="360" w:lineRule="auto"/>
        <w:ind w:firstLineChars="200" w:firstLine="480"/>
      </w:pPr>
      <w:r>
        <w:rPr>
          <w:rFonts w:ascii="宋体" w:hAnsi="宋体" w:cs="宋体" w:hint="eastAsia"/>
          <w:sz w:val="24"/>
          <w:szCs w:val="24"/>
        </w:rPr>
        <w:t>电  话：18208086257</w:t>
      </w:r>
    </w:p>
    <w:p w:rsidR="00234B9A" w:rsidRDefault="00A03017">
      <w:pPr>
        <w:pStyle w:val="3"/>
        <w:keepNext w:val="0"/>
        <w:spacing w:before="0" w:after="0" w:line="360" w:lineRule="auto"/>
        <w:rPr>
          <w:rFonts w:ascii="宋体" w:hAnsi="宋体" w:cs="宋体"/>
          <w:sz w:val="24"/>
          <w:szCs w:val="24"/>
        </w:rPr>
      </w:pPr>
      <w:r>
        <w:rPr>
          <w:rFonts w:ascii="宋体" w:hAnsi="宋体" w:cs="宋体" w:hint="eastAsia"/>
          <w:sz w:val="24"/>
          <w:szCs w:val="24"/>
        </w:rPr>
        <w:t>七、</w:t>
      </w:r>
      <w:bookmarkEnd w:id="26"/>
      <w:bookmarkEnd w:id="27"/>
      <w:bookmarkEnd w:id="28"/>
      <w:bookmarkEnd w:id="29"/>
      <w:bookmarkEnd w:id="30"/>
      <w:bookmarkEnd w:id="31"/>
      <w:bookmarkEnd w:id="32"/>
      <w:r>
        <w:rPr>
          <w:rFonts w:ascii="宋体" w:hAnsi="宋体" w:cs="宋体" w:hint="eastAsia"/>
          <w:sz w:val="24"/>
          <w:szCs w:val="24"/>
        </w:rPr>
        <w:t>其它有关规定</w:t>
      </w:r>
    </w:p>
    <w:p w:rsidR="00234B9A" w:rsidRDefault="00A03017">
      <w:pPr>
        <w:snapToGrid w:val="0"/>
        <w:spacing w:line="360" w:lineRule="auto"/>
        <w:ind w:firstLineChars="200" w:firstLine="480"/>
        <w:rPr>
          <w:rFonts w:ascii="宋体" w:hAnsi="宋体" w:cs="宋体"/>
          <w:sz w:val="24"/>
          <w:szCs w:val="24"/>
        </w:rPr>
      </w:pPr>
      <w:r>
        <w:rPr>
          <w:rFonts w:ascii="宋体" w:hAnsi="宋体" w:cs="宋体" w:hint="eastAsia"/>
          <w:sz w:val="24"/>
          <w:szCs w:val="24"/>
        </w:rPr>
        <w:t>1、凡有意参加</w:t>
      </w:r>
      <w:proofErr w:type="gramStart"/>
      <w:r>
        <w:rPr>
          <w:rFonts w:ascii="宋体" w:hAnsi="宋体" w:cs="宋体" w:hint="eastAsia"/>
          <w:sz w:val="24"/>
          <w:szCs w:val="24"/>
        </w:rPr>
        <w:t>询</w:t>
      </w:r>
      <w:proofErr w:type="gramEnd"/>
      <w:r>
        <w:rPr>
          <w:rFonts w:ascii="宋体" w:hAnsi="宋体" w:cs="宋体" w:hint="eastAsia"/>
          <w:sz w:val="24"/>
          <w:szCs w:val="24"/>
        </w:rPr>
        <w:t>比的供应商，请于公告发布之日起至报名截止时间之前，在西藏自治区昌都市电子卖场·服务超市网上下载查看本项目需求文件以及变更公告等</w:t>
      </w:r>
      <w:proofErr w:type="gramStart"/>
      <w:r>
        <w:rPr>
          <w:rFonts w:ascii="宋体" w:hAnsi="宋体" w:cs="宋体" w:hint="eastAsia"/>
          <w:sz w:val="24"/>
          <w:szCs w:val="24"/>
        </w:rPr>
        <w:t>询</w:t>
      </w:r>
      <w:proofErr w:type="gramEnd"/>
      <w:r>
        <w:rPr>
          <w:rFonts w:ascii="宋体" w:hAnsi="宋体" w:cs="宋体" w:hint="eastAsia"/>
          <w:sz w:val="24"/>
          <w:szCs w:val="24"/>
        </w:rPr>
        <w:t>比前公布的所有项目资料，无论供应商下载查看与否，均视为已知晓所有</w:t>
      </w:r>
      <w:proofErr w:type="gramStart"/>
      <w:r>
        <w:rPr>
          <w:rFonts w:ascii="宋体" w:hAnsi="宋体" w:cs="宋体" w:hint="eastAsia"/>
          <w:sz w:val="24"/>
          <w:szCs w:val="24"/>
        </w:rPr>
        <w:t>询</w:t>
      </w:r>
      <w:proofErr w:type="gramEnd"/>
      <w:r>
        <w:rPr>
          <w:rFonts w:ascii="宋体" w:hAnsi="宋体" w:cs="宋体" w:hint="eastAsia"/>
          <w:sz w:val="24"/>
          <w:szCs w:val="24"/>
        </w:rPr>
        <w:t>比实质性要求内容。</w:t>
      </w:r>
    </w:p>
    <w:p w:rsidR="00234B9A" w:rsidRDefault="00A03017">
      <w:pPr>
        <w:snapToGrid w:val="0"/>
        <w:spacing w:line="360" w:lineRule="auto"/>
        <w:ind w:firstLineChars="200" w:firstLine="480"/>
        <w:rPr>
          <w:rFonts w:ascii="宋体" w:hAnsi="宋体" w:cs="宋体"/>
          <w:sz w:val="24"/>
          <w:szCs w:val="24"/>
        </w:rPr>
      </w:pPr>
      <w:r>
        <w:rPr>
          <w:rFonts w:ascii="宋体" w:hAnsi="宋体" w:cs="宋体" w:hint="eastAsia"/>
          <w:sz w:val="24"/>
          <w:szCs w:val="24"/>
        </w:rPr>
        <w:t>2、供应商须在平台上报名并按要求上传响应文件，未按要求提供的为无效供应商。</w:t>
      </w:r>
    </w:p>
    <w:p w:rsidR="00234B9A" w:rsidRDefault="00A03017">
      <w:pPr>
        <w:snapToGrid w:val="0"/>
        <w:spacing w:line="360" w:lineRule="auto"/>
        <w:ind w:firstLineChars="200" w:firstLine="480"/>
        <w:rPr>
          <w:rFonts w:ascii="宋体" w:hAnsi="宋体" w:cs="宋体"/>
          <w:sz w:val="24"/>
          <w:szCs w:val="24"/>
        </w:rPr>
      </w:pPr>
      <w:r>
        <w:rPr>
          <w:rFonts w:ascii="宋体" w:hAnsi="宋体" w:cs="宋体" w:hint="eastAsia"/>
          <w:sz w:val="24"/>
          <w:szCs w:val="24"/>
        </w:rPr>
        <w:t>3、无论</w:t>
      </w:r>
      <w:proofErr w:type="gramStart"/>
      <w:r>
        <w:rPr>
          <w:rFonts w:ascii="宋体" w:hAnsi="宋体" w:cs="宋体" w:hint="eastAsia"/>
          <w:sz w:val="24"/>
          <w:szCs w:val="24"/>
        </w:rPr>
        <w:t>询</w:t>
      </w:r>
      <w:proofErr w:type="gramEnd"/>
      <w:r>
        <w:rPr>
          <w:rFonts w:ascii="宋体" w:hAnsi="宋体" w:cs="宋体" w:hint="eastAsia"/>
          <w:sz w:val="24"/>
          <w:szCs w:val="24"/>
        </w:rPr>
        <w:t>比结果如何，供应商参与本项目的所有费用均由自行承担。</w:t>
      </w:r>
    </w:p>
    <w:p w:rsidR="00234B9A" w:rsidRDefault="00A03017">
      <w:pPr>
        <w:pStyle w:val="a0"/>
      </w:pPr>
      <w:r>
        <w:rPr>
          <w:rFonts w:ascii="宋体" w:hAnsi="宋体" w:cs="宋体" w:hint="eastAsia"/>
          <w:sz w:val="24"/>
          <w:szCs w:val="24"/>
        </w:rPr>
        <w:t xml:space="preserve">    4、采购代理费按国家</w:t>
      </w:r>
      <w:proofErr w:type="gramStart"/>
      <w:r>
        <w:rPr>
          <w:rFonts w:ascii="宋体" w:hAnsi="宋体" w:cs="宋体" w:hint="eastAsia"/>
          <w:sz w:val="24"/>
          <w:szCs w:val="24"/>
        </w:rPr>
        <w:t>发改委发改价格</w:t>
      </w:r>
      <w:proofErr w:type="gramEnd"/>
      <w:r>
        <w:rPr>
          <w:rFonts w:ascii="宋体" w:hAnsi="宋体" w:cs="宋体" w:hint="eastAsia"/>
          <w:sz w:val="24"/>
          <w:szCs w:val="24"/>
        </w:rPr>
        <w:t>【2015】299号文件规定计取，该费用由中标人承担。</w:t>
      </w:r>
    </w:p>
    <w:p w:rsidR="00234B9A" w:rsidRDefault="00A03017">
      <w:pPr>
        <w:snapToGrid w:val="0"/>
        <w:spacing w:line="360" w:lineRule="auto"/>
        <w:rPr>
          <w:rFonts w:ascii="宋体" w:hAnsi="宋体" w:cs="宋体"/>
          <w:b/>
          <w:bCs/>
          <w:sz w:val="24"/>
          <w:szCs w:val="24"/>
        </w:rPr>
      </w:pPr>
      <w:r>
        <w:rPr>
          <w:rFonts w:ascii="宋体" w:hAnsi="宋体" w:cs="宋体" w:hint="eastAsia"/>
          <w:b/>
          <w:bCs/>
          <w:sz w:val="24"/>
          <w:szCs w:val="24"/>
        </w:rPr>
        <w:t>八、评选方法</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1、本项目组织现场开标，由采购人委托采购代理机构采取线下开标评标的方式采购。在规定的截止时间前，供应商应按要求上传响应文件，并在规定时间、地点递交响应文件。</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如供应商得分相同，采取随机抽取的方式确定。</w:t>
      </w:r>
    </w:p>
    <w:p w:rsidR="00234B9A" w:rsidRDefault="00A03017">
      <w:pPr>
        <w:spacing w:line="360" w:lineRule="auto"/>
        <w:rPr>
          <w:rFonts w:ascii="宋体" w:hAnsi="宋体" w:cs="宋体"/>
          <w:sz w:val="24"/>
        </w:rPr>
      </w:pPr>
      <w:r>
        <w:rPr>
          <w:rFonts w:ascii="宋体" w:hAnsi="宋体" w:hint="eastAsia"/>
          <w:b/>
          <w:sz w:val="24"/>
        </w:rPr>
        <w:t>九、无效响应</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投标供应</w:t>
      </w:r>
      <w:proofErr w:type="gramStart"/>
      <w:r>
        <w:rPr>
          <w:rFonts w:ascii="宋体" w:hAnsi="宋体" w:cs="宋体" w:hint="eastAsia"/>
          <w:sz w:val="24"/>
          <w:szCs w:val="24"/>
        </w:rPr>
        <w:t>商出现</w:t>
      </w:r>
      <w:proofErr w:type="gramEnd"/>
      <w:r>
        <w:rPr>
          <w:rFonts w:ascii="宋体" w:hAnsi="宋体" w:cs="宋体" w:hint="eastAsia"/>
          <w:sz w:val="24"/>
          <w:szCs w:val="24"/>
        </w:rPr>
        <w:t>以下情形，</w:t>
      </w:r>
      <w:proofErr w:type="gramStart"/>
      <w:r>
        <w:rPr>
          <w:rFonts w:ascii="宋体" w:hAnsi="宋体" w:cs="宋体" w:hint="eastAsia"/>
          <w:sz w:val="24"/>
          <w:szCs w:val="24"/>
        </w:rPr>
        <w:t>进行废标处理</w:t>
      </w:r>
      <w:proofErr w:type="gramEnd"/>
      <w:r>
        <w:rPr>
          <w:rFonts w:ascii="宋体" w:hAnsi="宋体" w:cs="宋体" w:hint="eastAsia"/>
          <w:sz w:val="24"/>
          <w:szCs w:val="24"/>
        </w:rPr>
        <w:t>：</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1、供应商不具备采购文件规定的基本资格条件或特定资格条件；</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2、响应文件不按规定的格式、内容填写或未按规定上传的；</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3、供应商超出营业范围响应的；</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4、响应文件出现多个响应方案或响应报价的；</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5、供应商的响应文件内容与采购项目要求有严重背离；</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6、出现影响采购公正的违法、违规行为的；</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7、响应报价超出采购最高限价的；</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8、出现不符合必须强制执行的国家标准的；</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9、响应文件含有违反国家法律、法规的内容，或附有采购人不能接受条件的；</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10、资质文件内容复印不清楚，评审小组无法确认其内容。</w:t>
      </w:r>
    </w:p>
    <w:p w:rsidR="00234B9A" w:rsidRDefault="00A03017">
      <w:pPr>
        <w:spacing w:line="360" w:lineRule="auto"/>
        <w:rPr>
          <w:rFonts w:ascii="宋体" w:hAnsi="宋体"/>
          <w:b/>
          <w:sz w:val="24"/>
        </w:rPr>
      </w:pPr>
      <w:r>
        <w:rPr>
          <w:rFonts w:ascii="宋体" w:hAnsi="宋体" w:hint="eastAsia"/>
          <w:b/>
          <w:sz w:val="24"/>
        </w:rPr>
        <w:t>十、其他</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1、供应商必须对以上条款和服务承诺明确列出，承诺内容必须达到要求。</w:t>
      </w:r>
    </w:p>
    <w:p w:rsidR="00234B9A" w:rsidRDefault="00A03017">
      <w:pPr>
        <w:spacing w:line="360" w:lineRule="auto"/>
        <w:ind w:firstLineChars="200" w:firstLine="480"/>
        <w:rPr>
          <w:rFonts w:ascii="宋体" w:hAnsi="宋体" w:cs="宋体"/>
          <w:sz w:val="24"/>
          <w:szCs w:val="24"/>
        </w:rPr>
      </w:pPr>
      <w:r>
        <w:rPr>
          <w:rFonts w:ascii="宋体" w:hAnsi="宋体" w:cs="宋体" w:hint="eastAsia"/>
          <w:sz w:val="24"/>
          <w:szCs w:val="24"/>
        </w:rPr>
        <w:t>2、其他未尽事宜由供需双方在采购合同中详细约定。</w:t>
      </w:r>
    </w:p>
    <w:p w:rsidR="00234B9A" w:rsidRDefault="00A03017">
      <w:pPr>
        <w:spacing w:line="360" w:lineRule="auto"/>
        <w:rPr>
          <w:rFonts w:ascii="宋体" w:hAnsi="宋体" w:cs="宋体"/>
          <w:b/>
          <w:bCs/>
          <w:sz w:val="24"/>
          <w:szCs w:val="24"/>
        </w:rPr>
      </w:pPr>
      <w:r>
        <w:rPr>
          <w:rFonts w:ascii="宋体" w:hAnsi="宋体" w:cs="宋体" w:hint="eastAsia"/>
          <w:b/>
          <w:bCs/>
          <w:sz w:val="24"/>
          <w:szCs w:val="24"/>
        </w:rPr>
        <w:t>十一、供应商提交响应文件</w:t>
      </w:r>
    </w:p>
    <w:p w:rsidR="00234B9A" w:rsidRDefault="00A03017">
      <w:pPr>
        <w:spacing w:line="312" w:lineRule="auto"/>
        <w:ind w:firstLineChars="200" w:firstLine="480"/>
        <w:rPr>
          <w:rFonts w:ascii="宋体" w:hAnsi="宋体" w:cs="宋体"/>
          <w:sz w:val="24"/>
          <w:szCs w:val="24"/>
        </w:rPr>
      </w:pPr>
      <w:r>
        <w:rPr>
          <w:rFonts w:ascii="宋体" w:hAnsi="宋体" w:cs="宋体" w:hint="eastAsia"/>
          <w:sz w:val="24"/>
          <w:szCs w:val="24"/>
        </w:rPr>
        <w:t>1、</w:t>
      </w:r>
      <w:proofErr w:type="gramStart"/>
      <w:r>
        <w:rPr>
          <w:rFonts w:ascii="宋体" w:hAnsi="宋体" w:cs="宋体" w:hint="eastAsia"/>
          <w:sz w:val="24"/>
          <w:szCs w:val="24"/>
        </w:rPr>
        <w:t>供应商线上</w:t>
      </w:r>
      <w:proofErr w:type="gramEnd"/>
      <w:r>
        <w:rPr>
          <w:rFonts w:ascii="宋体" w:hAnsi="宋体" w:cs="宋体" w:hint="eastAsia"/>
          <w:sz w:val="24"/>
          <w:szCs w:val="24"/>
        </w:rPr>
        <w:t>报名、报价时需上传盖章后的电子文档一份。</w:t>
      </w:r>
    </w:p>
    <w:p w:rsidR="00234B9A" w:rsidRDefault="00A03017">
      <w:pPr>
        <w:spacing w:line="312" w:lineRule="auto"/>
        <w:ind w:firstLineChars="200" w:firstLine="480"/>
        <w:rPr>
          <w:rFonts w:ascii="宋体" w:hAnsi="宋体" w:cs="宋体"/>
          <w:sz w:val="24"/>
          <w:szCs w:val="24"/>
        </w:rPr>
      </w:pPr>
      <w:r>
        <w:rPr>
          <w:rFonts w:ascii="宋体" w:hAnsi="宋体" w:cs="宋体" w:hint="eastAsia"/>
          <w:sz w:val="24"/>
          <w:szCs w:val="24"/>
        </w:rPr>
        <w:t>2、采购人将以提供的线下资料作为评判依据，供应商在平台填写的报价与线下的报价不一致的，以线下填写的为准。</w:t>
      </w:r>
    </w:p>
    <w:p w:rsidR="00234B9A" w:rsidRDefault="00A03017">
      <w:pPr>
        <w:spacing w:line="312" w:lineRule="auto"/>
        <w:ind w:firstLineChars="200" w:firstLine="480"/>
        <w:rPr>
          <w:rFonts w:ascii="宋体" w:hAnsi="宋体" w:cs="宋体"/>
          <w:sz w:val="24"/>
          <w:szCs w:val="24"/>
        </w:rPr>
      </w:pPr>
      <w:r>
        <w:rPr>
          <w:rFonts w:ascii="宋体" w:hAnsi="宋体" w:cs="宋体" w:hint="eastAsia"/>
          <w:sz w:val="24"/>
          <w:szCs w:val="24"/>
        </w:rPr>
        <w:t>3、供应</w:t>
      </w:r>
      <w:proofErr w:type="gramStart"/>
      <w:r>
        <w:rPr>
          <w:rFonts w:ascii="宋体" w:hAnsi="宋体" w:cs="宋体" w:hint="eastAsia"/>
          <w:sz w:val="24"/>
          <w:szCs w:val="24"/>
        </w:rPr>
        <w:t>商制作</w:t>
      </w:r>
      <w:proofErr w:type="gramEnd"/>
      <w:r>
        <w:rPr>
          <w:rFonts w:ascii="宋体" w:hAnsi="宋体" w:cs="宋体" w:hint="eastAsia"/>
          <w:sz w:val="24"/>
          <w:szCs w:val="24"/>
        </w:rPr>
        <w:t>的响应文件，须按照要求制作，规定签字、盖章的地方必须按其规定签字、盖章，未按要求制作响应文件的</w:t>
      </w:r>
      <w:proofErr w:type="gramStart"/>
      <w:r>
        <w:rPr>
          <w:rFonts w:ascii="宋体" w:hAnsi="宋体" w:cs="宋体" w:hint="eastAsia"/>
          <w:sz w:val="24"/>
          <w:szCs w:val="24"/>
        </w:rPr>
        <w:t>进行废标处理</w:t>
      </w:r>
      <w:proofErr w:type="gramEnd"/>
      <w:r>
        <w:rPr>
          <w:rFonts w:ascii="宋体" w:hAnsi="宋体" w:cs="宋体" w:hint="eastAsia"/>
          <w:sz w:val="24"/>
          <w:szCs w:val="24"/>
        </w:rPr>
        <w:t>。</w:t>
      </w:r>
    </w:p>
    <w:p w:rsidR="00234B9A" w:rsidRDefault="00A03017">
      <w:pPr>
        <w:pStyle w:val="a0"/>
        <w:rPr>
          <w:rFonts w:ascii="宋体" w:hAnsi="宋体" w:cs="宋体"/>
          <w:b/>
          <w:bCs/>
          <w:sz w:val="24"/>
          <w:szCs w:val="24"/>
        </w:rPr>
      </w:pPr>
      <w:r>
        <w:rPr>
          <w:rFonts w:cs="宋体" w:hint="eastAsia"/>
          <w:sz w:val="24"/>
          <w:szCs w:val="24"/>
        </w:rPr>
        <w:t xml:space="preserve">    4</w:t>
      </w:r>
      <w:r>
        <w:rPr>
          <w:rFonts w:cs="宋体" w:hint="eastAsia"/>
          <w:sz w:val="24"/>
          <w:szCs w:val="24"/>
        </w:rPr>
        <w:t>、供应商提交响应文件地址：昌都市蓝天圣洁农业发展集团有限公司；递交时间：</w:t>
      </w:r>
      <w:r w:rsidRPr="002F3B19">
        <w:rPr>
          <w:rFonts w:cs="宋体" w:hint="eastAsia"/>
          <w:sz w:val="24"/>
          <w:szCs w:val="24"/>
        </w:rPr>
        <w:t>2024</w:t>
      </w:r>
      <w:r w:rsidRPr="002F3B19">
        <w:rPr>
          <w:rFonts w:cs="宋体" w:hint="eastAsia"/>
          <w:sz w:val="24"/>
          <w:szCs w:val="24"/>
        </w:rPr>
        <w:t>年</w:t>
      </w:r>
      <w:r w:rsidRPr="002F3B19">
        <w:rPr>
          <w:rFonts w:cs="宋体" w:hint="eastAsia"/>
          <w:sz w:val="24"/>
          <w:szCs w:val="24"/>
        </w:rPr>
        <w:t>05</w:t>
      </w:r>
      <w:r w:rsidRPr="002F3B19">
        <w:rPr>
          <w:rFonts w:cs="宋体" w:hint="eastAsia"/>
          <w:sz w:val="24"/>
          <w:szCs w:val="24"/>
        </w:rPr>
        <w:t>月</w:t>
      </w:r>
      <w:r w:rsidR="005E5F44" w:rsidRPr="002F3B19">
        <w:rPr>
          <w:rFonts w:cs="宋体" w:hint="eastAsia"/>
          <w:sz w:val="24"/>
          <w:szCs w:val="24"/>
        </w:rPr>
        <w:t>23</w:t>
      </w:r>
      <w:r w:rsidRPr="002F3B19">
        <w:rPr>
          <w:rFonts w:cs="宋体" w:hint="eastAsia"/>
          <w:sz w:val="24"/>
          <w:szCs w:val="24"/>
        </w:rPr>
        <w:t xml:space="preserve"> </w:t>
      </w:r>
      <w:r w:rsidRPr="002F3B19">
        <w:rPr>
          <w:rFonts w:cs="宋体" w:hint="eastAsia"/>
          <w:sz w:val="24"/>
          <w:szCs w:val="24"/>
        </w:rPr>
        <w:t>日</w:t>
      </w:r>
      <w:r w:rsidR="002F3B19" w:rsidRPr="002F3B19">
        <w:rPr>
          <w:rFonts w:cs="宋体" w:hint="eastAsia"/>
          <w:sz w:val="24"/>
          <w:szCs w:val="24"/>
        </w:rPr>
        <w:t>00</w:t>
      </w:r>
      <w:r w:rsidRPr="002F3B19">
        <w:rPr>
          <w:rFonts w:cs="宋体" w:hint="eastAsia"/>
          <w:sz w:val="24"/>
          <w:szCs w:val="24"/>
        </w:rPr>
        <w:t>点</w:t>
      </w:r>
      <w:r w:rsidR="002F3B19" w:rsidRPr="002F3B19">
        <w:rPr>
          <w:rFonts w:cs="宋体" w:hint="eastAsia"/>
          <w:sz w:val="24"/>
          <w:szCs w:val="24"/>
        </w:rPr>
        <w:t>0</w:t>
      </w:r>
      <w:r w:rsidRPr="002F3B19">
        <w:rPr>
          <w:rFonts w:cs="宋体" w:hint="eastAsia"/>
          <w:sz w:val="24"/>
          <w:szCs w:val="24"/>
        </w:rPr>
        <w:t>0</w:t>
      </w:r>
      <w:r w:rsidRPr="002F3B19">
        <w:rPr>
          <w:rFonts w:cs="宋体" w:hint="eastAsia"/>
          <w:sz w:val="24"/>
          <w:szCs w:val="24"/>
        </w:rPr>
        <w:t>前</w:t>
      </w:r>
      <w:r>
        <w:rPr>
          <w:rFonts w:cs="宋体" w:hint="eastAsia"/>
          <w:sz w:val="24"/>
          <w:szCs w:val="24"/>
        </w:rPr>
        <w:t>；递交数量：一正一副。</w:t>
      </w:r>
    </w:p>
    <w:p w:rsidR="00234B9A" w:rsidRDefault="00A03017">
      <w:pPr>
        <w:spacing w:line="360" w:lineRule="auto"/>
        <w:rPr>
          <w:rFonts w:ascii="宋体" w:hAnsi="宋体" w:cs="宋体"/>
          <w:b/>
          <w:bCs/>
          <w:sz w:val="24"/>
          <w:szCs w:val="24"/>
        </w:rPr>
      </w:pPr>
      <w:r>
        <w:rPr>
          <w:rFonts w:ascii="宋体" w:hAnsi="宋体" w:cs="宋体" w:hint="eastAsia"/>
          <w:b/>
          <w:bCs/>
          <w:sz w:val="24"/>
          <w:szCs w:val="24"/>
        </w:rPr>
        <w:t>十二、评审标准</w:t>
      </w:r>
    </w:p>
    <w:p w:rsidR="00234B9A" w:rsidRDefault="00A03017">
      <w:pPr>
        <w:jc w:val="left"/>
      </w:pPr>
      <w:r>
        <w:rPr>
          <w:rFonts w:ascii="宋体" w:hAnsi="宋体" w:cs="宋体" w:hint="eastAsia"/>
          <w:b/>
          <w:bCs/>
          <w:sz w:val="24"/>
          <w:szCs w:val="18"/>
        </w:rPr>
        <w:t>1、初步评审：</w:t>
      </w:r>
    </w:p>
    <w:tbl>
      <w:tblPr>
        <w:tblW w:w="5000" w:type="pct"/>
        <w:jc w:val="center"/>
        <w:tblLook w:val="04A0"/>
      </w:tblPr>
      <w:tblGrid>
        <w:gridCol w:w="1067"/>
        <w:gridCol w:w="3390"/>
        <w:gridCol w:w="5398"/>
      </w:tblGrid>
      <w:tr w:rsidR="00234B9A">
        <w:trPr>
          <w:trHeight w:val="54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b/>
                <w:bCs/>
                <w:sz w:val="24"/>
                <w:szCs w:val="24"/>
              </w:rPr>
              <w:t>（一）资格性审查</w:t>
            </w:r>
          </w:p>
        </w:tc>
      </w:tr>
      <w:tr w:rsidR="00234B9A">
        <w:trPr>
          <w:trHeight w:val="715"/>
          <w:jc w:val="center"/>
        </w:trPr>
        <w:tc>
          <w:tcPr>
            <w:tcW w:w="515"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序号</w:t>
            </w:r>
          </w:p>
        </w:tc>
        <w:tc>
          <w:tcPr>
            <w:tcW w:w="1721"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评审内容</w:t>
            </w:r>
          </w:p>
        </w:tc>
        <w:tc>
          <w:tcPr>
            <w:tcW w:w="2762"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评审标准</w:t>
            </w:r>
          </w:p>
        </w:tc>
      </w:tr>
      <w:tr w:rsidR="00234B9A">
        <w:trPr>
          <w:trHeight w:val="625"/>
          <w:jc w:val="center"/>
        </w:trPr>
        <w:tc>
          <w:tcPr>
            <w:tcW w:w="515" w:type="pct"/>
            <w:tcBorders>
              <w:top w:val="single" w:sz="4" w:space="0" w:color="auto"/>
              <w:left w:val="single" w:sz="8"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lastRenderedPageBreak/>
              <w:t>1</w:t>
            </w:r>
          </w:p>
        </w:tc>
        <w:tc>
          <w:tcPr>
            <w:tcW w:w="1721"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jc w:val="left"/>
              <w:rPr>
                <w:rFonts w:ascii="宋体" w:hAnsi="宋体" w:cs="宋体"/>
                <w:sz w:val="24"/>
                <w:szCs w:val="24"/>
              </w:rPr>
            </w:pPr>
            <w:r>
              <w:rPr>
                <w:rFonts w:ascii="宋体" w:hAnsi="宋体" w:cs="宋体" w:hint="eastAsia"/>
                <w:sz w:val="24"/>
                <w:szCs w:val="24"/>
              </w:rPr>
              <w:t>具有独立承担民事责任的能力</w:t>
            </w:r>
          </w:p>
        </w:tc>
        <w:tc>
          <w:tcPr>
            <w:tcW w:w="2762" w:type="pct"/>
            <w:tcBorders>
              <w:top w:val="single" w:sz="4" w:space="0" w:color="auto"/>
              <w:left w:val="single" w:sz="4" w:space="0" w:color="auto"/>
              <w:bottom w:val="single" w:sz="4" w:space="0" w:color="auto"/>
              <w:right w:val="single" w:sz="8" w:space="0" w:color="auto"/>
            </w:tcBorders>
            <w:vAlign w:val="center"/>
          </w:tcPr>
          <w:p w:rsidR="00234B9A" w:rsidRDefault="00A03017">
            <w:pPr>
              <w:spacing w:line="276" w:lineRule="auto"/>
              <w:jc w:val="left"/>
              <w:rPr>
                <w:rFonts w:ascii="宋体" w:hAnsi="宋体" w:cs="宋体"/>
                <w:sz w:val="24"/>
                <w:szCs w:val="24"/>
              </w:rPr>
            </w:pPr>
            <w:r>
              <w:rPr>
                <w:rFonts w:ascii="宋体" w:hAnsi="宋体" w:cs="宋体" w:hint="eastAsia"/>
                <w:sz w:val="24"/>
                <w:szCs w:val="24"/>
              </w:rPr>
              <w:t>法人营业执照合法有效</w:t>
            </w:r>
          </w:p>
        </w:tc>
      </w:tr>
      <w:tr w:rsidR="00234B9A">
        <w:trPr>
          <w:trHeight w:val="625"/>
          <w:jc w:val="center"/>
        </w:trPr>
        <w:tc>
          <w:tcPr>
            <w:tcW w:w="515"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2</w:t>
            </w:r>
          </w:p>
        </w:tc>
        <w:tc>
          <w:tcPr>
            <w:tcW w:w="1721" w:type="pct"/>
            <w:tcBorders>
              <w:top w:val="single" w:sz="4" w:space="0" w:color="auto"/>
              <w:left w:val="single" w:sz="4" w:space="0" w:color="auto"/>
              <w:bottom w:val="single" w:sz="4" w:space="0" w:color="auto"/>
              <w:right w:val="single" w:sz="4" w:space="0" w:color="auto"/>
            </w:tcBorders>
            <w:vAlign w:val="center"/>
          </w:tcPr>
          <w:p w:rsidR="00234B9A" w:rsidRDefault="00A03017">
            <w:pPr>
              <w:jc w:val="left"/>
              <w:rPr>
                <w:rFonts w:ascii="宋体" w:hAnsi="宋体" w:cs="宋体"/>
                <w:sz w:val="24"/>
                <w:szCs w:val="24"/>
              </w:rPr>
            </w:pPr>
            <w:r>
              <w:rPr>
                <w:rFonts w:ascii="宋体" w:hAnsi="宋体" w:cs="宋体" w:hint="eastAsia"/>
                <w:sz w:val="24"/>
                <w:szCs w:val="24"/>
              </w:rPr>
              <w:t>具有良好的商业信誉和健全的财务会计制度</w:t>
            </w:r>
          </w:p>
        </w:tc>
        <w:tc>
          <w:tcPr>
            <w:tcW w:w="2762" w:type="pct"/>
            <w:tcBorders>
              <w:top w:val="single" w:sz="4" w:space="0" w:color="auto"/>
              <w:left w:val="single" w:sz="4" w:space="0" w:color="auto"/>
              <w:bottom w:val="single" w:sz="4" w:space="0" w:color="auto"/>
              <w:right w:val="single" w:sz="4" w:space="0" w:color="auto"/>
            </w:tcBorders>
            <w:vAlign w:val="center"/>
          </w:tcPr>
          <w:p w:rsidR="00234B9A" w:rsidRDefault="00A03017">
            <w:pPr>
              <w:jc w:val="left"/>
              <w:rPr>
                <w:rFonts w:ascii="宋体" w:hAnsi="宋体" w:cs="宋体"/>
                <w:sz w:val="24"/>
                <w:szCs w:val="24"/>
              </w:rPr>
            </w:pPr>
            <w:r>
              <w:rPr>
                <w:rFonts w:ascii="宋体" w:hAnsi="宋体" w:cs="宋体" w:hint="eastAsia"/>
                <w:sz w:val="24"/>
                <w:szCs w:val="24"/>
              </w:rPr>
              <w:t>提供近1年（2022年或2023年）经会计师事务所出具的审计报告或财务报表（距响应文件截止时间成立不足一年的公司提供成立以来本公司的财务报表）</w:t>
            </w:r>
          </w:p>
        </w:tc>
      </w:tr>
      <w:tr w:rsidR="00234B9A">
        <w:trPr>
          <w:trHeight w:val="999"/>
          <w:jc w:val="center"/>
        </w:trPr>
        <w:tc>
          <w:tcPr>
            <w:tcW w:w="515"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3</w:t>
            </w:r>
          </w:p>
        </w:tc>
        <w:tc>
          <w:tcPr>
            <w:tcW w:w="1721" w:type="pct"/>
            <w:tcBorders>
              <w:top w:val="single" w:sz="4" w:space="0" w:color="auto"/>
              <w:left w:val="single" w:sz="4" w:space="0" w:color="auto"/>
              <w:bottom w:val="single" w:sz="4" w:space="0" w:color="auto"/>
              <w:right w:val="single" w:sz="4" w:space="0" w:color="auto"/>
            </w:tcBorders>
            <w:vAlign w:val="center"/>
          </w:tcPr>
          <w:p w:rsidR="00234B9A" w:rsidRDefault="00A03017">
            <w:pPr>
              <w:jc w:val="left"/>
              <w:rPr>
                <w:rFonts w:ascii="宋体" w:hAnsi="宋体" w:cs="宋体"/>
                <w:sz w:val="24"/>
                <w:szCs w:val="24"/>
              </w:rPr>
            </w:pPr>
            <w:r>
              <w:rPr>
                <w:rFonts w:ascii="宋体" w:hAnsi="宋体" w:cs="宋体" w:hint="eastAsia"/>
                <w:sz w:val="24"/>
                <w:szCs w:val="24"/>
              </w:rPr>
              <w:t>具有履行合同所必需的设备和专业技术能力</w:t>
            </w:r>
          </w:p>
        </w:tc>
        <w:tc>
          <w:tcPr>
            <w:tcW w:w="2762" w:type="pct"/>
            <w:tcBorders>
              <w:top w:val="single" w:sz="4" w:space="0" w:color="auto"/>
              <w:left w:val="single" w:sz="4" w:space="0" w:color="auto"/>
              <w:bottom w:val="single" w:sz="4" w:space="0" w:color="auto"/>
              <w:right w:val="single" w:sz="4" w:space="0" w:color="auto"/>
            </w:tcBorders>
            <w:vAlign w:val="center"/>
          </w:tcPr>
          <w:p w:rsidR="00234B9A" w:rsidRDefault="00A03017">
            <w:pPr>
              <w:jc w:val="left"/>
              <w:rPr>
                <w:rFonts w:ascii="宋体" w:hAnsi="宋体" w:cs="宋体"/>
                <w:sz w:val="24"/>
                <w:szCs w:val="24"/>
              </w:rPr>
            </w:pPr>
            <w:bookmarkStart w:id="33" w:name="OLE_LINK24"/>
            <w:bookmarkStart w:id="34" w:name="OLE_LINK88"/>
            <w:bookmarkStart w:id="35" w:name="OLE_LINK11"/>
            <w:r>
              <w:rPr>
                <w:rFonts w:ascii="宋体" w:hAnsi="宋体" w:cs="宋体" w:hint="eastAsia"/>
                <w:sz w:val="24"/>
                <w:szCs w:val="24"/>
              </w:rPr>
              <w:t>提供供应商可满足履行合同所需设备和专业技术能力的证明材料或承诺</w:t>
            </w:r>
            <w:bookmarkEnd w:id="33"/>
            <w:bookmarkEnd w:id="34"/>
            <w:bookmarkEnd w:id="35"/>
            <w:r>
              <w:rPr>
                <w:rFonts w:ascii="宋体" w:hAnsi="宋体" w:cs="宋体" w:hint="eastAsia"/>
                <w:sz w:val="24"/>
                <w:szCs w:val="24"/>
              </w:rPr>
              <w:t>函</w:t>
            </w:r>
          </w:p>
        </w:tc>
      </w:tr>
      <w:tr w:rsidR="00234B9A">
        <w:trPr>
          <w:trHeight w:val="999"/>
          <w:jc w:val="center"/>
        </w:trPr>
        <w:tc>
          <w:tcPr>
            <w:tcW w:w="515" w:type="pct"/>
            <w:tcBorders>
              <w:top w:val="single" w:sz="4" w:space="0" w:color="auto"/>
              <w:left w:val="single" w:sz="8" w:space="0" w:color="auto"/>
              <w:bottom w:val="single" w:sz="8"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4</w:t>
            </w:r>
          </w:p>
        </w:tc>
        <w:tc>
          <w:tcPr>
            <w:tcW w:w="1721" w:type="pct"/>
            <w:tcBorders>
              <w:top w:val="single" w:sz="4" w:space="0" w:color="auto"/>
              <w:left w:val="single" w:sz="4" w:space="0" w:color="auto"/>
              <w:bottom w:val="single" w:sz="8" w:space="0" w:color="auto"/>
              <w:right w:val="single" w:sz="4" w:space="0" w:color="auto"/>
            </w:tcBorders>
            <w:vAlign w:val="center"/>
          </w:tcPr>
          <w:p w:rsidR="00234B9A" w:rsidRDefault="00A03017">
            <w:pPr>
              <w:jc w:val="left"/>
              <w:rPr>
                <w:rFonts w:ascii="宋体" w:hAnsi="宋体" w:cs="宋体"/>
                <w:sz w:val="24"/>
                <w:szCs w:val="24"/>
              </w:rPr>
            </w:pPr>
            <w:r>
              <w:rPr>
                <w:rFonts w:ascii="宋体" w:hAnsi="宋体" w:cs="宋体" w:hint="eastAsia"/>
                <w:sz w:val="24"/>
                <w:szCs w:val="24"/>
              </w:rPr>
              <w:t>有依法缴纳税收和社会保障资金的良好记录</w:t>
            </w:r>
          </w:p>
        </w:tc>
        <w:tc>
          <w:tcPr>
            <w:tcW w:w="2762" w:type="pct"/>
            <w:tcBorders>
              <w:top w:val="single" w:sz="4" w:space="0" w:color="auto"/>
              <w:left w:val="single" w:sz="4" w:space="0" w:color="auto"/>
              <w:bottom w:val="single" w:sz="8" w:space="0" w:color="auto"/>
              <w:right w:val="single" w:sz="8" w:space="0" w:color="auto"/>
            </w:tcBorders>
            <w:vAlign w:val="center"/>
          </w:tcPr>
          <w:p w:rsidR="00234B9A" w:rsidRDefault="00A03017">
            <w:pPr>
              <w:jc w:val="left"/>
              <w:rPr>
                <w:rFonts w:ascii="宋体" w:hAnsi="宋体" w:cs="宋体"/>
                <w:sz w:val="24"/>
                <w:szCs w:val="24"/>
              </w:rPr>
            </w:pPr>
            <w:r>
              <w:rPr>
                <w:rFonts w:ascii="宋体" w:hAnsi="宋体" w:cs="宋体" w:hint="eastAsia"/>
                <w:sz w:val="24"/>
                <w:szCs w:val="24"/>
              </w:rPr>
              <w:t>提供</w:t>
            </w:r>
            <w:r>
              <w:rPr>
                <w:rFonts w:ascii="宋体" w:hAnsi="宋体" w:cs="宋体" w:hint="eastAsia"/>
                <w:kern w:val="0"/>
                <w:sz w:val="24"/>
                <w:szCs w:val="24"/>
                <w:lang w:val="ru-RU"/>
              </w:rPr>
              <w:t>202</w:t>
            </w:r>
            <w:r>
              <w:rPr>
                <w:rFonts w:ascii="宋体" w:hAnsi="宋体" w:cs="宋体" w:hint="eastAsia"/>
                <w:kern w:val="0"/>
                <w:sz w:val="24"/>
                <w:szCs w:val="24"/>
              </w:rPr>
              <w:t>4</w:t>
            </w:r>
            <w:r>
              <w:rPr>
                <w:rFonts w:ascii="宋体" w:hAnsi="宋体" w:cs="宋体" w:hint="eastAsia"/>
                <w:kern w:val="0"/>
                <w:sz w:val="24"/>
                <w:szCs w:val="24"/>
                <w:lang w:val="ru-RU"/>
              </w:rPr>
              <w:t>年任意</w:t>
            </w:r>
            <w:r>
              <w:rPr>
                <w:rFonts w:ascii="宋体" w:hAnsi="宋体" w:cs="宋体" w:hint="eastAsia"/>
                <w:kern w:val="0"/>
                <w:sz w:val="24"/>
                <w:szCs w:val="24"/>
              </w:rPr>
              <w:t>1</w:t>
            </w:r>
            <w:r>
              <w:rPr>
                <w:rFonts w:ascii="宋体" w:hAnsi="宋体" w:cs="宋体" w:hint="eastAsia"/>
                <w:kern w:val="0"/>
                <w:sz w:val="24"/>
                <w:szCs w:val="24"/>
                <w:lang w:val="ru-RU"/>
              </w:rPr>
              <w:t>个月及以上</w:t>
            </w:r>
            <w:r>
              <w:rPr>
                <w:rFonts w:ascii="宋体" w:hAnsi="宋体" w:cs="宋体" w:hint="eastAsia"/>
                <w:sz w:val="24"/>
                <w:szCs w:val="24"/>
              </w:rPr>
              <w:t>依法缴纳税收和社会保障资金的相关材料。（如依法免税或不需要缴纳社会保障资金的，提供相应证明材料）</w:t>
            </w:r>
          </w:p>
        </w:tc>
      </w:tr>
      <w:tr w:rsidR="00234B9A">
        <w:trPr>
          <w:trHeight w:val="999"/>
          <w:jc w:val="center"/>
        </w:trPr>
        <w:tc>
          <w:tcPr>
            <w:tcW w:w="515" w:type="pct"/>
            <w:tcBorders>
              <w:top w:val="nil"/>
              <w:left w:val="single" w:sz="8"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5</w:t>
            </w:r>
          </w:p>
        </w:tc>
        <w:tc>
          <w:tcPr>
            <w:tcW w:w="1721" w:type="pct"/>
            <w:tcBorders>
              <w:top w:val="nil"/>
              <w:left w:val="single" w:sz="4" w:space="0" w:color="auto"/>
              <w:bottom w:val="single" w:sz="4" w:space="0" w:color="auto"/>
              <w:right w:val="single" w:sz="4" w:space="0" w:color="auto"/>
            </w:tcBorders>
            <w:vAlign w:val="center"/>
          </w:tcPr>
          <w:p w:rsidR="00234B9A" w:rsidRDefault="00A03017">
            <w:pPr>
              <w:spacing w:line="276" w:lineRule="auto"/>
              <w:jc w:val="left"/>
              <w:rPr>
                <w:rFonts w:ascii="宋体" w:hAnsi="宋体" w:cs="宋体"/>
                <w:sz w:val="24"/>
                <w:szCs w:val="24"/>
              </w:rPr>
            </w:pPr>
            <w:r>
              <w:rPr>
                <w:rFonts w:ascii="宋体" w:hAnsi="宋体" w:cs="宋体" w:hint="eastAsia"/>
                <w:sz w:val="24"/>
                <w:szCs w:val="24"/>
              </w:rPr>
              <w:t>参加政府采购活动前3年内，在经营活动中没有重大违法记录</w:t>
            </w:r>
          </w:p>
        </w:tc>
        <w:tc>
          <w:tcPr>
            <w:tcW w:w="2762" w:type="pct"/>
            <w:tcBorders>
              <w:top w:val="nil"/>
              <w:left w:val="single" w:sz="4" w:space="0" w:color="auto"/>
              <w:bottom w:val="single" w:sz="4" w:space="0" w:color="auto"/>
              <w:right w:val="single" w:sz="8" w:space="0" w:color="auto"/>
            </w:tcBorders>
            <w:vAlign w:val="center"/>
          </w:tcPr>
          <w:p w:rsidR="00234B9A" w:rsidRDefault="00A03017">
            <w:pPr>
              <w:spacing w:line="276" w:lineRule="auto"/>
              <w:rPr>
                <w:rFonts w:ascii="宋体" w:hAnsi="宋体" w:cs="宋体"/>
                <w:sz w:val="24"/>
                <w:szCs w:val="24"/>
              </w:rPr>
            </w:pPr>
            <w:r>
              <w:rPr>
                <w:rFonts w:ascii="宋体" w:hAnsi="宋体" w:cs="宋体" w:hint="eastAsia"/>
                <w:sz w:val="24"/>
                <w:szCs w:val="24"/>
                <w:lang w:val="zh-CN"/>
              </w:rPr>
              <w:t>提供有效的参加政府采购活动前3年内在经营活动中没有重大违法记录的书面声明（截至开标日成立不足3年的供应商可提供自成立以来无重大违法记录的书面声明）</w:t>
            </w:r>
          </w:p>
        </w:tc>
      </w:tr>
      <w:tr w:rsidR="00234B9A">
        <w:trPr>
          <w:trHeight w:val="999"/>
          <w:jc w:val="center"/>
        </w:trPr>
        <w:tc>
          <w:tcPr>
            <w:tcW w:w="515"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6</w:t>
            </w:r>
          </w:p>
        </w:tc>
        <w:tc>
          <w:tcPr>
            <w:tcW w:w="1721"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lang w:val="zh-CN"/>
              </w:rPr>
            </w:pPr>
            <w:bookmarkStart w:id="36" w:name="OLE_LINK93"/>
            <w:bookmarkStart w:id="37" w:name="OLE_LINK32"/>
            <w:r>
              <w:rPr>
                <w:rFonts w:ascii="宋体" w:hAnsi="宋体" w:cs="宋体" w:hint="eastAsia"/>
                <w:sz w:val="24"/>
                <w:szCs w:val="24"/>
                <w:lang w:val="zh-CN"/>
              </w:rPr>
              <w:t>法律、行政法规规定的其他条件</w:t>
            </w:r>
            <w:bookmarkEnd w:id="36"/>
            <w:bookmarkEnd w:id="37"/>
          </w:p>
        </w:tc>
        <w:tc>
          <w:tcPr>
            <w:tcW w:w="2762"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lang w:val="zh-CN"/>
              </w:rPr>
            </w:pPr>
            <w:bookmarkStart w:id="38" w:name="OLE_LINK34"/>
            <w:bookmarkStart w:id="39" w:name="OLE_LINK33"/>
            <w:r>
              <w:rPr>
                <w:rFonts w:ascii="宋体" w:hAnsi="宋体" w:cs="宋体" w:hint="eastAsia"/>
                <w:sz w:val="24"/>
                <w:szCs w:val="24"/>
                <w:lang w:val="zh-CN"/>
              </w:rPr>
              <w:t>提供供应</w:t>
            </w:r>
            <w:proofErr w:type="gramStart"/>
            <w:r>
              <w:rPr>
                <w:rFonts w:ascii="宋体" w:hAnsi="宋体" w:cs="宋体" w:hint="eastAsia"/>
                <w:sz w:val="24"/>
                <w:szCs w:val="24"/>
                <w:lang w:val="zh-CN"/>
              </w:rPr>
              <w:t>商满足</w:t>
            </w:r>
            <w:proofErr w:type="gramEnd"/>
            <w:r>
              <w:rPr>
                <w:rFonts w:ascii="宋体" w:hAnsi="宋体" w:cs="宋体" w:hint="eastAsia"/>
                <w:sz w:val="24"/>
                <w:szCs w:val="24"/>
                <w:lang w:val="zh-CN"/>
              </w:rPr>
              <w:t>法律、行政法规规定的其他条件承诺函</w:t>
            </w:r>
            <w:bookmarkEnd w:id="38"/>
            <w:bookmarkEnd w:id="39"/>
          </w:p>
        </w:tc>
      </w:tr>
      <w:tr w:rsidR="00234B9A">
        <w:trPr>
          <w:trHeight w:val="999"/>
          <w:jc w:val="center"/>
        </w:trPr>
        <w:tc>
          <w:tcPr>
            <w:tcW w:w="515"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7</w:t>
            </w:r>
          </w:p>
        </w:tc>
        <w:tc>
          <w:tcPr>
            <w:tcW w:w="1721"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lang w:val="zh-CN"/>
              </w:rPr>
            </w:pPr>
            <w:r>
              <w:rPr>
                <w:rFonts w:ascii="宋体" w:hAnsi="宋体" w:cs="宋体" w:hint="eastAsia"/>
                <w:sz w:val="24"/>
                <w:szCs w:val="24"/>
                <w:lang w:val="zh-CN"/>
              </w:rPr>
              <w:t>网站截图</w:t>
            </w:r>
          </w:p>
        </w:tc>
        <w:tc>
          <w:tcPr>
            <w:tcW w:w="2762"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lang w:val="zh-CN"/>
              </w:rPr>
            </w:pPr>
            <w:r>
              <w:rPr>
                <w:rFonts w:ascii="宋体" w:hAnsi="宋体" w:cs="宋体" w:hint="eastAsia"/>
                <w:sz w:val="24"/>
                <w:szCs w:val="24"/>
                <w:lang w:val="zh-CN"/>
              </w:rPr>
              <w:t>未被“</w:t>
            </w:r>
            <w:hyperlink r:id="rId12" w:tgtFrame="_blank" w:history="1">
              <w:r>
                <w:rPr>
                  <w:rFonts w:ascii="宋体" w:hAnsi="宋体" w:cs="宋体" w:hint="eastAsia"/>
                  <w:sz w:val="24"/>
                  <w:szCs w:val="24"/>
                  <w:lang w:val="zh-CN"/>
                </w:rPr>
                <w:t>国家企业信用信息公示系统</w:t>
              </w:r>
            </w:hyperlink>
            <w:r>
              <w:rPr>
                <w:rFonts w:ascii="宋体" w:hAnsi="宋体" w:cs="宋体" w:hint="eastAsia"/>
                <w:sz w:val="24"/>
                <w:szCs w:val="24"/>
                <w:lang w:val="zh-CN"/>
              </w:rPr>
              <w:t>”网站、“信用中国”网站、“中国政府采购网”、“中国裁判文书网”（含公司及法人或委托人）网站等纳入不良记录（提供截图）</w:t>
            </w:r>
          </w:p>
        </w:tc>
      </w:tr>
      <w:tr w:rsidR="00234B9A">
        <w:trPr>
          <w:trHeight w:val="632"/>
          <w:jc w:val="center"/>
        </w:trPr>
        <w:tc>
          <w:tcPr>
            <w:tcW w:w="4999" w:type="pct"/>
            <w:gridSpan w:val="3"/>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jc w:val="center"/>
              <w:rPr>
                <w:rFonts w:ascii="宋体" w:hAnsi="宋体" w:cs="宋体"/>
                <w:sz w:val="24"/>
                <w:szCs w:val="24"/>
                <w:lang w:val="zh-CN"/>
              </w:rPr>
            </w:pPr>
            <w:r>
              <w:rPr>
                <w:rFonts w:ascii="宋体" w:hAnsi="宋体" w:cs="宋体" w:hint="eastAsia"/>
                <w:b/>
                <w:bCs/>
                <w:sz w:val="24"/>
                <w:szCs w:val="24"/>
              </w:rPr>
              <w:t>（二）符合性审查</w:t>
            </w:r>
          </w:p>
        </w:tc>
      </w:tr>
      <w:tr w:rsidR="00234B9A">
        <w:trPr>
          <w:trHeight w:val="689"/>
          <w:jc w:val="center"/>
        </w:trPr>
        <w:tc>
          <w:tcPr>
            <w:tcW w:w="515"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1</w:t>
            </w:r>
          </w:p>
        </w:tc>
        <w:tc>
          <w:tcPr>
            <w:tcW w:w="1721"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lang w:val="zh-CN"/>
              </w:rPr>
            </w:pPr>
            <w:r>
              <w:rPr>
                <w:rFonts w:ascii="宋体" w:hAnsi="宋体" w:cs="宋体" w:hint="eastAsia"/>
                <w:sz w:val="24"/>
                <w:szCs w:val="24"/>
              </w:rPr>
              <w:t>供应商</w:t>
            </w:r>
            <w:r>
              <w:rPr>
                <w:rFonts w:ascii="宋体" w:hAnsi="宋体" w:cs="宋体" w:hint="eastAsia"/>
                <w:sz w:val="24"/>
                <w:szCs w:val="24"/>
                <w:lang w:val="zh-CN"/>
              </w:rPr>
              <w:t>名称</w:t>
            </w:r>
          </w:p>
        </w:tc>
        <w:tc>
          <w:tcPr>
            <w:tcW w:w="2762"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lang w:val="zh-CN"/>
              </w:rPr>
            </w:pPr>
            <w:r>
              <w:rPr>
                <w:rFonts w:ascii="宋体" w:hAnsi="宋体" w:cs="宋体" w:hint="eastAsia"/>
                <w:sz w:val="24"/>
                <w:szCs w:val="24"/>
                <w:lang w:val="zh-CN"/>
              </w:rPr>
              <w:t>与营业执照一致</w:t>
            </w:r>
          </w:p>
        </w:tc>
      </w:tr>
      <w:tr w:rsidR="00234B9A">
        <w:trPr>
          <w:trHeight w:val="706"/>
          <w:jc w:val="center"/>
        </w:trPr>
        <w:tc>
          <w:tcPr>
            <w:tcW w:w="515"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2</w:t>
            </w:r>
          </w:p>
        </w:tc>
        <w:tc>
          <w:tcPr>
            <w:tcW w:w="1721"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lang w:val="zh-CN"/>
              </w:rPr>
            </w:pPr>
            <w:r>
              <w:rPr>
                <w:rFonts w:ascii="宋体" w:hAnsi="宋体" w:cs="宋体" w:hint="eastAsia"/>
                <w:sz w:val="24"/>
                <w:szCs w:val="24"/>
                <w:lang w:val="zh-CN"/>
              </w:rPr>
              <w:t>报价</w:t>
            </w:r>
          </w:p>
        </w:tc>
        <w:tc>
          <w:tcPr>
            <w:tcW w:w="2762"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rPr>
            </w:pPr>
            <w:r>
              <w:rPr>
                <w:rFonts w:ascii="宋体" w:hAnsi="宋体" w:cs="宋体" w:hint="eastAsia"/>
                <w:sz w:val="24"/>
                <w:szCs w:val="24"/>
                <w:lang w:val="zh-CN"/>
              </w:rPr>
              <w:t>是否有效，未超过</w:t>
            </w:r>
            <w:r>
              <w:rPr>
                <w:rFonts w:ascii="宋体" w:hAnsi="宋体" w:cs="宋体" w:hint="eastAsia"/>
                <w:sz w:val="24"/>
                <w:szCs w:val="24"/>
              </w:rPr>
              <w:t>采购预算</w:t>
            </w:r>
          </w:p>
        </w:tc>
      </w:tr>
      <w:tr w:rsidR="00234B9A">
        <w:trPr>
          <w:trHeight w:val="999"/>
          <w:jc w:val="center"/>
        </w:trPr>
        <w:tc>
          <w:tcPr>
            <w:tcW w:w="515"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3</w:t>
            </w:r>
          </w:p>
        </w:tc>
        <w:tc>
          <w:tcPr>
            <w:tcW w:w="1721" w:type="pct"/>
            <w:tcBorders>
              <w:top w:val="single" w:sz="4" w:space="0" w:color="auto"/>
              <w:left w:val="single" w:sz="4" w:space="0" w:color="auto"/>
              <w:bottom w:val="single" w:sz="4" w:space="0" w:color="auto"/>
              <w:right w:val="single" w:sz="4" w:space="0" w:color="auto"/>
            </w:tcBorders>
          </w:tcPr>
          <w:p w:rsidR="00234B9A" w:rsidRDefault="00234B9A">
            <w:pPr>
              <w:spacing w:line="276" w:lineRule="auto"/>
              <w:rPr>
                <w:rFonts w:ascii="宋体" w:hAnsi="宋体" w:cs="宋体"/>
                <w:sz w:val="24"/>
                <w:szCs w:val="24"/>
              </w:rPr>
            </w:pPr>
          </w:p>
          <w:p w:rsidR="00234B9A" w:rsidRDefault="00A03017">
            <w:pPr>
              <w:spacing w:line="276" w:lineRule="auto"/>
              <w:rPr>
                <w:rFonts w:ascii="宋体" w:hAnsi="宋体" w:cs="宋体"/>
                <w:sz w:val="24"/>
                <w:szCs w:val="24"/>
                <w:lang w:val="zh-CN"/>
              </w:rPr>
            </w:pPr>
            <w:r>
              <w:rPr>
                <w:rFonts w:ascii="宋体" w:hAnsi="宋体" w:cs="宋体" w:hint="eastAsia"/>
                <w:sz w:val="24"/>
                <w:szCs w:val="24"/>
              </w:rPr>
              <w:t>响应</w:t>
            </w:r>
            <w:r>
              <w:rPr>
                <w:rFonts w:ascii="宋体" w:hAnsi="宋体" w:cs="宋体" w:hint="eastAsia"/>
                <w:sz w:val="24"/>
                <w:szCs w:val="24"/>
                <w:lang w:val="ru-RU"/>
              </w:rPr>
              <w:t>文件签字和加盖供应商</w:t>
            </w:r>
            <w:proofErr w:type="gramStart"/>
            <w:r>
              <w:rPr>
                <w:rFonts w:ascii="宋体" w:hAnsi="宋体" w:cs="宋体" w:hint="eastAsia"/>
                <w:sz w:val="24"/>
                <w:szCs w:val="24"/>
                <w:lang w:val="ru-RU"/>
              </w:rPr>
              <w:t>公司鲜章</w:t>
            </w:r>
            <w:proofErr w:type="gramEnd"/>
          </w:p>
        </w:tc>
        <w:tc>
          <w:tcPr>
            <w:tcW w:w="2762"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lang w:val="zh-CN"/>
              </w:rPr>
            </w:pPr>
            <w:r>
              <w:rPr>
                <w:rFonts w:ascii="宋体" w:hAnsi="宋体" w:cs="宋体" w:hint="eastAsia"/>
                <w:sz w:val="24"/>
                <w:szCs w:val="24"/>
                <w:lang w:val="ru-RU"/>
              </w:rPr>
              <w:t>是否按</w:t>
            </w:r>
            <w:proofErr w:type="gramStart"/>
            <w:r>
              <w:rPr>
                <w:rFonts w:ascii="宋体" w:hAnsi="宋体" w:cs="宋体" w:hint="eastAsia"/>
                <w:sz w:val="24"/>
                <w:szCs w:val="24"/>
              </w:rPr>
              <w:t>询</w:t>
            </w:r>
            <w:proofErr w:type="gramEnd"/>
            <w:r>
              <w:rPr>
                <w:rFonts w:ascii="宋体" w:hAnsi="宋体" w:cs="宋体" w:hint="eastAsia"/>
                <w:sz w:val="24"/>
                <w:szCs w:val="24"/>
              </w:rPr>
              <w:t>比采购文件</w:t>
            </w:r>
            <w:r>
              <w:rPr>
                <w:rFonts w:ascii="宋体" w:hAnsi="宋体" w:cs="宋体" w:hint="eastAsia"/>
                <w:sz w:val="24"/>
                <w:szCs w:val="24"/>
                <w:lang w:val="ru-RU"/>
              </w:rPr>
              <w:t>要求签字和加盖供应商</w:t>
            </w:r>
            <w:proofErr w:type="gramStart"/>
            <w:r>
              <w:rPr>
                <w:rFonts w:ascii="宋体" w:hAnsi="宋体" w:cs="宋体" w:hint="eastAsia"/>
                <w:sz w:val="24"/>
                <w:szCs w:val="24"/>
                <w:lang w:val="ru-RU"/>
              </w:rPr>
              <w:t>公司鲜章</w:t>
            </w:r>
            <w:proofErr w:type="gramEnd"/>
          </w:p>
        </w:tc>
      </w:tr>
      <w:tr w:rsidR="00234B9A">
        <w:trPr>
          <w:trHeight w:val="655"/>
          <w:jc w:val="center"/>
        </w:trPr>
        <w:tc>
          <w:tcPr>
            <w:tcW w:w="515"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4</w:t>
            </w:r>
          </w:p>
        </w:tc>
        <w:tc>
          <w:tcPr>
            <w:tcW w:w="1721"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lang w:val="zh-CN"/>
              </w:rPr>
            </w:pPr>
            <w:r>
              <w:rPr>
                <w:rFonts w:ascii="宋体" w:hAnsi="宋体" w:cs="宋体" w:hint="eastAsia"/>
                <w:sz w:val="24"/>
                <w:szCs w:val="24"/>
              </w:rPr>
              <w:t>响应</w:t>
            </w:r>
            <w:r>
              <w:rPr>
                <w:rFonts w:ascii="宋体" w:hAnsi="宋体" w:cs="宋体" w:hint="eastAsia"/>
                <w:sz w:val="24"/>
                <w:szCs w:val="24"/>
                <w:lang w:val="ru-RU"/>
              </w:rPr>
              <w:t>文件上传</w:t>
            </w:r>
          </w:p>
        </w:tc>
        <w:tc>
          <w:tcPr>
            <w:tcW w:w="2762"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lang w:val="zh-CN"/>
              </w:rPr>
            </w:pPr>
            <w:r>
              <w:rPr>
                <w:rFonts w:ascii="宋体" w:hAnsi="宋体" w:cs="宋体" w:hint="eastAsia"/>
                <w:sz w:val="24"/>
                <w:szCs w:val="24"/>
                <w:lang w:val="ru-RU"/>
              </w:rPr>
              <w:t>是否符合要求的时间前上传</w:t>
            </w:r>
          </w:p>
        </w:tc>
      </w:tr>
      <w:tr w:rsidR="00234B9A">
        <w:trPr>
          <w:trHeight w:val="705"/>
          <w:jc w:val="center"/>
        </w:trPr>
        <w:tc>
          <w:tcPr>
            <w:tcW w:w="515" w:type="pct"/>
            <w:tcBorders>
              <w:top w:val="single" w:sz="4" w:space="0" w:color="auto"/>
              <w:left w:val="single" w:sz="4" w:space="0" w:color="auto"/>
              <w:bottom w:val="single" w:sz="4" w:space="0" w:color="auto"/>
              <w:right w:val="single" w:sz="4" w:space="0" w:color="auto"/>
            </w:tcBorders>
            <w:vAlign w:val="center"/>
          </w:tcPr>
          <w:p w:rsidR="00234B9A" w:rsidRDefault="00A03017">
            <w:pPr>
              <w:widowControl/>
              <w:jc w:val="center"/>
              <w:textAlignment w:val="center"/>
              <w:rPr>
                <w:rFonts w:ascii="宋体" w:hAnsi="宋体" w:cs="宋体"/>
                <w:sz w:val="24"/>
                <w:szCs w:val="24"/>
              </w:rPr>
            </w:pPr>
            <w:r>
              <w:rPr>
                <w:rFonts w:ascii="宋体" w:hAnsi="宋体" w:cs="宋体" w:hint="eastAsia"/>
                <w:sz w:val="24"/>
                <w:szCs w:val="24"/>
              </w:rPr>
              <w:t>5</w:t>
            </w:r>
          </w:p>
        </w:tc>
        <w:tc>
          <w:tcPr>
            <w:tcW w:w="1721"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rPr>
            </w:pPr>
            <w:r>
              <w:rPr>
                <w:rFonts w:ascii="宋体" w:hAnsi="宋体" w:cs="宋体" w:hint="eastAsia"/>
                <w:sz w:val="24"/>
                <w:szCs w:val="24"/>
              </w:rPr>
              <w:t>响应文件</w:t>
            </w:r>
            <w:r>
              <w:rPr>
                <w:rFonts w:ascii="宋体" w:hAnsi="宋体" w:cs="宋体" w:hint="eastAsia"/>
                <w:sz w:val="24"/>
                <w:szCs w:val="24"/>
                <w:lang w:val="ru-RU"/>
              </w:rPr>
              <w:t>内容</w:t>
            </w:r>
          </w:p>
        </w:tc>
        <w:tc>
          <w:tcPr>
            <w:tcW w:w="2762" w:type="pct"/>
            <w:tcBorders>
              <w:top w:val="single" w:sz="4" w:space="0" w:color="auto"/>
              <w:left w:val="single" w:sz="4" w:space="0" w:color="auto"/>
              <w:bottom w:val="single" w:sz="4" w:space="0" w:color="auto"/>
              <w:right w:val="single" w:sz="4" w:space="0" w:color="auto"/>
            </w:tcBorders>
            <w:vAlign w:val="center"/>
          </w:tcPr>
          <w:p w:rsidR="00234B9A" w:rsidRDefault="00A03017">
            <w:pPr>
              <w:spacing w:line="276" w:lineRule="auto"/>
              <w:rPr>
                <w:rFonts w:ascii="宋体" w:hAnsi="宋体" w:cs="宋体"/>
                <w:sz w:val="24"/>
                <w:szCs w:val="24"/>
                <w:lang w:val="ru-RU"/>
              </w:rPr>
            </w:pPr>
            <w:r>
              <w:rPr>
                <w:rFonts w:ascii="宋体" w:hAnsi="宋体" w:cs="宋体" w:hint="eastAsia"/>
                <w:sz w:val="24"/>
                <w:szCs w:val="24"/>
              </w:rPr>
              <w:t>响应文件</w:t>
            </w:r>
            <w:r>
              <w:rPr>
                <w:rFonts w:ascii="宋体" w:hAnsi="宋体" w:cs="宋体" w:hint="eastAsia"/>
                <w:sz w:val="24"/>
                <w:szCs w:val="24"/>
                <w:lang w:val="ru-RU"/>
              </w:rPr>
              <w:t>内容是否完整响应</w:t>
            </w:r>
            <w:proofErr w:type="gramStart"/>
            <w:r>
              <w:rPr>
                <w:rFonts w:ascii="宋体" w:hAnsi="宋体" w:cs="宋体" w:hint="eastAsia"/>
                <w:sz w:val="24"/>
                <w:szCs w:val="24"/>
              </w:rPr>
              <w:t>询</w:t>
            </w:r>
            <w:proofErr w:type="gramEnd"/>
            <w:r>
              <w:rPr>
                <w:rFonts w:ascii="宋体" w:hAnsi="宋体" w:cs="宋体" w:hint="eastAsia"/>
                <w:sz w:val="24"/>
                <w:szCs w:val="24"/>
              </w:rPr>
              <w:t>比采购文件</w:t>
            </w:r>
            <w:bookmarkStart w:id="40" w:name="_GoBack"/>
            <w:bookmarkEnd w:id="40"/>
          </w:p>
        </w:tc>
      </w:tr>
      <w:tr w:rsidR="00234B9A">
        <w:trPr>
          <w:trHeight w:val="1172"/>
          <w:jc w:val="center"/>
        </w:trPr>
        <w:tc>
          <w:tcPr>
            <w:tcW w:w="4999" w:type="pct"/>
            <w:gridSpan w:val="3"/>
            <w:tcBorders>
              <w:top w:val="single" w:sz="4" w:space="0" w:color="auto"/>
              <w:left w:val="single" w:sz="8" w:space="0" w:color="auto"/>
              <w:bottom w:val="single" w:sz="8" w:space="0" w:color="auto"/>
              <w:right w:val="single" w:sz="4" w:space="0" w:color="auto"/>
            </w:tcBorders>
            <w:noWrap/>
            <w:vAlign w:val="center"/>
          </w:tcPr>
          <w:p w:rsidR="00234B9A" w:rsidRDefault="00A03017">
            <w:pPr>
              <w:widowControl/>
              <w:jc w:val="left"/>
              <w:textAlignment w:val="center"/>
              <w:rPr>
                <w:rFonts w:ascii="宋体" w:hAnsi="宋体" w:cs="宋体"/>
                <w:sz w:val="24"/>
                <w:szCs w:val="24"/>
              </w:rPr>
            </w:pPr>
            <w:r>
              <w:rPr>
                <w:rFonts w:ascii="宋体" w:hAnsi="宋体" w:cs="宋体" w:hint="eastAsia"/>
                <w:sz w:val="24"/>
                <w:szCs w:val="24"/>
              </w:rPr>
              <w:t>说明：</w:t>
            </w:r>
          </w:p>
          <w:p w:rsidR="00234B9A" w:rsidRDefault="00A03017">
            <w:pPr>
              <w:widowControl/>
              <w:jc w:val="left"/>
              <w:textAlignment w:val="center"/>
              <w:rPr>
                <w:rFonts w:ascii="宋体" w:hAnsi="宋体" w:cs="宋体"/>
                <w:sz w:val="24"/>
                <w:szCs w:val="24"/>
              </w:rPr>
            </w:pPr>
            <w:r>
              <w:rPr>
                <w:rFonts w:ascii="宋体" w:hAnsi="宋体" w:cs="宋体" w:hint="eastAsia"/>
                <w:sz w:val="24"/>
                <w:szCs w:val="24"/>
              </w:rPr>
              <w:t>1.合格打“√”, 不合格打“×”。</w:t>
            </w:r>
          </w:p>
          <w:p w:rsidR="00234B9A" w:rsidRDefault="00A03017">
            <w:pPr>
              <w:widowControl/>
              <w:jc w:val="left"/>
              <w:textAlignment w:val="center"/>
              <w:rPr>
                <w:rFonts w:ascii="宋体" w:hAnsi="宋体" w:cs="宋体"/>
                <w:sz w:val="24"/>
                <w:szCs w:val="24"/>
              </w:rPr>
            </w:pPr>
            <w:r>
              <w:rPr>
                <w:rFonts w:ascii="宋体" w:hAnsi="宋体" w:cs="宋体" w:hint="eastAsia"/>
                <w:sz w:val="24"/>
                <w:szCs w:val="24"/>
              </w:rPr>
              <w:t>2.有一项内容不合格，综合评定为不合格。响应文件即没有实质性响应</w:t>
            </w:r>
            <w:proofErr w:type="gramStart"/>
            <w:r>
              <w:rPr>
                <w:rFonts w:ascii="宋体" w:hAnsi="宋体" w:cs="宋体" w:hint="eastAsia"/>
                <w:sz w:val="24"/>
                <w:szCs w:val="24"/>
              </w:rPr>
              <w:t>询</w:t>
            </w:r>
            <w:proofErr w:type="gramEnd"/>
            <w:r>
              <w:rPr>
                <w:rFonts w:ascii="宋体" w:hAnsi="宋体" w:cs="宋体" w:hint="eastAsia"/>
                <w:sz w:val="24"/>
                <w:szCs w:val="24"/>
              </w:rPr>
              <w:t>比采购文件的要求，即初步审查不通过，不能进入下一阶段评审。</w:t>
            </w:r>
          </w:p>
        </w:tc>
      </w:tr>
    </w:tbl>
    <w:p w:rsidR="00234B9A" w:rsidRDefault="00234B9A">
      <w:pPr>
        <w:jc w:val="left"/>
        <w:rPr>
          <w:rFonts w:ascii="宋体" w:hAnsi="宋体" w:cs="宋体"/>
          <w:b/>
          <w:bCs/>
          <w:sz w:val="24"/>
          <w:szCs w:val="18"/>
        </w:rPr>
      </w:pPr>
    </w:p>
    <w:p w:rsidR="00234B9A" w:rsidRDefault="00234B9A">
      <w:pPr>
        <w:jc w:val="left"/>
        <w:rPr>
          <w:rFonts w:ascii="宋体" w:hAnsi="宋体" w:cs="宋体"/>
          <w:b/>
          <w:bCs/>
          <w:sz w:val="24"/>
          <w:szCs w:val="18"/>
        </w:rPr>
      </w:pPr>
    </w:p>
    <w:p w:rsidR="00234B9A" w:rsidRDefault="00A03017">
      <w:pPr>
        <w:jc w:val="left"/>
        <w:rPr>
          <w:rFonts w:ascii="宋体" w:hAnsi="宋体" w:cs="宋体"/>
          <w:b/>
          <w:bCs/>
          <w:sz w:val="24"/>
          <w:szCs w:val="24"/>
        </w:rPr>
      </w:pPr>
      <w:r>
        <w:rPr>
          <w:rFonts w:ascii="宋体" w:hAnsi="宋体" w:cs="宋体" w:hint="eastAsia"/>
          <w:b/>
          <w:bCs/>
          <w:sz w:val="24"/>
          <w:szCs w:val="18"/>
        </w:rPr>
        <w:lastRenderedPageBreak/>
        <w:t>2、详细评审</w:t>
      </w:r>
      <w:r>
        <w:rPr>
          <w:rFonts w:ascii="宋体" w:hAnsi="宋体" w:cs="宋体" w:hint="eastAsia"/>
          <w:b/>
          <w:bCs/>
          <w:sz w:val="24"/>
          <w:szCs w:val="24"/>
        </w:rPr>
        <w:t>（综合评分法）：</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766"/>
        <w:gridCol w:w="827"/>
        <w:gridCol w:w="6518"/>
      </w:tblGrid>
      <w:tr w:rsidR="00234B9A">
        <w:trPr>
          <w:cantSplit/>
          <w:trHeight w:val="402"/>
          <w:jc w:val="center"/>
        </w:trPr>
        <w:tc>
          <w:tcPr>
            <w:tcW w:w="372" w:type="pct"/>
            <w:tcBorders>
              <w:top w:val="single" w:sz="4" w:space="0" w:color="auto"/>
              <w:left w:val="single" w:sz="4" w:space="0" w:color="auto"/>
              <w:bottom w:val="single" w:sz="4" w:space="0" w:color="auto"/>
              <w:right w:val="single" w:sz="4" w:space="0" w:color="auto"/>
            </w:tcBorders>
            <w:vAlign w:val="center"/>
          </w:tcPr>
          <w:p w:rsidR="00234B9A" w:rsidRDefault="00A03017">
            <w:pPr>
              <w:snapToGrid w:val="0"/>
              <w:spacing w:line="360" w:lineRule="auto"/>
              <w:ind w:firstLine="28"/>
              <w:jc w:val="center"/>
              <w:rPr>
                <w:rFonts w:ascii="宋体"/>
                <w:b/>
                <w:bCs/>
                <w:color w:val="000000"/>
                <w:sz w:val="21"/>
                <w:szCs w:val="21"/>
              </w:rPr>
            </w:pPr>
            <w:r>
              <w:rPr>
                <w:rFonts w:ascii="宋体" w:hint="eastAsia"/>
                <w:b/>
                <w:bCs/>
                <w:color w:val="000000"/>
                <w:sz w:val="21"/>
                <w:szCs w:val="21"/>
              </w:rPr>
              <w:t>序号</w:t>
            </w:r>
          </w:p>
        </w:tc>
        <w:tc>
          <w:tcPr>
            <w:tcW w:w="897"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b/>
                <w:bCs/>
                <w:color w:val="000000"/>
                <w:sz w:val="21"/>
                <w:szCs w:val="21"/>
              </w:rPr>
            </w:pPr>
            <w:r>
              <w:rPr>
                <w:rFonts w:ascii="宋体" w:hint="eastAsia"/>
                <w:b/>
                <w:bCs/>
                <w:color w:val="000000"/>
                <w:sz w:val="21"/>
                <w:szCs w:val="21"/>
              </w:rPr>
              <w:t>评分因素</w:t>
            </w:r>
          </w:p>
        </w:tc>
        <w:tc>
          <w:tcPr>
            <w:tcW w:w="42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b/>
                <w:bCs/>
                <w:color w:val="000000"/>
                <w:sz w:val="21"/>
                <w:szCs w:val="21"/>
              </w:rPr>
            </w:pPr>
            <w:r>
              <w:rPr>
                <w:rFonts w:ascii="宋体" w:hint="eastAsia"/>
                <w:b/>
                <w:bCs/>
                <w:color w:val="000000"/>
                <w:sz w:val="21"/>
                <w:szCs w:val="21"/>
              </w:rPr>
              <w:t>分值</w:t>
            </w:r>
          </w:p>
        </w:tc>
        <w:tc>
          <w:tcPr>
            <w:tcW w:w="331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b/>
                <w:bCs/>
                <w:color w:val="000000"/>
                <w:sz w:val="21"/>
                <w:szCs w:val="21"/>
              </w:rPr>
            </w:pPr>
            <w:r>
              <w:rPr>
                <w:rFonts w:ascii="宋体" w:hint="eastAsia"/>
                <w:b/>
                <w:bCs/>
                <w:color w:val="000000"/>
                <w:sz w:val="21"/>
                <w:szCs w:val="21"/>
              </w:rPr>
              <w:t>评分标准</w:t>
            </w:r>
          </w:p>
        </w:tc>
      </w:tr>
      <w:tr w:rsidR="00234B9A">
        <w:trPr>
          <w:cantSplit/>
          <w:trHeight w:val="90"/>
          <w:jc w:val="center"/>
        </w:trPr>
        <w:tc>
          <w:tcPr>
            <w:tcW w:w="372" w:type="pct"/>
            <w:tcBorders>
              <w:top w:val="single" w:sz="4" w:space="0" w:color="auto"/>
              <w:left w:val="single" w:sz="4" w:space="0" w:color="auto"/>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1</w:t>
            </w:r>
          </w:p>
        </w:tc>
        <w:tc>
          <w:tcPr>
            <w:tcW w:w="897"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价格部分</w:t>
            </w:r>
          </w:p>
        </w:tc>
        <w:tc>
          <w:tcPr>
            <w:tcW w:w="42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 xml:space="preserve">30 </w:t>
            </w:r>
          </w:p>
        </w:tc>
        <w:tc>
          <w:tcPr>
            <w:tcW w:w="3310" w:type="pct"/>
            <w:tcBorders>
              <w:top w:val="single" w:sz="4" w:space="0" w:color="auto"/>
              <w:left w:val="nil"/>
              <w:bottom w:val="single" w:sz="4" w:space="0" w:color="auto"/>
              <w:right w:val="single" w:sz="4" w:space="0" w:color="auto"/>
            </w:tcBorders>
            <w:vAlign w:val="center"/>
          </w:tcPr>
          <w:p w:rsidR="00234B9A" w:rsidRDefault="00A03017">
            <w:pPr>
              <w:pStyle w:val="a8"/>
              <w:snapToGrid w:val="0"/>
              <w:spacing w:before="0" w:beforeAutospacing="0" w:after="0" w:afterAutospacing="0" w:line="360" w:lineRule="auto"/>
              <w:rPr>
                <w:rFonts w:hAnsi="宋体"/>
                <w:color w:val="000000"/>
                <w:sz w:val="21"/>
                <w:szCs w:val="21"/>
              </w:rPr>
            </w:pPr>
            <w:r>
              <w:rPr>
                <w:rFonts w:hint="eastAsia"/>
                <w:color w:val="000000"/>
                <w:sz w:val="21"/>
                <w:szCs w:val="21"/>
              </w:rPr>
              <w:t>采用低价优先法计算，即满足招标文件要求且投标价格最低的投标报价为评标基准价，其价格分为满分。其他投标人的价格</w:t>
            </w:r>
            <w:proofErr w:type="gramStart"/>
            <w:r>
              <w:rPr>
                <w:rFonts w:hint="eastAsia"/>
                <w:color w:val="000000"/>
                <w:sz w:val="21"/>
                <w:szCs w:val="21"/>
              </w:rPr>
              <w:t>分统一</w:t>
            </w:r>
            <w:proofErr w:type="gramEnd"/>
            <w:r>
              <w:rPr>
                <w:rFonts w:hint="eastAsia"/>
                <w:color w:val="000000"/>
                <w:sz w:val="21"/>
                <w:szCs w:val="21"/>
              </w:rPr>
              <w:t>按照下列公式计算：投标报价得分=(评标基准价／投标报价)×0.30×100评标过程中，不得去掉报价中的最高报价和最低报价。因落实政府采购政策进行价格调整的，以调整后的价格计算评标基准价和投标报价。</w:t>
            </w:r>
          </w:p>
        </w:tc>
      </w:tr>
      <w:tr w:rsidR="00234B9A">
        <w:trPr>
          <w:cantSplit/>
          <w:trHeight w:val="323"/>
          <w:jc w:val="center"/>
        </w:trPr>
        <w:tc>
          <w:tcPr>
            <w:tcW w:w="372" w:type="pct"/>
            <w:tcBorders>
              <w:top w:val="single" w:sz="4" w:space="0" w:color="auto"/>
              <w:left w:val="single" w:sz="4" w:space="0" w:color="auto"/>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b/>
                <w:bCs/>
                <w:color w:val="000000"/>
                <w:sz w:val="21"/>
                <w:szCs w:val="21"/>
              </w:rPr>
            </w:pPr>
            <w:r>
              <w:rPr>
                <w:rFonts w:ascii="宋体" w:hAnsi="宋体" w:hint="eastAsia"/>
                <w:b/>
                <w:bCs/>
                <w:color w:val="000000"/>
                <w:sz w:val="21"/>
                <w:szCs w:val="21"/>
              </w:rPr>
              <w:t>2</w:t>
            </w:r>
          </w:p>
        </w:tc>
        <w:tc>
          <w:tcPr>
            <w:tcW w:w="897"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jc w:val="center"/>
              <w:rPr>
                <w:rFonts w:ascii="宋体" w:hAnsi="宋体"/>
                <w:b/>
                <w:bCs/>
                <w:color w:val="000000"/>
                <w:sz w:val="21"/>
                <w:szCs w:val="21"/>
              </w:rPr>
            </w:pPr>
            <w:r>
              <w:rPr>
                <w:rFonts w:ascii="宋体" w:hAnsi="宋体" w:hint="eastAsia"/>
                <w:b/>
                <w:bCs/>
                <w:color w:val="000000"/>
                <w:sz w:val="21"/>
                <w:szCs w:val="21"/>
              </w:rPr>
              <w:t>技术部分</w:t>
            </w:r>
          </w:p>
        </w:tc>
        <w:tc>
          <w:tcPr>
            <w:tcW w:w="42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jc w:val="center"/>
              <w:rPr>
                <w:rFonts w:ascii="宋体" w:hAnsi="宋体"/>
                <w:b/>
                <w:bCs/>
                <w:color w:val="000000"/>
                <w:sz w:val="21"/>
                <w:szCs w:val="21"/>
              </w:rPr>
            </w:pPr>
            <w:r>
              <w:rPr>
                <w:rFonts w:ascii="宋体" w:hAnsi="宋体" w:hint="eastAsia"/>
                <w:b/>
                <w:bCs/>
                <w:color w:val="000000"/>
                <w:sz w:val="21"/>
                <w:szCs w:val="21"/>
              </w:rPr>
              <w:t>60</w:t>
            </w:r>
          </w:p>
        </w:tc>
        <w:tc>
          <w:tcPr>
            <w:tcW w:w="3310" w:type="pct"/>
            <w:tcBorders>
              <w:top w:val="single" w:sz="4" w:space="0" w:color="auto"/>
              <w:left w:val="nil"/>
              <w:bottom w:val="single" w:sz="4" w:space="0" w:color="auto"/>
              <w:right w:val="single" w:sz="4" w:space="0" w:color="auto"/>
            </w:tcBorders>
            <w:vAlign w:val="center"/>
          </w:tcPr>
          <w:p w:rsidR="00234B9A" w:rsidRDefault="00234B9A">
            <w:pPr>
              <w:snapToGrid w:val="0"/>
              <w:spacing w:line="360" w:lineRule="auto"/>
              <w:rPr>
                <w:rFonts w:ascii="宋体" w:hAnsi="宋体"/>
                <w:b/>
                <w:bCs/>
                <w:color w:val="000000"/>
                <w:sz w:val="21"/>
                <w:szCs w:val="21"/>
              </w:rPr>
            </w:pPr>
          </w:p>
        </w:tc>
      </w:tr>
      <w:tr w:rsidR="00234B9A">
        <w:trPr>
          <w:cantSplit/>
          <w:trHeight w:val="1385"/>
          <w:jc w:val="center"/>
        </w:trPr>
        <w:tc>
          <w:tcPr>
            <w:tcW w:w="372" w:type="pct"/>
            <w:tcBorders>
              <w:top w:val="single" w:sz="4" w:space="0" w:color="auto"/>
              <w:left w:val="single" w:sz="4" w:space="0" w:color="auto"/>
              <w:bottom w:val="single" w:sz="4" w:space="0" w:color="auto"/>
              <w:right w:val="single" w:sz="4" w:space="0" w:color="auto"/>
            </w:tcBorders>
            <w:vAlign w:val="center"/>
          </w:tcPr>
          <w:p w:rsidR="00234B9A" w:rsidRDefault="00A03017">
            <w:pPr>
              <w:snapToGrid w:val="0"/>
              <w:spacing w:line="360" w:lineRule="auto"/>
              <w:jc w:val="center"/>
              <w:rPr>
                <w:rFonts w:ascii="宋体" w:hAnsi="宋体"/>
                <w:color w:val="000000"/>
                <w:sz w:val="21"/>
                <w:szCs w:val="21"/>
              </w:rPr>
            </w:pPr>
            <w:r>
              <w:rPr>
                <w:rFonts w:ascii="宋体" w:hAnsi="宋体" w:hint="eastAsia"/>
                <w:color w:val="000000"/>
                <w:sz w:val="21"/>
                <w:szCs w:val="21"/>
              </w:rPr>
              <w:t>2.1</w:t>
            </w:r>
          </w:p>
        </w:tc>
        <w:tc>
          <w:tcPr>
            <w:tcW w:w="897"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产品参数</w:t>
            </w:r>
          </w:p>
        </w:tc>
        <w:tc>
          <w:tcPr>
            <w:tcW w:w="42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20</w:t>
            </w:r>
          </w:p>
        </w:tc>
        <w:tc>
          <w:tcPr>
            <w:tcW w:w="331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rPr>
                <w:rFonts w:ascii="宋体" w:hAnsi="宋体"/>
                <w:color w:val="000000"/>
                <w:sz w:val="21"/>
                <w:szCs w:val="21"/>
              </w:rPr>
            </w:pPr>
            <w:r>
              <w:rPr>
                <w:rFonts w:ascii="宋体" w:hAnsi="宋体" w:hint="eastAsia"/>
                <w:color w:val="000000"/>
                <w:sz w:val="21"/>
                <w:szCs w:val="21"/>
              </w:rPr>
              <w:t>依据各投标人投标产品的主要参数、性能等情况，完全满足招标文件参数的得20分；不满足招标文件参数一项扣2分；不提供“产品参数表”者本项不得分。</w:t>
            </w:r>
          </w:p>
        </w:tc>
      </w:tr>
      <w:tr w:rsidR="00234B9A">
        <w:trPr>
          <w:cantSplit/>
          <w:trHeight w:val="1605"/>
          <w:jc w:val="center"/>
        </w:trPr>
        <w:tc>
          <w:tcPr>
            <w:tcW w:w="372" w:type="pct"/>
            <w:tcBorders>
              <w:top w:val="nil"/>
              <w:left w:val="single" w:sz="4" w:space="0" w:color="auto"/>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2.2</w:t>
            </w:r>
          </w:p>
        </w:tc>
        <w:tc>
          <w:tcPr>
            <w:tcW w:w="897"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项目实施方案</w:t>
            </w:r>
          </w:p>
        </w:tc>
        <w:tc>
          <w:tcPr>
            <w:tcW w:w="420" w:type="pct"/>
            <w:tcBorders>
              <w:top w:val="nil"/>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15</w:t>
            </w:r>
          </w:p>
        </w:tc>
        <w:tc>
          <w:tcPr>
            <w:tcW w:w="331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rPr>
                <w:rFonts w:ascii="宋体" w:hAnsi="宋体"/>
                <w:color w:val="000000"/>
                <w:sz w:val="21"/>
                <w:szCs w:val="21"/>
              </w:rPr>
            </w:pPr>
            <w:r>
              <w:rPr>
                <w:rFonts w:ascii="宋体" w:hAnsi="宋体" w:hint="eastAsia"/>
                <w:color w:val="000000"/>
                <w:sz w:val="21"/>
                <w:szCs w:val="21"/>
              </w:rPr>
              <w:t>1、投标人应对本项目的供货方案、实施计划、维保计划、验收计划进行充分了解和分析，评标小组根据投标人的了解程度，分析的完善性、合理性等情况综合考评。优10</w:t>
            </w:r>
            <w:r>
              <w:rPr>
                <w:rFonts w:ascii="宋体" w:hAnsi="宋体"/>
                <w:color w:val="000000"/>
                <w:sz w:val="21"/>
                <w:szCs w:val="21"/>
              </w:rPr>
              <w:t>-1</w:t>
            </w:r>
            <w:r>
              <w:rPr>
                <w:rFonts w:ascii="宋体" w:hAnsi="宋体" w:hint="eastAsia"/>
                <w:color w:val="000000"/>
                <w:sz w:val="21"/>
                <w:szCs w:val="21"/>
              </w:rPr>
              <w:t>5分；一般5</w:t>
            </w:r>
            <w:r>
              <w:rPr>
                <w:rFonts w:ascii="宋体" w:hAnsi="宋体"/>
                <w:color w:val="000000"/>
                <w:sz w:val="21"/>
                <w:szCs w:val="21"/>
              </w:rPr>
              <w:t>-</w:t>
            </w:r>
            <w:r>
              <w:rPr>
                <w:rFonts w:ascii="宋体" w:hAnsi="宋体" w:hint="eastAsia"/>
                <w:color w:val="000000"/>
                <w:sz w:val="21"/>
                <w:szCs w:val="21"/>
              </w:rPr>
              <w:t>9.9分；差</w:t>
            </w:r>
            <w:r>
              <w:rPr>
                <w:rFonts w:ascii="宋体" w:hAnsi="宋体"/>
                <w:color w:val="000000"/>
                <w:sz w:val="21"/>
                <w:szCs w:val="21"/>
              </w:rPr>
              <w:t>1</w:t>
            </w:r>
            <w:r>
              <w:rPr>
                <w:rFonts w:ascii="宋体" w:hAnsi="宋体" w:hint="eastAsia"/>
                <w:color w:val="000000"/>
                <w:sz w:val="21"/>
                <w:szCs w:val="21"/>
              </w:rPr>
              <w:t>-4.9分；不提供不得分。</w:t>
            </w:r>
          </w:p>
        </w:tc>
      </w:tr>
      <w:tr w:rsidR="00234B9A">
        <w:trPr>
          <w:cantSplit/>
          <w:trHeight w:val="1055"/>
          <w:jc w:val="center"/>
        </w:trPr>
        <w:tc>
          <w:tcPr>
            <w:tcW w:w="372" w:type="pct"/>
            <w:tcBorders>
              <w:top w:val="single" w:sz="4" w:space="0" w:color="auto"/>
              <w:left w:val="single" w:sz="4" w:space="0" w:color="auto"/>
              <w:bottom w:val="single" w:sz="4" w:space="0" w:color="auto"/>
              <w:right w:val="single" w:sz="4" w:space="0" w:color="auto"/>
            </w:tcBorders>
            <w:vAlign w:val="center"/>
          </w:tcPr>
          <w:p w:rsidR="00234B9A" w:rsidRDefault="00A03017">
            <w:pPr>
              <w:snapToGrid w:val="0"/>
              <w:spacing w:line="360" w:lineRule="auto"/>
              <w:jc w:val="center"/>
              <w:rPr>
                <w:rFonts w:ascii="宋体" w:hAnsi="宋体"/>
                <w:color w:val="000000"/>
                <w:sz w:val="21"/>
                <w:szCs w:val="21"/>
              </w:rPr>
            </w:pPr>
            <w:r>
              <w:rPr>
                <w:rFonts w:ascii="宋体" w:hAnsi="宋体" w:hint="eastAsia"/>
                <w:color w:val="000000"/>
                <w:sz w:val="21"/>
                <w:szCs w:val="21"/>
              </w:rPr>
              <w:t>2.3</w:t>
            </w:r>
          </w:p>
        </w:tc>
        <w:tc>
          <w:tcPr>
            <w:tcW w:w="897"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售后服务承诺</w:t>
            </w:r>
          </w:p>
        </w:tc>
        <w:tc>
          <w:tcPr>
            <w:tcW w:w="42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15</w:t>
            </w:r>
          </w:p>
        </w:tc>
        <w:tc>
          <w:tcPr>
            <w:tcW w:w="331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rPr>
                <w:rFonts w:ascii="宋体" w:hAnsi="宋体"/>
                <w:color w:val="000000"/>
                <w:sz w:val="21"/>
                <w:szCs w:val="21"/>
              </w:rPr>
            </w:pPr>
            <w:r>
              <w:rPr>
                <w:rFonts w:ascii="宋体" w:hAnsi="宋体" w:hint="eastAsia"/>
                <w:color w:val="000000"/>
                <w:sz w:val="21"/>
                <w:szCs w:val="21"/>
              </w:rPr>
              <w:t>投标单位售后服务承诺完善，明确承诺投标产品的保修时间、保修期内的保修内容与范围、维修响应时间等情况综合考评。优10</w:t>
            </w:r>
            <w:r>
              <w:rPr>
                <w:rFonts w:ascii="宋体" w:hAnsi="宋体"/>
                <w:color w:val="000000"/>
                <w:sz w:val="21"/>
                <w:szCs w:val="21"/>
              </w:rPr>
              <w:t>-1</w:t>
            </w:r>
            <w:r>
              <w:rPr>
                <w:rFonts w:ascii="宋体" w:hAnsi="宋体" w:hint="eastAsia"/>
                <w:color w:val="000000"/>
                <w:sz w:val="21"/>
                <w:szCs w:val="21"/>
              </w:rPr>
              <w:t>5分；一般5</w:t>
            </w:r>
            <w:r>
              <w:rPr>
                <w:rFonts w:ascii="宋体" w:hAnsi="宋体"/>
                <w:color w:val="000000"/>
                <w:sz w:val="21"/>
                <w:szCs w:val="21"/>
              </w:rPr>
              <w:t>-</w:t>
            </w:r>
            <w:r>
              <w:rPr>
                <w:rFonts w:ascii="宋体" w:hAnsi="宋体" w:hint="eastAsia"/>
                <w:color w:val="000000"/>
                <w:sz w:val="21"/>
                <w:szCs w:val="21"/>
              </w:rPr>
              <w:t>9.9分；差</w:t>
            </w:r>
            <w:r>
              <w:rPr>
                <w:rFonts w:ascii="宋体" w:hAnsi="宋体"/>
                <w:color w:val="000000"/>
                <w:sz w:val="21"/>
                <w:szCs w:val="21"/>
              </w:rPr>
              <w:t>1</w:t>
            </w:r>
            <w:r>
              <w:rPr>
                <w:rFonts w:ascii="宋体" w:hAnsi="宋体" w:hint="eastAsia"/>
                <w:color w:val="000000"/>
                <w:sz w:val="21"/>
                <w:szCs w:val="21"/>
              </w:rPr>
              <w:t>-4.9分；不提供不得分。</w:t>
            </w:r>
          </w:p>
        </w:tc>
      </w:tr>
      <w:tr w:rsidR="00234B9A">
        <w:trPr>
          <w:cantSplit/>
          <w:trHeight w:val="385"/>
          <w:jc w:val="center"/>
        </w:trPr>
        <w:tc>
          <w:tcPr>
            <w:tcW w:w="372" w:type="pct"/>
            <w:tcBorders>
              <w:top w:val="single" w:sz="4" w:space="0" w:color="auto"/>
              <w:left w:val="single" w:sz="4" w:space="0" w:color="auto"/>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2.4</w:t>
            </w:r>
          </w:p>
        </w:tc>
        <w:tc>
          <w:tcPr>
            <w:tcW w:w="897"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质量及保证措施</w:t>
            </w:r>
          </w:p>
        </w:tc>
        <w:tc>
          <w:tcPr>
            <w:tcW w:w="42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10</w:t>
            </w:r>
          </w:p>
        </w:tc>
        <w:tc>
          <w:tcPr>
            <w:tcW w:w="331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left"/>
              <w:rPr>
                <w:rFonts w:ascii="宋体" w:hAnsi="宋体"/>
                <w:color w:val="000000"/>
                <w:sz w:val="21"/>
                <w:szCs w:val="21"/>
              </w:rPr>
            </w:pPr>
            <w:r>
              <w:rPr>
                <w:rFonts w:ascii="宋体" w:hAnsi="宋体" w:hint="eastAsia"/>
                <w:color w:val="000000"/>
                <w:sz w:val="21"/>
                <w:szCs w:val="21"/>
              </w:rPr>
              <w:t>需提供详细的措施，所述内容响应招标文件要求的，优7</w:t>
            </w:r>
            <w:r>
              <w:rPr>
                <w:rFonts w:ascii="宋体" w:hAnsi="宋体"/>
                <w:color w:val="000000"/>
                <w:sz w:val="21"/>
                <w:szCs w:val="21"/>
              </w:rPr>
              <w:t>-10</w:t>
            </w:r>
            <w:r>
              <w:rPr>
                <w:rFonts w:ascii="宋体" w:hAnsi="宋体" w:hint="eastAsia"/>
                <w:color w:val="000000"/>
                <w:sz w:val="21"/>
                <w:szCs w:val="21"/>
              </w:rPr>
              <w:t>分；一般4</w:t>
            </w:r>
            <w:r>
              <w:rPr>
                <w:rFonts w:ascii="宋体" w:hAnsi="宋体"/>
                <w:color w:val="000000"/>
                <w:sz w:val="21"/>
                <w:szCs w:val="21"/>
              </w:rPr>
              <w:t>-</w:t>
            </w:r>
            <w:r>
              <w:rPr>
                <w:rFonts w:ascii="宋体" w:hAnsi="宋体" w:hint="eastAsia"/>
                <w:color w:val="000000"/>
                <w:sz w:val="21"/>
                <w:szCs w:val="21"/>
              </w:rPr>
              <w:t>6.9分；差</w:t>
            </w:r>
            <w:r>
              <w:rPr>
                <w:rFonts w:ascii="宋体" w:hAnsi="宋体"/>
                <w:color w:val="000000"/>
                <w:sz w:val="21"/>
                <w:szCs w:val="21"/>
              </w:rPr>
              <w:t>1</w:t>
            </w:r>
            <w:r>
              <w:rPr>
                <w:rFonts w:ascii="宋体" w:hAnsi="宋体" w:hint="eastAsia"/>
                <w:color w:val="000000"/>
                <w:sz w:val="21"/>
                <w:szCs w:val="21"/>
              </w:rPr>
              <w:t>-3.9分；不提供不得分。</w:t>
            </w:r>
          </w:p>
        </w:tc>
      </w:tr>
      <w:tr w:rsidR="00234B9A">
        <w:trPr>
          <w:cantSplit/>
          <w:trHeight w:val="385"/>
          <w:jc w:val="center"/>
        </w:trPr>
        <w:tc>
          <w:tcPr>
            <w:tcW w:w="372" w:type="pct"/>
            <w:tcBorders>
              <w:top w:val="single" w:sz="4" w:space="0" w:color="auto"/>
              <w:left w:val="single" w:sz="4" w:space="0" w:color="auto"/>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b/>
                <w:bCs/>
                <w:color w:val="000000"/>
                <w:sz w:val="21"/>
                <w:szCs w:val="21"/>
              </w:rPr>
            </w:pPr>
            <w:r>
              <w:rPr>
                <w:rFonts w:ascii="宋体" w:hAnsi="宋体" w:hint="eastAsia"/>
                <w:b/>
                <w:bCs/>
                <w:color w:val="000000"/>
                <w:sz w:val="21"/>
                <w:szCs w:val="21"/>
              </w:rPr>
              <w:t>3</w:t>
            </w:r>
          </w:p>
        </w:tc>
        <w:tc>
          <w:tcPr>
            <w:tcW w:w="897"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b/>
                <w:bCs/>
                <w:color w:val="000000"/>
                <w:sz w:val="21"/>
                <w:szCs w:val="21"/>
              </w:rPr>
            </w:pPr>
            <w:r>
              <w:rPr>
                <w:rFonts w:ascii="宋体" w:hAnsi="宋体" w:hint="eastAsia"/>
                <w:b/>
                <w:bCs/>
                <w:color w:val="000000"/>
                <w:sz w:val="21"/>
                <w:szCs w:val="21"/>
              </w:rPr>
              <w:t>商务部分</w:t>
            </w:r>
          </w:p>
        </w:tc>
        <w:tc>
          <w:tcPr>
            <w:tcW w:w="42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jc w:val="center"/>
              <w:rPr>
                <w:rFonts w:ascii="宋体" w:hAnsi="宋体"/>
                <w:b/>
                <w:bCs/>
                <w:color w:val="000000"/>
                <w:sz w:val="21"/>
                <w:szCs w:val="21"/>
              </w:rPr>
            </w:pPr>
            <w:r>
              <w:rPr>
                <w:rFonts w:ascii="宋体" w:hAnsi="宋体" w:hint="eastAsia"/>
                <w:b/>
                <w:bCs/>
                <w:color w:val="000000"/>
                <w:sz w:val="21"/>
                <w:szCs w:val="21"/>
              </w:rPr>
              <w:t>10</w:t>
            </w:r>
          </w:p>
        </w:tc>
        <w:tc>
          <w:tcPr>
            <w:tcW w:w="3310" w:type="pct"/>
            <w:tcBorders>
              <w:top w:val="single" w:sz="4" w:space="0" w:color="auto"/>
              <w:left w:val="nil"/>
              <w:bottom w:val="single" w:sz="4" w:space="0" w:color="auto"/>
              <w:right w:val="single" w:sz="4" w:space="0" w:color="auto"/>
            </w:tcBorders>
            <w:vAlign w:val="center"/>
          </w:tcPr>
          <w:p w:rsidR="00234B9A" w:rsidRDefault="00234B9A">
            <w:pPr>
              <w:snapToGrid w:val="0"/>
              <w:spacing w:line="360" w:lineRule="auto"/>
              <w:rPr>
                <w:rFonts w:ascii="宋体" w:hAnsi="宋体"/>
                <w:b/>
                <w:bCs/>
                <w:color w:val="000000"/>
                <w:sz w:val="21"/>
                <w:szCs w:val="21"/>
              </w:rPr>
            </w:pPr>
          </w:p>
        </w:tc>
      </w:tr>
      <w:tr w:rsidR="00234B9A">
        <w:trPr>
          <w:cantSplit/>
          <w:trHeight w:val="940"/>
          <w:jc w:val="center"/>
        </w:trPr>
        <w:tc>
          <w:tcPr>
            <w:tcW w:w="372" w:type="pct"/>
            <w:tcBorders>
              <w:top w:val="single" w:sz="4" w:space="0" w:color="auto"/>
              <w:left w:val="single" w:sz="4" w:space="0" w:color="auto"/>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3.1</w:t>
            </w:r>
          </w:p>
        </w:tc>
        <w:tc>
          <w:tcPr>
            <w:tcW w:w="897"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jc w:val="center"/>
              <w:rPr>
                <w:rFonts w:ascii="宋体" w:hAnsi="宋体"/>
                <w:color w:val="000000"/>
                <w:sz w:val="21"/>
                <w:szCs w:val="21"/>
              </w:rPr>
            </w:pPr>
            <w:r>
              <w:rPr>
                <w:rFonts w:ascii="宋体" w:hAnsi="宋体" w:cs="宋体" w:hint="eastAsia"/>
                <w:bCs/>
                <w:sz w:val="21"/>
                <w:szCs w:val="21"/>
              </w:rPr>
              <w:t>项目经验</w:t>
            </w:r>
          </w:p>
        </w:tc>
        <w:tc>
          <w:tcPr>
            <w:tcW w:w="42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8</w:t>
            </w:r>
          </w:p>
        </w:tc>
        <w:tc>
          <w:tcPr>
            <w:tcW w:w="331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rPr>
                <w:rFonts w:ascii="宋体" w:hAnsi="宋体"/>
                <w:color w:val="000000"/>
                <w:sz w:val="21"/>
                <w:szCs w:val="21"/>
              </w:rPr>
            </w:pPr>
            <w:r>
              <w:rPr>
                <w:rFonts w:ascii="宋体" w:hAnsi="宋体" w:hint="eastAsia"/>
                <w:color w:val="000000"/>
                <w:sz w:val="21"/>
                <w:szCs w:val="21"/>
              </w:rPr>
              <w:t>提供（2021年至今）项目业绩证明材料,每提供1项得2分,最多得8分；</w:t>
            </w:r>
          </w:p>
        </w:tc>
      </w:tr>
      <w:tr w:rsidR="00234B9A">
        <w:trPr>
          <w:cantSplit/>
          <w:trHeight w:val="777"/>
          <w:jc w:val="center"/>
        </w:trPr>
        <w:tc>
          <w:tcPr>
            <w:tcW w:w="372" w:type="pct"/>
            <w:tcBorders>
              <w:top w:val="single" w:sz="4" w:space="0" w:color="auto"/>
              <w:left w:val="single" w:sz="4" w:space="0" w:color="auto"/>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3.2</w:t>
            </w:r>
          </w:p>
        </w:tc>
        <w:tc>
          <w:tcPr>
            <w:tcW w:w="897"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投标文件的规范性</w:t>
            </w:r>
          </w:p>
        </w:tc>
        <w:tc>
          <w:tcPr>
            <w:tcW w:w="42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2</w:t>
            </w:r>
          </w:p>
        </w:tc>
        <w:tc>
          <w:tcPr>
            <w:tcW w:w="3310" w:type="pct"/>
            <w:tcBorders>
              <w:top w:val="single" w:sz="4" w:space="0" w:color="auto"/>
              <w:left w:val="nil"/>
              <w:bottom w:val="single" w:sz="4" w:space="0" w:color="auto"/>
              <w:right w:val="single" w:sz="4" w:space="0" w:color="auto"/>
            </w:tcBorders>
            <w:vAlign w:val="center"/>
          </w:tcPr>
          <w:p w:rsidR="00234B9A" w:rsidRDefault="00A03017">
            <w:pPr>
              <w:snapToGrid w:val="0"/>
              <w:spacing w:line="360" w:lineRule="auto"/>
              <w:ind w:firstLine="28"/>
              <w:jc w:val="left"/>
              <w:rPr>
                <w:rFonts w:ascii="宋体" w:hAnsi="宋体"/>
                <w:color w:val="000000"/>
                <w:sz w:val="21"/>
                <w:szCs w:val="21"/>
              </w:rPr>
            </w:pPr>
            <w:r>
              <w:rPr>
                <w:rFonts w:ascii="宋体" w:hAnsi="宋体" w:hint="eastAsia"/>
                <w:color w:val="000000"/>
                <w:sz w:val="21"/>
                <w:szCs w:val="21"/>
              </w:rPr>
              <w:t xml:space="preserve">所提供的投标文件制作规范，优2分；一般1分；差0分； </w:t>
            </w:r>
          </w:p>
        </w:tc>
      </w:tr>
    </w:tbl>
    <w:p w:rsidR="00234B9A" w:rsidRDefault="00A03017">
      <w:pPr>
        <w:widowControl/>
        <w:spacing w:line="360" w:lineRule="auto"/>
        <w:jc w:val="left"/>
        <w:rPr>
          <w:rFonts w:ascii="宋体" w:hAnsi="宋体" w:cs="宋体"/>
          <w:color w:val="FF0000"/>
          <w:sz w:val="24"/>
          <w:szCs w:val="24"/>
        </w:rPr>
      </w:pPr>
      <w:r>
        <w:rPr>
          <w:rFonts w:ascii="宋体" w:hAnsi="宋体" w:cs="宋体"/>
          <w:color w:val="FF0000"/>
          <w:sz w:val="24"/>
          <w:szCs w:val="24"/>
        </w:rPr>
        <w:br w:type="page"/>
      </w:r>
    </w:p>
    <w:p w:rsidR="00234B9A" w:rsidRDefault="00234B9A">
      <w:pPr>
        <w:rPr>
          <w:rFonts w:ascii="宋体" w:hAnsi="宋体" w:cs="宋体"/>
          <w:color w:val="FF0000"/>
          <w:sz w:val="24"/>
          <w:szCs w:val="24"/>
        </w:rPr>
      </w:pPr>
    </w:p>
    <w:p w:rsidR="00234B9A" w:rsidRDefault="00A03017">
      <w:pPr>
        <w:spacing w:line="312" w:lineRule="auto"/>
        <w:jc w:val="center"/>
        <w:rPr>
          <w:rFonts w:ascii="宋体" w:hAnsi="宋体" w:cs="宋体"/>
          <w:b/>
          <w:szCs w:val="28"/>
        </w:rPr>
      </w:pPr>
      <w:r>
        <w:rPr>
          <w:rFonts w:ascii="宋体" w:hAnsi="宋体" w:cs="宋体" w:hint="eastAsia"/>
          <w:b/>
          <w:szCs w:val="28"/>
        </w:rPr>
        <w:t>供应商编制响应文件要求</w:t>
      </w:r>
    </w:p>
    <w:p w:rsidR="00234B9A" w:rsidRDefault="00A03017">
      <w:pPr>
        <w:spacing w:line="312" w:lineRule="auto"/>
        <w:rPr>
          <w:rFonts w:ascii="宋体" w:hAnsi="宋体" w:cs="宋体"/>
          <w:b/>
          <w:sz w:val="24"/>
          <w:szCs w:val="24"/>
        </w:rPr>
      </w:pPr>
      <w:r>
        <w:rPr>
          <w:rFonts w:ascii="宋体" w:hAnsi="宋体" w:cs="宋体" w:hint="eastAsia"/>
          <w:b/>
          <w:sz w:val="24"/>
          <w:szCs w:val="24"/>
        </w:rPr>
        <w:t>一、报价</w:t>
      </w:r>
    </w:p>
    <w:p w:rsidR="00234B9A" w:rsidRDefault="00A03017">
      <w:pPr>
        <w:tabs>
          <w:tab w:val="left" w:pos="6300"/>
        </w:tabs>
        <w:snapToGrid w:val="0"/>
        <w:spacing w:line="312" w:lineRule="auto"/>
        <w:ind w:firstLineChars="200" w:firstLine="480"/>
        <w:rPr>
          <w:rFonts w:ascii="宋体" w:hAnsi="宋体" w:cs="宋体"/>
          <w:bCs/>
          <w:sz w:val="24"/>
          <w:szCs w:val="24"/>
        </w:rPr>
      </w:pPr>
      <w:r>
        <w:rPr>
          <w:rFonts w:ascii="宋体" w:hAnsi="宋体" w:cs="宋体" w:hint="eastAsia"/>
          <w:bCs/>
          <w:sz w:val="24"/>
          <w:szCs w:val="24"/>
        </w:rPr>
        <w:t>（一）报价函</w:t>
      </w:r>
    </w:p>
    <w:p w:rsidR="00234B9A" w:rsidRDefault="00A03017">
      <w:pPr>
        <w:tabs>
          <w:tab w:val="left" w:pos="6300"/>
        </w:tabs>
        <w:snapToGrid w:val="0"/>
        <w:spacing w:line="360" w:lineRule="auto"/>
        <w:jc w:val="center"/>
        <w:outlineLvl w:val="0"/>
        <w:rPr>
          <w:rFonts w:ascii="宋体" w:hAnsi="宋体" w:cs="宋体"/>
          <w:b/>
          <w:szCs w:val="28"/>
        </w:rPr>
      </w:pPr>
      <w:r>
        <w:rPr>
          <w:rFonts w:ascii="宋体" w:hAnsi="宋体" w:cs="宋体" w:hint="eastAsia"/>
          <w:b/>
          <w:szCs w:val="28"/>
        </w:rPr>
        <w:t>报价函</w:t>
      </w:r>
    </w:p>
    <w:p w:rsidR="00234B9A" w:rsidRDefault="00A03017">
      <w:pPr>
        <w:tabs>
          <w:tab w:val="left" w:pos="6300"/>
        </w:tabs>
        <w:snapToGrid w:val="0"/>
        <w:spacing w:line="360" w:lineRule="auto"/>
        <w:rPr>
          <w:rFonts w:ascii="宋体" w:hAnsi="宋体" w:cs="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rsidR="00234B9A" w:rsidRDefault="00A03017">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我方收到____________________________（项目名称）的</w:t>
      </w:r>
      <w:proofErr w:type="gramStart"/>
      <w:r>
        <w:rPr>
          <w:rFonts w:ascii="宋体" w:hAnsi="宋体" w:cs="宋体" w:hint="eastAsia"/>
          <w:sz w:val="24"/>
          <w:szCs w:val="24"/>
        </w:rPr>
        <w:t>询</w:t>
      </w:r>
      <w:proofErr w:type="gramEnd"/>
      <w:r>
        <w:rPr>
          <w:rFonts w:ascii="宋体" w:hAnsi="宋体" w:cs="宋体" w:hint="eastAsia"/>
          <w:sz w:val="24"/>
          <w:szCs w:val="24"/>
        </w:rPr>
        <w:t>比</w:t>
      </w:r>
      <w:r>
        <w:rPr>
          <w:rFonts w:ascii="宋体" w:hAnsi="宋体" w:cs="宋体"/>
          <w:sz w:val="24"/>
          <w:szCs w:val="24"/>
        </w:rPr>
        <w:t>采购</w:t>
      </w:r>
      <w:r>
        <w:rPr>
          <w:rFonts w:ascii="宋体" w:hAnsi="宋体" w:cs="宋体" w:hint="eastAsia"/>
          <w:sz w:val="24"/>
          <w:szCs w:val="24"/>
        </w:rPr>
        <w:t>文件，经详细研究，决定参加该项目的</w:t>
      </w:r>
      <w:proofErr w:type="gramStart"/>
      <w:r>
        <w:rPr>
          <w:rFonts w:ascii="宋体" w:hAnsi="宋体" w:cs="宋体" w:hint="eastAsia"/>
          <w:sz w:val="24"/>
          <w:szCs w:val="24"/>
        </w:rPr>
        <w:t>询</w:t>
      </w:r>
      <w:proofErr w:type="gramEnd"/>
      <w:r>
        <w:rPr>
          <w:rFonts w:ascii="宋体" w:hAnsi="宋体" w:cs="宋体" w:hint="eastAsia"/>
          <w:sz w:val="24"/>
          <w:szCs w:val="24"/>
        </w:rPr>
        <w:t>比。</w:t>
      </w:r>
    </w:p>
    <w:p w:rsidR="00234B9A" w:rsidRDefault="00A03017">
      <w:pPr>
        <w:tabs>
          <w:tab w:val="left" w:pos="6300"/>
        </w:tabs>
        <w:snapToGrid w:val="0"/>
        <w:spacing w:line="360" w:lineRule="auto"/>
        <w:ind w:leftChars="5" w:left="14" w:firstLineChars="191" w:firstLine="458"/>
        <w:jc w:val="left"/>
        <w:rPr>
          <w:rFonts w:ascii="宋体" w:hAnsi="宋体" w:cs="宋体"/>
          <w:sz w:val="24"/>
          <w:szCs w:val="24"/>
        </w:rPr>
      </w:pPr>
      <w:r>
        <w:rPr>
          <w:rFonts w:ascii="宋体" w:hAnsi="宋体" w:cs="宋体" w:hint="eastAsia"/>
          <w:sz w:val="24"/>
          <w:szCs w:val="24"/>
        </w:rPr>
        <w:t>1、愿意按照</w:t>
      </w:r>
      <w:proofErr w:type="gramStart"/>
      <w:r>
        <w:rPr>
          <w:rFonts w:ascii="宋体" w:hAnsi="宋体" w:cs="宋体" w:hint="eastAsia"/>
          <w:sz w:val="24"/>
          <w:szCs w:val="24"/>
        </w:rPr>
        <w:t>询</w:t>
      </w:r>
      <w:proofErr w:type="gramEnd"/>
      <w:r>
        <w:rPr>
          <w:rFonts w:ascii="宋体" w:hAnsi="宋体" w:cs="宋体" w:hint="eastAsia"/>
          <w:sz w:val="24"/>
          <w:szCs w:val="24"/>
        </w:rPr>
        <w:t>比采购文件中的一切要求，提供本项目的技术服务，报价为人民币</w:t>
      </w:r>
      <w:r>
        <w:rPr>
          <w:rFonts w:ascii="宋体" w:hAnsi="宋体" w:cs="宋体" w:hint="eastAsia"/>
          <w:sz w:val="24"/>
          <w:szCs w:val="24"/>
          <w:u w:val="single"/>
        </w:rPr>
        <w:t>大写：     元整</w:t>
      </w:r>
      <w:r>
        <w:rPr>
          <w:rFonts w:ascii="宋体" w:hAnsi="宋体" w:cs="宋体" w:hint="eastAsia"/>
          <w:sz w:val="24"/>
          <w:szCs w:val="24"/>
        </w:rPr>
        <w:t>；人民币</w:t>
      </w:r>
      <w:r>
        <w:rPr>
          <w:rFonts w:ascii="宋体" w:hAnsi="宋体" w:cs="宋体" w:hint="eastAsia"/>
          <w:sz w:val="24"/>
          <w:szCs w:val="24"/>
          <w:u w:val="single"/>
        </w:rPr>
        <w:t>小写：    元</w:t>
      </w:r>
      <w:r>
        <w:rPr>
          <w:rFonts w:ascii="宋体" w:hAnsi="宋体" w:cs="宋体" w:hint="eastAsia"/>
          <w:sz w:val="24"/>
          <w:szCs w:val="24"/>
        </w:rPr>
        <w:t>。</w:t>
      </w:r>
    </w:p>
    <w:p w:rsidR="00234B9A" w:rsidRDefault="00A03017">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2、我方现提交的响应文件为：响应文件电子文档壹份，纸质版文档贰份。</w:t>
      </w:r>
    </w:p>
    <w:p w:rsidR="00234B9A" w:rsidRDefault="00A03017">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3、我方承诺：本次</w:t>
      </w:r>
      <w:proofErr w:type="gramStart"/>
      <w:r>
        <w:rPr>
          <w:rFonts w:ascii="宋体" w:hAnsi="宋体" w:cs="宋体" w:hint="eastAsia"/>
          <w:sz w:val="24"/>
          <w:szCs w:val="24"/>
        </w:rPr>
        <w:t>询</w:t>
      </w:r>
      <w:proofErr w:type="gramEnd"/>
      <w:r>
        <w:rPr>
          <w:rFonts w:ascii="宋体" w:hAnsi="宋体" w:cs="宋体" w:hint="eastAsia"/>
          <w:sz w:val="24"/>
          <w:szCs w:val="24"/>
        </w:rPr>
        <w:t>比的有效期为</w:t>
      </w:r>
      <w:r>
        <w:rPr>
          <w:rFonts w:ascii="宋体" w:hAnsi="宋体" w:cs="宋体" w:hint="eastAsia"/>
          <w:sz w:val="24"/>
          <w:szCs w:val="24"/>
          <w:u w:val="single"/>
        </w:rPr>
        <w:t>60</w:t>
      </w:r>
      <w:r>
        <w:rPr>
          <w:rFonts w:ascii="宋体" w:hAnsi="宋体" w:cs="宋体" w:hint="eastAsia"/>
          <w:sz w:val="24"/>
          <w:szCs w:val="24"/>
        </w:rPr>
        <w:t>天。</w:t>
      </w:r>
    </w:p>
    <w:p w:rsidR="00234B9A" w:rsidRDefault="00A03017">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4、我方完全理解和接受贵方</w:t>
      </w:r>
      <w:proofErr w:type="gramStart"/>
      <w:r>
        <w:rPr>
          <w:rFonts w:ascii="宋体" w:hAnsi="宋体" w:cs="宋体" w:hint="eastAsia"/>
          <w:sz w:val="24"/>
          <w:szCs w:val="24"/>
        </w:rPr>
        <w:t>询</w:t>
      </w:r>
      <w:proofErr w:type="gramEnd"/>
      <w:r>
        <w:rPr>
          <w:rFonts w:ascii="宋体" w:hAnsi="宋体" w:cs="宋体" w:hint="eastAsia"/>
          <w:sz w:val="24"/>
          <w:szCs w:val="24"/>
        </w:rPr>
        <w:t>比</w:t>
      </w:r>
      <w:r>
        <w:rPr>
          <w:rFonts w:ascii="宋体" w:hAnsi="宋体" w:cs="宋体"/>
          <w:sz w:val="24"/>
          <w:szCs w:val="24"/>
        </w:rPr>
        <w:t>采购</w:t>
      </w:r>
      <w:r>
        <w:rPr>
          <w:rFonts w:ascii="宋体" w:hAnsi="宋体" w:cs="宋体" w:hint="eastAsia"/>
          <w:sz w:val="24"/>
          <w:szCs w:val="24"/>
        </w:rPr>
        <w:t>文件的一切规定和要求及评审办法。</w:t>
      </w:r>
    </w:p>
    <w:p w:rsidR="00234B9A" w:rsidRDefault="00A03017">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5、在整个</w:t>
      </w:r>
      <w:proofErr w:type="gramStart"/>
      <w:r>
        <w:rPr>
          <w:rFonts w:ascii="宋体" w:hAnsi="宋体" w:cs="宋体" w:hint="eastAsia"/>
          <w:sz w:val="24"/>
          <w:szCs w:val="24"/>
        </w:rPr>
        <w:t>询</w:t>
      </w:r>
      <w:proofErr w:type="gramEnd"/>
      <w:r>
        <w:rPr>
          <w:rFonts w:ascii="宋体" w:hAnsi="宋体" w:cs="宋体" w:hint="eastAsia"/>
          <w:sz w:val="24"/>
          <w:szCs w:val="24"/>
        </w:rPr>
        <w:t>比</w:t>
      </w:r>
      <w:r>
        <w:rPr>
          <w:rFonts w:ascii="宋体" w:hAnsi="宋体" w:cs="宋体"/>
          <w:sz w:val="24"/>
          <w:szCs w:val="24"/>
        </w:rPr>
        <w:t>采购</w:t>
      </w:r>
      <w:r>
        <w:rPr>
          <w:rFonts w:ascii="宋体" w:hAnsi="宋体" w:cs="宋体" w:hint="eastAsia"/>
          <w:sz w:val="24"/>
          <w:szCs w:val="24"/>
        </w:rPr>
        <w:t>过程中，我方若有违规行为，接受按照平台相关规定给予惩罚。</w:t>
      </w:r>
    </w:p>
    <w:p w:rsidR="00234B9A" w:rsidRDefault="00A03017">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6、我方若中选，将按照</w:t>
      </w:r>
      <w:proofErr w:type="gramStart"/>
      <w:r>
        <w:rPr>
          <w:rFonts w:ascii="宋体" w:hAnsi="宋体" w:cs="宋体" w:hint="eastAsia"/>
          <w:sz w:val="24"/>
          <w:szCs w:val="24"/>
        </w:rPr>
        <w:t>询</w:t>
      </w:r>
      <w:proofErr w:type="gramEnd"/>
      <w:r>
        <w:rPr>
          <w:rFonts w:ascii="宋体" w:hAnsi="宋体" w:cs="宋体" w:hint="eastAsia"/>
          <w:sz w:val="24"/>
          <w:szCs w:val="24"/>
        </w:rPr>
        <w:t>比结果签订合同，并且严格履行合同义务。</w:t>
      </w:r>
      <w:proofErr w:type="gramStart"/>
      <w:r>
        <w:rPr>
          <w:rFonts w:ascii="宋体" w:hAnsi="宋体" w:cs="宋体" w:hint="eastAsia"/>
          <w:sz w:val="24"/>
          <w:szCs w:val="24"/>
        </w:rPr>
        <w:t>本承诺函将</w:t>
      </w:r>
      <w:proofErr w:type="gramEnd"/>
      <w:r>
        <w:rPr>
          <w:rFonts w:ascii="宋体" w:hAnsi="宋体" w:cs="宋体" w:hint="eastAsia"/>
          <w:sz w:val="24"/>
          <w:szCs w:val="24"/>
        </w:rPr>
        <w:t>成为合同不可分割的一部分，与合同具有同等的法律效力。</w:t>
      </w:r>
    </w:p>
    <w:p w:rsidR="00234B9A" w:rsidRDefault="00A03017">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8"/>
        </w:rPr>
        <w:t>我方理解，最低报价不是成交的唯一条件。</w:t>
      </w:r>
    </w:p>
    <w:p w:rsidR="00234B9A" w:rsidRDefault="00234B9A">
      <w:pPr>
        <w:tabs>
          <w:tab w:val="left" w:pos="6300"/>
        </w:tabs>
        <w:snapToGrid w:val="0"/>
        <w:spacing w:line="360" w:lineRule="auto"/>
        <w:ind w:firstLine="570"/>
        <w:rPr>
          <w:rFonts w:ascii="宋体" w:hAnsi="宋体" w:cs="宋体"/>
          <w:sz w:val="24"/>
          <w:szCs w:val="24"/>
        </w:rPr>
      </w:pPr>
    </w:p>
    <w:p w:rsidR="00234B9A" w:rsidRDefault="00234B9A">
      <w:pPr>
        <w:tabs>
          <w:tab w:val="left" w:pos="6300"/>
        </w:tabs>
        <w:snapToGrid w:val="0"/>
        <w:spacing w:line="360" w:lineRule="auto"/>
        <w:ind w:firstLine="570"/>
        <w:rPr>
          <w:rFonts w:ascii="宋体" w:hAnsi="宋体" w:cs="宋体"/>
          <w:sz w:val="24"/>
          <w:szCs w:val="24"/>
        </w:rPr>
      </w:pPr>
    </w:p>
    <w:p w:rsidR="00234B9A" w:rsidRDefault="00234B9A">
      <w:pPr>
        <w:tabs>
          <w:tab w:val="left" w:pos="6300"/>
        </w:tabs>
        <w:snapToGrid w:val="0"/>
        <w:spacing w:line="360" w:lineRule="auto"/>
        <w:ind w:firstLine="570"/>
        <w:rPr>
          <w:rFonts w:ascii="宋体" w:hAnsi="宋体" w:cs="宋体"/>
          <w:sz w:val="24"/>
          <w:szCs w:val="24"/>
        </w:rPr>
      </w:pPr>
    </w:p>
    <w:p w:rsidR="00234B9A" w:rsidRDefault="00234B9A">
      <w:pPr>
        <w:tabs>
          <w:tab w:val="left" w:pos="6300"/>
        </w:tabs>
        <w:snapToGrid w:val="0"/>
        <w:spacing w:line="360" w:lineRule="auto"/>
        <w:ind w:firstLine="570"/>
        <w:rPr>
          <w:rFonts w:ascii="宋体" w:hAnsi="宋体" w:cs="宋体"/>
          <w:sz w:val="24"/>
          <w:szCs w:val="24"/>
        </w:rPr>
      </w:pPr>
    </w:p>
    <w:p w:rsidR="00234B9A" w:rsidRDefault="00A03017">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供应商名称（公章）：</w:t>
      </w:r>
    </w:p>
    <w:p w:rsidR="00234B9A" w:rsidRDefault="00A03017">
      <w:pPr>
        <w:snapToGrid w:val="0"/>
        <w:spacing w:line="360" w:lineRule="auto"/>
        <w:ind w:firstLineChars="200" w:firstLine="480"/>
        <w:rPr>
          <w:rFonts w:ascii="宋体" w:hAnsi="宋体" w:cs="宋体"/>
          <w:sz w:val="24"/>
          <w:szCs w:val="24"/>
        </w:rPr>
        <w:sectPr w:rsidR="00234B9A">
          <w:footerReference w:type="default" r:id="rId13"/>
          <w:pgSz w:w="11907" w:h="16840"/>
          <w:pgMar w:top="1134" w:right="1134" w:bottom="1134" w:left="1134" w:header="851" w:footer="992" w:gutter="0"/>
          <w:pgNumType w:fmt="numberInDash" w:start="1"/>
          <w:cols w:space="720"/>
          <w:docGrid w:linePitch="380" w:charSpace="-5735"/>
        </w:sectPr>
      </w:pPr>
      <w:r>
        <w:rPr>
          <w:rFonts w:ascii="宋体" w:hAnsi="宋体" w:cs="宋体" w:hint="eastAsia"/>
          <w:sz w:val="24"/>
          <w:szCs w:val="24"/>
        </w:rPr>
        <w:t xml:space="preserve">                                                  年   月   日</w:t>
      </w:r>
    </w:p>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lastRenderedPageBreak/>
        <w:t>（二）明细报价表</w:t>
      </w:r>
    </w:p>
    <w:p w:rsidR="00234B9A" w:rsidRDefault="00A03017">
      <w:pPr>
        <w:tabs>
          <w:tab w:val="left" w:pos="2975"/>
          <w:tab w:val="center" w:pos="4765"/>
        </w:tabs>
        <w:spacing w:line="312" w:lineRule="auto"/>
        <w:jc w:val="left"/>
        <w:rPr>
          <w:rFonts w:ascii="宋体" w:hAnsi="宋体" w:cs="宋体"/>
          <w:b/>
          <w:szCs w:val="28"/>
        </w:rPr>
      </w:pPr>
      <w:r>
        <w:rPr>
          <w:rFonts w:ascii="宋体" w:hAnsi="宋体" w:cs="宋体" w:hint="eastAsia"/>
          <w:b/>
          <w:szCs w:val="28"/>
        </w:rPr>
        <w:tab/>
      </w:r>
      <w:r>
        <w:rPr>
          <w:rFonts w:ascii="宋体" w:hAnsi="宋体" w:cs="宋体" w:hint="eastAsia"/>
          <w:b/>
          <w:szCs w:val="28"/>
        </w:rPr>
        <w:tab/>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1695"/>
        <w:gridCol w:w="3404"/>
        <w:gridCol w:w="1344"/>
        <w:gridCol w:w="1344"/>
        <w:gridCol w:w="1344"/>
      </w:tblGrid>
      <w:tr w:rsidR="00234B9A">
        <w:trPr>
          <w:trHeight w:hRule="exact" w:val="570"/>
        </w:trPr>
        <w:tc>
          <w:tcPr>
            <w:tcW w:w="1022" w:type="dxa"/>
            <w:vAlign w:val="center"/>
          </w:tcPr>
          <w:p w:rsidR="00234B9A" w:rsidRDefault="00A03017">
            <w:pPr>
              <w:jc w:val="center"/>
              <w:rPr>
                <w:rFonts w:ascii="宋体" w:hAnsi="宋体" w:cs="宋体"/>
                <w:b/>
                <w:sz w:val="21"/>
                <w:szCs w:val="21"/>
              </w:rPr>
            </w:pPr>
            <w:r>
              <w:rPr>
                <w:rFonts w:ascii="宋体" w:hAnsi="宋体" w:cs="宋体" w:hint="eastAsia"/>
                <w:b/>
                <w:sz w:val="21"/>
                <w:szCs w:val="21"/>
              </w:rPr>
              <w:t>序号</w:t>
            </w:r>
          </w:p>
        </w:tc>
        <w:tc>
          <w:tcPr>
            <w:tcW w:w="1695" w:type="dxa"/>
            <w:vAlign w:val="center"/>
          </w:tcPr>
          <w:p w:rsidR="00234B9A" w:rsidRDefault="00A03017">
            <w:pPr>
              <w:jc w:val="center"/>
              <w:rPr>
                <w:rFonts w:ascii="宋体" w:hAnsi="宋体" w:cs="宋体"/>
                <w:b/>
                <w:sz w:val="21"/>
                <w:szCs w:val="21"/>
              </w:rPr>
            </w:pPr>
            <w:r>
              <w:rPr>
                <w:rFonts w:ascii="宋体" w:hAnsi="宋体" w:cs="宋体" w:hint="eastAsia"/>
                <w:b/>
                <w:sz w:val="21"/>
                <w:szCs w:val="21"/>
              </w:rPr>
              <w:t>名称</w:t>
            </w:r>
          </w:p>
        </w:tc>
        <w:tc>
          <w:tcPr>
            <w:tcW w:w="3404" w:type="dxa"/>
            <w:vAlign w:val="center"/>
          </w:tcPr>
          <w:p w:rsidR="00234B9A" w:rsidRDefault="00A03017">
            <w:pPr>
              <w:jc w:val="center"/>
              <w:rPr>
                <w:rFonts w:ascii="宋体" w:hAnsi="宋体" w:cs="宋体"/>
                <w:b/>
                <w:sz w:val="21"/>
                <w:szCs w:val="21"/>
              </w:rPr>
            </w:pPr>
            <w:r>
              <w:rPr>
                <w:rFonts w:ascii="宋体" w:hAnsi="宋体" w:cs="宋体" w:hint="eastAsia"/>
                <w:b/>
                <w:sz w:val="21"/>
                <w:szCs w:val="21"/>
              </w:rPr>
              <w:t>相关信息</w:t>
            </w:r>
          </w:p>
        </w:tc>
        <w:tc>
          <w:tcPr>
            <w:tcW w:w="1344" w:type="dxa"/>
            <w:vAlign w:val="center"/>
          </w:tcPr>
          <w:p w:rsidR="00234B9A" w:rsidRDefault="00A03017">
            <w:pPr>
              <w:jc w:val="center"/>
              <w:rPr>
                <w:rFonts w:ascii="宋体" w:hAnsi="宋体" w:cs="宋体"/>
                <w:b/>
                <w:sz w:val="21"/>
                <w:szCs w:val="21"/>
              </w:rPr>
            </w:pPr>
            <w:r>
              <w:rPr>
                <w:rFonts w:ascii="宋体" w:hAnsi="宋体" w:cs="宋体" w:hint="eastAsia"/>
                <w:b/>
                <w:sz w:val="21"/>
                <w:szCs w:val="21"/>
              </w:rPr>
              <w:t>数量</w:t>
            </w:r>
          </w:p>
        </w:tc>
        <w:tc>
          <w:tcPr>
            <w:tcW w:w="1344" w:type="dxa"/>
            <w:vAlign w:val="center"/>
          </w:tcPr>
          <w:p w:rsidR="00234B9A" w:rsidRDefault="00A03017">
            <w:pPr>
              <w:jc w:val="center"/>
              <w:rPr>
                <w:rFonts w:ascii="宋体" w:hAnsi="宋体" w:cs="宋体"/>
                <w:b/>
                <w:sz w:val="21"/>
                <w:szCs w:val="21"/>
              </w:rPr>
            </w:pPr>
            <w:r>
              <w:rPr>
                <w:rFonts w:ascii="宋体" w:hAnsi="宋体" w:cs="宋体" w:hint="eastAsia"/>
                <w:b/>
                <w:sz w:val="21"/>
                <w:szCs w:val="21"/>
              </w:rPr>
              <w:t>单价</w:t>
            </w:r>
          </w:p>
        </w:tc>
        <w:tc>
          <w:tcPr>
            <w:tcW w:w="1344" w:type="dxa"/>
            <w:vAlign w:val="center"/>
          </w:tcPr>
          <w:p w:rsidR="00234B9A" w:rsidRDefault="00A03017">
            <w:pPr>
              <w:jc w:val="center"/>
              <w:rPr>
                <w:rFonts w:ascii="宋体" w:hAnsi="宋体" w:cs="宋体"/>
                <w:b/>
                <w:sz w:val="21"/>
                <w:szCs w:val="21"/>
              </w:rPr>
            </w:pPr>
            <w:r>
              <w:rPr>
                <w:rFonts w:ascii="宋体" w:hAnsi="宋体" w:cs="宋体" w:hint="eastAsia"/>
                <w:b/>
                <w:sz w:val="21"/>
                <w:szCs w:val="21"/>
              </w:rPr>
              <w:t>合计</w:t>
            </w: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2111</w:t>
            </w:r>
          </w:p>
        </w:tc>
        <w:tc>
          <w:tcPr>
            <w:tcW w:w="1695" w:type="dxa"/>
            <w:vAlign w:val="center"/>
          </w:tcPr>
          <w:p w:rsidR="00234B9A" w:rsidRDefault="00234B9A">
            <w:pPr>
              <w:jc w:val="center"/>
              <w:rPr>
                <w:rFonts w:ascii="宋体" w:hAnsi="宋体" w:cs="宋体"/>
                <w:sz w:val="21"/>
                <w:szCs w:val="21"/>
              </w:rPr>
            </w:pPr>
          </w:p>
        </w:tc>
        <w:tc>
          <w:tcPr>
            <w:tcW w:w="3404" w:type="dxa"/>
          </w:tcPr>
          <w:p w:rsidR="00234B9A" w:rsidRDefault="00234B9A">
            <w:pPr>
              <w:jc w:val="center"/>
              <w:rPr>
                <w:rFonts w:ascii="宋体" w:hAnsi="宋体" w:cs="宋体"/>
                <w:sz w:val="21"/>
                <w:szCs w:val="21"/>
              </w:rPr>
            </w:pPr>
          </w:p>
        </w:tc>
        <w:tc>
          <w:tcPr>
            <w:tcW w:w="1344" w:type="dxa"/>
            <w:vAlign w:val="center"/>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22</w:t>
            </w:r>
          </w:p>
        </w:tc>
        <w:tc>
          <w:tcPr>
            <w:tcW w:w="1695" w:type="dxa"/>
            <w:vAlign w:val="center"/>
          </w:tcPr>
          <w:p w:rsidR="00234B9A" w:rsidRDefault="00234B9A">
            <w:pPr>
              <w:jc w:val="center"/>
              <w:rPr>
                <w:rFonts w:ascii="宋体" w:hAnsi="宋体" w:cs="宋体"/>
                <w:sz w:val="21"/>
                <w:szCs w:val="21"/>
              </w:rPr>
            </w:pPr>
          </w:p>
        </w:tc>
        <w:tc>
          <w:tcPr>
            <w:tcW w:w="3404" w:type="dxa"/>
          </w:tcPr>
          <w:p w:rsidR="00234B9A" w:rsidRDefault="00234B9A">
            <w:pPr>
              <w:jc w:val="center"/>
              <w:rPr>
                <w:rFonts w:ascii="宋体" w:hAnsi="宋体" w:cs="宋体"/>
                <w:sz w:val="21"/>
                <w:szCs w:val="21"/>
              </w:rPr>
            </w:pPr>
          </w:p>
        </w:tc>
        <w:tc>
          <w:tcPr>
            <w:tcW w:w="1344" w:type="dxa"/>
            <w:vAlign w:val="center"/>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13</w:t>
            </w:r>
          </w:p>
        </w:tc>
        <w:tc>
          <w:tcPr>
            <w:tcW w:w="1695" w:type="dxa"/>
            <w:vAlign w:val="center"/>
          </w:tcPr>
          <w:p w:rsidR="00234B9A" w:rsidRDefault="00234B9A">
            <w:pPr>
              <w:jc w:val="center"/>
              <w:rPr>
                <w:rFonts w:ascii="宋体" w:hAnsi="宋体" w:cs="宋体"/>
                <w:sz w:val="21"/>
                <w:szCs w:val="21"/>
              </w:rPr>
            </w:pPr>
          </w:p>
        </w:tc>
        <w:tc>
          <w:tcPr>
            <w:tcW w:w="3404" w:type="dxa"/>
          </w:tcPr>
          <w:p w:rsidR="00234B9A" w:rsidRDefault="00234B9A">
            <w:pPr>
              <w:jc w:val="center"/>
              <w:rPr>
                <w:rFonts w:ascii="宋体" w:hAnsi="宋体" w:cs="宋体"/>
                <w:sz w:val="21"/>
                <w:szCs w:val="21"/>
              </w:rPr>
            </w:pPr>
          </w:p>
        </w:tc>
        <w:tc>
          <w:tcPr>
            <w:tcW w:w="1344" w:type="dxa"/>
            <w:vAlign w:val="center"/>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4</w:t>
            </w:r>
          </w:p>
        </w:tc>
        <w:tc>
          <w:tcPr>
            <w:tcW w:w="1695" w:type="dxa"/>
            <w:vAlign w:val="center"/>
          </w:tcPr>
          <w:p w:rsidR="00234B9A" w:rsidRDefault="00234B9A">
            <w:pPr>
              <w:jc w:val="center"/>
              <w:rPr>
                <w:rFonts w:ascii="宋体" w:hAnsi="宋体" w:cs="宋体"/>
                <w:sz w:val="21"/>
                <w:szCs w:val="21"/>
              </w:rPr>
            </w:pPr>
          </w:p>
        </w:tc>
        <w:tc>
          <w:tcPr>
            <w:tcW w:w="3404" w:type="dxa"/>
          </w:tcPr>
          <w:p w:rsidR="00234B9A" w:rsidRDefault="00234B9A">
            <w:pPr>
              <w:jc w:val="center"/>
              <w:rPr>
                <w:rFonts w:ascii="宋体" w:hAnsi="宋体" w:cs="宋体"/>
                <w:sz w:val="21"/>
                <w:szCs w:val="21"/>
              </w:rPr>
            </w:pPr>
          </w:p>
        </w:tc>
        <w:tc>
          <w:tcPr>
            <w:tcW w:w="1344" w:type="dxa"/>
            <w:vAlign w:val="center"/>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5</w:t>
            </w:r>
          </w:p>
        </w:tc>
        <w:tc>
          <w:tcPr>
            <w:tcW w:w="1695" w:type="dxa"/>
            <w:vAlign w:val="center"/>
          </w:tcPr>
          <w:p w:rsidR="00234B9A" w:rsidRDefault="00234B9A">
            <w:pPr>
              <w:jc w:val="center"/>
              <w:rPr>
                <w:rFonts w:ascii="宋体" w:hAnsi="宋体" w:cs="宋体"/>
                <w:sz w:val="21"/>
                <w:szCs w:val="21"/>
              </w:rPr>
            </w:pPr>
          </w:p>
        </w:tc>
        <w:tc>
          <w:tcPr>
            <w:tcW w:w="3404" w:type="dxa"/>
          </w:tcPr>
          <w:p w:rsidR="00234B9A" w:rsidRDefault="00234B9A">
            <w:pPr>
              <w:jc w:val="center"/>
              <w:rPr>
                <w:rFonts w:ascii="宋体" w:hAnsi="宋体" w:cs="宋体"/>
                <w:sz w:val="21"/>
                <w:szCs w:val="21"/>
              </w:rPr>
            </w:pPr>
          </w:p>
        </w:tc>
        <w:tc>
          <w:tcPr>
            <w:tcW w:w="1344" w:type="dxa"/>
            <w:vAlign w:val="center"/>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6</w:t>
            </w:r>
          </w:p>
        </w:tc>
        <w:tc>
          <w:tcPr>
            <w:tcW w:w="1695" w:type="dxa"/>
            <w:vAlign w:val="center"/>
          </w:tcPr>
          <w:p w:rsidR="00234B9A" w:rsidRDefault="00234B9A">
            <w:pPr>
              <w:jc w:val="center"/>
              <w:rPr>
                <w:rFonts w:ascii="宋体" w:hAnsi="宋体" w:cs="宋体"/>
                <w:sz w:val="21"/>
                <w:szCs w:val="21"/>
              </w:rPr>
            </w:pPr>
          </w:p>
        </w:tc>
        <w:tc>
          <w:tcPr>
            <w:tcW w:w="3404" w:type="dxa"/>
          </w:tcPr>
          <w:p w:rsidR="00234B9A" w:rsidRDefault="00234B9A">
            <w:pPr>
              <w:jc w:val="center"/>
              <w:rPr>
                <w:rFonts w:ascii="宋体" w:hAnsi="宋体" w:cs="宋体"/>
                <w:sz w:val="21"/>
                <w:szCs w:val="21"/>
              </w:rPr>
            </w:pPr>
          </w:p>
        </w:tc>
        <w:tc>
          <w:tcPr>
            <w:tcW w:w="1344" w:type="dxa"/>
            <w:vAlign w:val="center"/>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7</w:t>
            </w:r>
          </w:p>
        </w:tc>
        <w:tc>
          <w:tcPr>
            <w:tcW w:w="1695" w:type="dxa"/>
            <w:vAlign w:val="center"/>
          </w:tcPr>
          <w:p w:rsidR="00234B9A" w:rsidRDefault="00234B9A">
            <w:pPr>
              <w:jc w:val="center"/>
              <w:rPr>
                <w:rFonts w:ascii="宋体" w:hAnsi="宋体" w:cs="宋体"/>
                <w:sz w:val="21"/>
                <w:szCs w:val="21"/>
              </w:rPr>
            </w:pPr>
          </w:p>
        </w:tc>
        <w:tc>
          <w:tcPr>
            <w:tcW w:w="3404" w:type="dxa"/>
          </w:tcPr>
          <w:p w:rsidR="00234B9A" w:rsidRDefault="00234B9A">
            <w:pPr>
              <w:jc w:val="center"/>
              <w:rPr>
                <w:rFonts w:ascii="宋体" w:hAnsi="宋体" w:cs="宋体"/>
                <w:sz w:val="21"/>
                <w:szCs w:val="21"/>
              </w:rPr>
            </w:pPr>
          </w:p>
        </w:tc>
        <w:tc>
          <w:tcPr>
            <w:tcW w:w="1344" w:type="dxa"/>
            <w:vAlign w:val="center"/>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8</w:t>
            </w:r>
          </w:p>
        </w:tc>
        <w:tc>
          <w:tcPr>
            <w:tcW w:w="1695" w:type="dxa"/>
            <w:vAlign w:val="center"/>
          </w:tcPr>
          <w:p w:rsidR="00234B9A" w:rsidRDefault="00A03017">
            <w:pPr>
              <w:jc w:val="center"/>
              <w:rPr>
                <w:rFonts w:ascii="宋体" w:hAnsi="宋体" w:cs="宋体"/>
                <w:sz w:val="21"/>
                <w:szCs w:val="21"/>
              </w:rPr>
            </w:pPr>
            <w:r>
              <w:rPr>
                <w:rFonts w:ascii="宋体" w:hAnsi="宋体" w:cs="宋体" w:hint="eastAsia"/>
                <w:sz w:val="21"/>
                <w:szCs w:val="21"/>
              </w:rPr>
              <w:t>人工费</w:t>
            </w:r>
          </w:p>
        </w:tc>
        <w:tc>
          <w:tcPr>
            <w:tcW w:w="3404" w:type="dxa"/>
          </w:tcPr>
          <w:p w:rsidR="00234B9A" w:rsidRDefault="00234B9A">
            <w:pPr>
              <w:jc w:val="center"/>
              <w:rPr>
                <w:rFonts w:ascii="宋体" w:hAnsi="宋体" w:cs="宋体"/>
                <w:sz w:val="21"/>
                <w:szCs w:val="21"/>
              </w:rPr>
            </w:pPr>
          </w:p>
        </w:tc>
        <w:tc>
          <w:tcPr>
            <w:tcW w:w="1344" w:type="dxa"/>
            <w:vAlign w:val="center"/>
          </w:tcPr>
          <w:p w:rsidR="00234B9A" w:rsidRDefault="00A03017">
            <w:pPr>
              <w:jc w:val="center"/>
              <w:rPr>
                <w:rFonts w:ascii="宋体" w:hAnsi="宋体" w:cs="宋体"/>
                <w:sz w:val="21"/>
                <w:szCs w:val="21"/>
              </w:rPr>
            </w:pPr>
            <w:r>
              <w:rPr>
                <w:rFonts w:ascii="宋体" w:hAnsi="宋体" w:cs="宋体" w:hint="eastAsia"/>
                <w:sz w:val="21"/>
                <w:szCs w:val="21"/>
              </w:rPr>
              <w:t>/</w:t>
            </w:r>
          </w:p>
        </w:tc>
        <w:tc>
          <w:tcPr>
            <w:tcW w:w="1344" w:type="dxa"/>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9</w:t>
            </w:r>
          </w:p>
        </w:tc>
        <w:tc>
          <w:tcPr>
            <w:tcW w:w="1695" w:type="dxa"/>
            <w:vAlign w:val="center"/>
          </w:tcPr>
          <w:p w:rsidR="00234B9A" w:rsidRDefault="00A03017">
            <w:pPr>
              <w:jc w:val="center"/>
              <w:rPr>
                <w:rFonts w:ascii="宋体" w:hAnsi="宋体" w:cs="宋体"/>
                <w:sz w:val="21"/>
                <w:szCs w:val="21"/>
              </w:rPr>
            </w:pPr>
            <w:r>
              <w:rPr>
                <w:rFonts w:ascii="宋体" w:hAnsi="宋体" w:cs="宋体" w:hint="eastAsia"/>
                <w:sz w:val="21"/>
                <w:szCs w:val="21"/>
              </w:rPr>
              <w:t>各种税费</w:t>
            </w:r>
          </w:p>
        </w:tc>
        <w:tc>
          <w:tcPr>
            <w:tcW w:w="3404" w:type="dxa"/>
          </w:tcPr>
          <w:p w:rsidR="00234B9A" w:rsidRDefault="00234B9A">
            <w:pPr>
              <w:jc w:val="center"/>
              <w:rPr>
                <w:rFonts w:ascii="宋体" w:hAnsi="宋体" w:cs="宋体"/>
                <w:sz w:val="21"/>
                <w:szCs w:val="21"/>
              </w:rPr>
            </w:pPr>
          </w:p>
        </w:tc>
        <w:tc>
          <w:tcPr>
            <w:tcW w:w="1344" w:type="dxa"/>
            <w:vAlign w:val="center"/>
          </w:tcPr>
          <w:p w:rsidR="00234B9A" w:rsidRDefault="00A03017">
            <w:pPr>
              <w:jc w:val="center"/>
              <w:rPr>
                <w:rFonts w:ascii="宋体" w:hAnsi="宋体" w:cs="宋体"/>
                <w:sz w:val="21"/>
                <w:szCs w:val="21"/>
              </w:rPr>
            </w:pPr>
            <w:r>
              <w:rPr>
                <w:rFonts w:ascii="宋体" w:hAnsi="宋体" w:cs="宋体" w:hint="eastAsia"/>
                <w:sz w:val="21"/>
                <w:szCs w:val="21"/>
              </w:rPr>
              <w:t>/</w:t>
            </w:r>
          </w:p>
        </w:tc>
        <w:tc>
          <w:tcPr>
            <w:tcW w:w="1344" w:type="dxa"/>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10</w:t>
            </w:r>
          </w:p>
        </w:tc>
        <w:tc>
          <w:tcPr>
            <w:tcW w:w="1695" w:type="dxa"/>
            <w:vAlign w:val="center"/>
          </w:tcPr>
          <w:p w:rsidR="00234B9A" w:rsidRDefault="00A03017">
            <w:pPr>
              <w:jc w:val="center"/>
              <w:rPr>
                <w:rFonts w:ascii="宋体" w:hAnsi="宋体" w:cs="宋体"/>
                <w:sz w:val="21"/>
                <w:szCs w:val="21"/>
              </w:rPr>
            </w:pPr>
            <w:r>
              <w:rPr>
                <w:rFonts w:ascii="宋体" w:hAnsi="宋体" w:cs="宋体" w:hint="eastAsia"/>
                <w:sz w:val="21"/>
                <w:szCs w:val="21"/>
              </w:rPr>
              <w:t>其他费用</w:t>
            </w:r>
          </w:p>
        </w:tc>
        <w:tc>
          <w:tcPr>
            <w:tcW w:w="3404" w:type="dxa"/>
          </w:tcPr>
          <w:p w:rsidR="00234B9A" w:rsidRDefault="00234B9A">
            <w:pPr>
              <w:jc w:val="center"/>
              <w:rPr>
                <w:rFonts w:ascii="宋体" w:hAnsi="宋体" w:cs="宋体"/>
                <w:sz w:val="21"/>
                <w:szCs w:val="21"/>
              </w:rPr>
            </w:pPr>
          </w:p>
        </w:tc>
        <w:tc>
          <w:tcPr>
            <w:tcW w:w="1344" w:type="dxa"/>
            <w:vAlign w:val="center"/>
          </w:tcPr>
          <w:p w:rsidR="00234B9A" w:rsidRDefault="00A03017">
            <w:pPr>
              <w:jc w:val="center"/>
              <w:rPr>
                <w:rFonts w:ascii="宋体" w:hAnsi="宋体" w:cs="宋体"/>
                <w:sz w:val="21"/>
                <w:szCs w:val="21"/>
              </w:rPr>
            </w:pPr>
            <w:r>
              <w:rPr>
                <w:rFonts w:ascii="宋体" w:hAnsi="宋体" w:cs="宋体" w:hint="eastAsia"/>
                <w:sz w:val="21"/>
                <w:szCs w:val="21"/>
              </w:rPr>
              <w:t>/</w:t>
            </w:r>
          </w:p>
        </w:tc>
        <w:tc>
          <w:tcPr>
            <w:tcW w:w="1344" w:type="dxa"/>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11</w:t>
            </w:r>
          </w:p>
        </w:tc>
        <w:tc>
          <w:tcPr>
            <w:tcW w:w="1695" w:type="dxa"/>
            <w:vAlign w:val="center"/>
          </w:tcPr>
          <w:p w:rsidR="00234B9A" w:rsidRDefault="00A03017">
            <w:pPr>
              <w:jc w:val="center"/>
              <w:rPr>
                <w:rFonts w:ascii="宋体" w:hAnsi="宋体" w:cs="宋体"/>
                <w:sz w:val="21"/>
                <w:szCs w:val="21"/>
              </w:rPr>
            </w:pPr>
            <w:r>
              <w:rPr>
                <w:rFonts w:ascii="宋体" w:hAnsi="宋体" w:cs="宋体" w:hint="eastAsia"/>
                <w:sz w:val="21"/>
                <w:szCs w:val="21"/>
              </w:rPr>
              <w:t>……</w:t>
            </w:r>
          </w:p>
        </w:tc>
        <w:tc>
          <w:tcPr>
            <w:tcW w:w="3404" w:type="dxa"/>
          </w:tcPr>
          <w:p w:rsidR="00234B9A" w:rsidRDefault="00234B9A">
            <w:pPr>
              <w:jc w:val="center"/>
              <w:rPr>
                <w:rFonts w:ascii="宋体" w:hAnsi="宋体" w:cs="宋体"/>
                <w:sz w:val="21"/>
                <w:szCs w:val="21"/>
              </w:rPr>
            </w:pPr>
          </w:p>
        </w:tc>
        <w:tc>
          <w:tcPr>
            <w:tcW w:w="1344" w:type="dxa"/>
            <w:vAlign w:val="center"/>
          </w:tcPr>
          <w:p w:rsidR="00234B9A" w:rsidRDefault="00A03017">
            <w:pPr>
              <w:jc w:val="center"/>
              <w:rPr>
                <w:rFonts w:ascii="宋体" w:hAnsi="宋体" w:cs="宋体"/>
                <w:sz w:val="21"/>
                <w:szCs w:val="21"/>
              </w:rPr>
            </w:pPr>
            <w:r>
              <w:rPr>
                <w:rFonts w:ascii="宋体" w:hAnsi="宋体" w:cs="宋体" w:hint="eastAsia"/>
                <w:sz w:val="21"/>
                <w:szCs w:val="21"/>
              </w:rPr>
              <w:t>/</w:t>
            </w:r>
          </w:p>
        </w:tc>
        <w:tc>
          <w:tcPr>
            <w:tcW w:w="1344" w:type="dxa"/>
          </w:tcPr>
          <w:p w:rsidR="00234B9A" w:rsidRDefault="00234B9A">
            <w:pPr>
              <w:jc w:val="center"/>
              <w:rPr>
                <w:rFonts w:ascii="宋体" w:hAnsi="宋体" w:cs="宋体"/>
                <w:sz w:val="21"/>
                <w:szCs w:val="21"/>
              </w:rPr>
            </w:pPr>
          </w:p>
        </w:tc>
        <w:tc>
          <w:tcPr>
            <w:tcW w:w="1344" w:type="dxa"/>
          </w:tcPr>
          <w:p w:rsidR="00234B9A" w:rsidRDefault="00234B9A">
            <w:pPr>
              <w:jc w:val="center"/>
              <w:rPr>
                <w:rFonts w:ascii="宋体" w:hAnsi="宋体" w:cs="宋体"/>
                <w:sz w:val="21"/>
                <w:szCs w:val="21"/>
              </w:rPr>
            </w:pPr>
          </w:p>
        </w:tc>
      </w:tr>
      <w:tr w:rsidR="00234B9A">
        <w:trPr>
          <w:trHeight w:hRule="exact" w:val="422"/>
        </w:trPr>
        <w:tc>
          <w:tcPr>
            <w:tcW w:w="1022" w:type="dxa"/>
            <w:vAlign w:val="center"/>
          </w:tcPr>
          <w:p w:rsidR="00234B9A" w:rsidRDefault="00A03017">
            <w:pPr>
              <w:pStyle w:val="a4"/>
              <w:spacing w:line="240" w:lineRule="auto"/>
              <w:ind w:left="3920"/>
              <w:jc w:val="center"/>
              <w:outlineLvl w:val="0"/>
              <w:rPr>
                <w:rFonts w:ascii="宋体" w:hAnsi="宋体" w:cs="宋体"/>
                <w:sz w:val="21"/>
                <w:szCs w:val="21"/>
              </w:rPr>
            </w:pPr>
            <w:r>
              <w:rPr>
                <w:rFonts w:ascii="宋体" w:hAnsi="宋体" w:cs="宋体" w:hint="eastAsia"/>
                <w:sz w:val="21"/>
                <w:szCs w:val="21"/>
              </w:rPr>
              <w:t>12</w:t>
            </w:r>
          </w:p>
        </w:tc>
        <w:tc>
          <w:tcPr>
            <w:tcW w:w="1695" w:type="dxa"/>
            <w:vAlign w:val="center"/>
          </w:tcPr>
          <w:p w:rsidR="00234B9A" w:rsidRDefault="00A03017">
            <w:pPr>
              <w:jc w:val="center"/>
              <w:rPr>
                <w:rFonts w:ascii="宋体" w:hAnsi="宋体" w:cs="宋体"/>
                <w:sz w:val="21"/>
                <w:szCs w:val="21"/>
              </w:rPr>
            </w:pPr>
            <w:r>
              <w:rPr>
                <w:rFonts w:ascii="宋体" w:hAnsi="宋体" w:cs="宋体" w:hint="eastAsia"/>
                <w:sz w:val="21"/>
                <w:szCs w:val="21"/>
              </w:rPr>
              <w:t>总计</w:t>
            </w:r>
          </w:p>
        </w:tc>
        <w:tc>
          <w:tcPr>
            <w:tcW w:w="7436" w:type="dxa"/>
            <w:gridSpan w:val="4"/>
          </w:tcPr>
          <w:p w:rsidR="00234B9A" w:rsidRDefault="00234B9A">
            <w:pPr>
              <w:rPr>
                <w:rFonts w:ascii="宋体" w:hAnsi="宋体" w:cs="宋体"/>
                <w:sz w:val="21"/>
                <w:szCs w:val="21"/>
              </w:rPr>
            </w:pPr>
          </w:p>
        </w:tc>
      </w:tr>
    </w:tbl>
    <w:p w:rsidR="00234B9A" w:rsidRDefault="00234B9A">
      <w:pPr>
        <w:snapToGrid w:val="0"/>
        <w:spacing w:line="312" w:lineRule="auto"/>
        <w:ind w:firstLineChars="200" w:firstLine="480"/>
        <w:rPr>
          <w:rFonts w:ascii="宋体" w:hAnsi="宋体" w:cs="宋体"/>
          <w:sz w:val="24"/>
          <w:szCs w:val="28"/>
        </w:rPr>
      </w:pPr>
    </w:p>
    <w:p w:rsidR="00234B9A" w:rsidRDefault="00234B9A">
      <w:pPr>
        <w:snapToGrid w:val="0"/>
        <w:spacing w:line="312" w:lineRule="auto"/>
        <w:ind w:firstLineChars="200" w:firstLine="480"/>
        <w:rPr>
          <w:rFonts w:ascii="宋体" w:hAnsi="宋体" w:cs="宋体"/>
          <w:sz w:val="24"/>
          <w:szCs w:val="28"/>
        </w:rPr>
      </w:pPr>
    </w:p>
    <w:p w:rsidR="00234B9A" w:rsidRDefault="00A03017">
      <w:pPr>
        <w:snapToGrid w:val="0"/>
        <w:spacing w:line="312" w:lineRule="auto"/>
        <w:rPr>
          <w:rFonts w:ascii="宋体" w:hAnsi="宋体" w:cs="宋体"/>
          <w:sz w:val="24"/>
          <w:szCs w:val="28"/>
        </w:rPr>
      </w:pPr>
      <w:r>
        <w:rPr>
          <w:rFonts w:ascii="宋体" w:hAnsi="宋体" w:cs="宋体" w:hint="eastAsia"/>
          <w:sz w:val="24"/>
          <w:szCs w:val="28"/>
        </w:rPr>
        <w:t>注：本表可根据项目实际情况调整，并逐页盖章。</w:t>
      </w:r>
    </w:p>
    <w:p w:rsidR="00234B9A" w:rsidRDefault="00234B9A">
      <w:pPr>
        <w:pStyle w:val="10"/>
        <w:spacing w:line="312" w:lineRule="auto"/>
        <w:ind w:firstLine="480"/>
        <w:rPr>
          <w:rFonts w:ascii="宋体" w:hAnsi="宋体" w:cs="宋体"/>
          <w:sz w:val="24"/>
          <w:szCs w:val="24"/>
        </w:rPr>
      </w:pPr>
    </w:p>
    <w:p w:rsidR="00234B9A" w:rsidRDefault="00A03017">
      <w:pPr>
        <w:pStyle w:val="10"/>
        <w:spacing w:line="312" w:lineRule="auto"/>
        <w:ind w:firstLine="480"/>
        <w:rPr>
          <w:rFonts w:ascii="宋体" w:hAnsi="宋体" w:cs="宋体"/>
        </w:rPr>
      </w:pPr>
      <w:r>
        <w:rPr>
          <w:rFonts w:ascii="宋体" w:hAnsi="宋体" w:cs="宋体" w:hint="eastAsia"/>
          <w:sz w:val="24"/>
          <w:szCs w:val="24"/>
        </w:rPr>
        <w:t xml:space="preserve">            </w:t>
      </w:r>
    </w:p>
    <w:p w:rsidR="00234B9A" w:rsidRDefault="00234B9A">
      <w:pPr>
        <w:spacing w:line="312" w:lineRule="auto"/>
        <w:rPr>
          <w:rFonts w:ascii="宋体" w:hAnsi="宋体" w:cs="宋体"/>
        </w:rPr>
      </w:pPr>
    </w:p>
    <w:p w:rsidR="00234B9A" w:rsidRDefault="00A03017">
      <w:pPr>
        <w:spacing w:line="312" w:lineRule="auto"/>
        <w:rPr>
          <w:rFonts w:ascii="宋体" w:hAnsi="宋体" w:cs="宋体"/>
        </w:rPr>
      </w:pPr>
      <w:r>
        <w:rPr>
          <w:rFonts w:ascii="宋体" w:hAnsi="宋体" w:cs="宋体" w:hint="eastAsia"/>
          <w:sz w:val="24"/>
          <w:szCs w:val="24"/>
        </w:rPr>
        <w:t xml:space="preserve">                                                   供应商名称（公章）：</w:t>
      </w:r>
    </w:p>
    <w:p w:rsidR="00234B9A" w:rsidRDefault="00A03017">
      <w:pPr>
        <w:spacing w:line="312" w:lineRule="auto"/>
        <w:ind w:right="480" w:firstLineChars="2700" w:firstLine="6480"/>
        <w:rPr>
          <w:rFonts w:ascii="宋体" w:hAnsi="宋体" w:cs="宋体"/>
          <w:sz w:val="24"/>
          <w:szCs w:val="24"/>
        </w:rPr>
      </w:pPr>
      <w:r>
        <w:rPr>
          <w:rFonts w:ascii="宋体" w:hAnsi="宋体" w:cs="宋体" w:hint="eastAsia"/>
          <w:sz w:val="24"/>
          <w:szCs w:val="24"/>
        </w:rPr>
        <w:t>年     月    日</w:t>
      </w:r>
    </w:p>
    <w:p w:rsidR="00234B9A" w:rsidRDefault="00234B9A">
      <w:pPr>
        <w:spacing w:line="312" w:lineRule="auto"/>
        <w:ind w:firstLine="420"/>
        <w:rPr>
          <w:rFonts w:ascii="宋体" w:hAnsi="宋体" w:cs="宋体"/>
          <w:b/>
          <w:szCs w:val="28"/>
        </w:rPr>
      </w:pPr>
    </w:p>
    <w:p w:rsidR="00234B9A" w:rsidRDefault="00234B9A">
      <w:pPr>
        <w:pStyle w:val="af"/>
        <w:ind w:firstLine="482"/>
        <w:rPr>
          <w:rFonts w:ascii="宋体" w:hAnsi="宋体" w:cs="宋体"/>
          <w:b/>
          <w:szCs w:val="28"/>
        </w:rPr>
      </w:pPr>
    </w:p>
    <w:p w:rsidR="00234B9A" w:rsidRDefault="00234B9A">
      <w:pPr>
        <w:pStyle w:val="af"/>
        <w:ind w:firstLine="482"/>
        <w:rPr>
          <w:rFonts w:ascii="宋体" w:hAnsi="宋体" w:cs="宋体"/>
          <w:b/>
          <w:szCs w:val="28"/>
        </w:rPr>
      </w:pPr>
    </w:p>
    <w:p w:rsidR="00234B9A" w:rsidRDefault="00234B9A">
      <w:pPr>
        <w:pStyle w:val="af"/>
        <w:ind w:firstLine="482"/>
        <w:rPr>
          <w:rFonts w:ascii="宋体" w:hAnsi="宋体" w:cs="宋体"/>
          <w:b/>
          <w:szCs w:val="28"/>
        </w:rPr>
      </w:pPr>
    </w:p>
    <w:p w:rsidR="00234B9A" w:rsidRDefault="00234B9A">
      <w:pPr>
        <w:pStyle w:val="af"/>
        <w:ind w:firstLine="482"/>
        <w:rPr>
          <w:rFonts w:ascii="宋体" w:hAnsi="宋体" w:cs="宋体"/>
          <w:b/>
          <w:szCs w:val="28"/>
        </w:rPr>
      </w:pPr>
    </w:p>
    <w:p w:rsidR="00234B9A" w:rsidRDefault="00234B9A">
      <w:pPr>
        <w:pStyle w:val="af"/>
        <w:ind w:firstLine="482"/>
        <w:rPr>
          <w:rFonts w:ascii="宋体" w:hAnsi="宋体" w:cs="宋体"/>
          <w:b/>
          <w:szCs w:val="28"/>
        </w:rPr>
      </w:pPr>
    </w:p>
    <w:p w:rsidR="00234B9A" w:rsidRDefault="00234B9A">
      <w:pPr>
        <w:pStyle w:val="af"/>
        <w:ind w:firstLine="482"/>
        <w:rPr>
          <w:rFonts w:ascii="宋体" w:hAnsi="宋体" w:cs="宋体"/>
          <w:b/>
          <w:szCs w:val="28"/>
        </w:rPr>
      </w:pPr>
    </w:p>
    <w:p w:rsidR="00234B9A" w:rsidRDefault="00234B9A">
      <w:pPr>
        <w:pStyle w:val="af"/>
        <w:ind w:firstLine="482"/>
        <w:rPr>
          <w:rFonts w:ascii="宋体" w:hAnsi="宋体" w:cs="宋体"/>
          <w:b/>
          <w:szCs w:val="28"/>
        </w:rPr>
      </w:pPr>
    </w:p>
    <w:p w:rsidR="00234B9A" w:rsidRDefault="00234B9A">
      <w:pPr>
        <w:pStyle w:val="af"/>
        <w:ind w:firstLine="482"/>
        <w:rPr>
          <w:rFonts w:ascii="宋体" w:hAnsi="宋体" w:cs="宋体"/>
          <w:b/>
          <w:szCs w:val="28"/>
        </w:rPr>
      </w:pPr>
    </w:p>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lastRenderedPageBreak/>
        <w:t>（三）投标产品参数表</w:t>
      </w:r>
    </w:p>
    <w:p w:rsidR="00234B9A" w:rsidRDefault="00A03017">
      <w:pPr>
        <w:tabs>
          <w:tab w:val="left" w:pos="2895"/>
        </w:tabs>
        <w:spacing w:line="312" w:lineRule="auto"/>
        <w:ind w:firstLineChars="200" w:firstLine="643"/>
        <w:jc w:val="center"/>
        <w:rPr>
          <w:rFonts w:ascii="宋体" w:hAnsi="宋体" w:cs="宋体"/>
          <w:sz w:val="24"/>
          <w:szCs w:val="24"/>
        </w:rPr>
      </w:pPr>
      <w:r>
        <w:rPr>
          <w:rFonts w:ascii="宋体" w:hAnsi="宋体" w:cs="宋体" w:hint="eastAsia"/>
          <w:b/>
          <w:bCs/>
          <w:sz w:val="32"/>
          <w:szCs w:val="32"/>
        </w:rPr>
        <w:t>投标产品参数表</w:t>
      </w:r>
    </w:p>
    <w:p w:rsidR="00234B9A" w:rsidRDefault="00A03017">
      <w:pPr>
        <w:tabs>
          <w:tab w:val="left" w:pos="2895"/>
        </w:tabs>
        <w:spacing w:line="312" w:lineRule="auto"/>
        <w:rPr>
          <w:rFonts w:ascii="宋体" w:hAnsi="宋体" w:cs="宋体"/>
          <w:sz w:val="24"/>
          <w:szCs w:val="24"/>
        </w:rPr>
      </w:pPr>
      <w:r>
        <w:rPr>
          <w:rFonts w:ascii="宋体" w:hAnsi="宋体" w:cs="宋体" w:hint="eastAsia"/>
          <w:sz w:val="24"/>
          <w:szCs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5"/>
        <w:gridCol w:w="2749"/>
        <w:gridCol w:w="4033"/>
        <w:gridCol w:w="1460"/>
      </w:tblGrid>
      <w:tr w:rsidR="00234B9A">
        <w:trPr>
          <w:trHeight w:val="789"/>
          <w:jc w:val="center"/>
        </w:trPr>
        <w:tc>
          <w:tcPr>
            <w:tcW w:w="1225" w:type="dxa"/>
            <w:vAlign w:val="center"/>
          </w:tcPr>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序号</w:t>
            </w:r>
          </w:p>
        </w:tc>
        <w:tc>
          <w:tcPr>
            <w:tcW w:w="2749" w:type="dxa"/>
            <w:vAlign w:val="center"/>
          </w:tcPr>
          <w:p w:rsidR="00234B9A" w:rsidRDefault="00A03017">
            <w:pPr>
              <w:tabs>
                <w:tab w:val="left" w:pos="2895"/>
              </w:tabs>
              <w:spacing w:line="312" w:lineRule="auto"/>
              <w:ind w:firstLineChars="200" w:firstLine="480"/>
              <w:rPr>
                <w:rFonts w:ascii="宋体" w:hAnsi="宋体" w:cs="宋体"/>
                <w:sz w:val="24"/>
                <w:szCs w:val="24"/>
              </w:rPr>
            </w:pPr>
            <w:proofErr w:type="gramStart"/>
            <w:r>
              <w:rPr>
                <w:rFonts w:ascii="宋体" w:hAnsi="宋体" w:cs="宋体" w:hint="eastAsia"/>
                <w:sz w:val="24"/>
                <w:szCs w:val="24"/>
              </w:rPr>
              <w:t>询</w:t>
            </w:r>
            <w:proofErr w:type="gramEnd"/>
            <w:r>
              <w:rPr>
                <w:rFonts w:ascii="宋体" w:hAnsi="宋体" w:cs="宋体" w:hint="eastAsia"/>
                <w:sz w:val="24"/>
                <w:szCs w:val="24"/>
              </w:rPr>
              <w:t>比采购文件要求</w:t>
            </w:r>
          </w:p>
        </w:tc>
        <w:tc>
          <w:tcPr>
            <w:tcW w:w="4033" w:type="dxa"/>
            <w:vAlign w:val="center"/>
          </w:tcPr>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产品参数</w:t>
            </w:r>
          </w:p>
        </w:tc>
        <w:tc>
          <w:tcPr>
            <w:tcW w:w="1460" w:type="dxa"/>
            <w:vAlign w:val="center"/>
          </w:tcPr>
          <w:p w:rsidR="00234B9A" w:rsidRDefault="00A03017">
            <w:pPr>
              <w:tabs>
                <w:tab w:val="left" w:pos="2895"/>
              </w:tabs>
              <w:spacing w:line="312" w:lineRule="auto"/>
              <w:rPr>
                <w:rFonts w:ascii="宋体" w:hAnsi="宋体" w:cs="宋体"/>
                <w:sz w:val="24"/>
                <w:szCs w:val="24"/>
              </w:rPr>
            </w:pPr>
            <w:r>
              <w:rPr>
                <w:rFonts w:ascii="宋体" w:hAnsi="宋体" w:cs="宋体" w:hint="eastAsia"/>
                <w:sz w:val="24"/>
                <w:szCs w:val="24"/>
              </w:rPr>
              <w:t>响应/偏离及说明</w:t>
            </w:r>
          </w:p>
        </w:tc>
      </w:tr>
      <w:tr w:rsidR="00234B9A">
        <w:trPr>
          <w:trHeight w:val="90"/>
          <w:jc w:val="center"/>
        </w:trPr>
        <w:tc>
          <w:tcPr>
            <w:tcW w:w="1225" w:type="dxa"/>
            <w:vAlign w:val="center"/>
          </w:tcPr>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1</w:t>
            </w:r>
          </w:p>
        </w:tc>
        <w:tc>
          <w:tcPr>
            <w:tcW w:w="2749"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4033"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1460" w:type="dxa"/>
            <w:vAlign w:val="center"/>
          </w:tcPr>
          <w:p w:rsidR="00234B9A" w:rsidRDefault="00234B9A">
            <w:pPr>
              <w:tabs>
                <w:tab w:val="left" w:pos="2895"/>
              </w:tabs>
              <w:spacing w:line="312" w:lineRule="auto"/>
              <w:ind w:firstLineChars="200" w:firstLine="480"/>
              <w:rPr>
                <w:rFonts w:ascii="宋体" w:hAnsi="宋体" w:cs="宋体"/>
                <w:sz w:val="24"/>
                <w:szCs w:val="24"/>
              </w:rPr>
            </w:pPr>
          </w:p>
        </w:tc>
      </w:tr>
      <w:tr w:rsidR="00234B9A">
        <w:trPr>
          <w:trHeight w:val="466"/>
          <w:jc w:val="center"/>
        </w:trPr>
        <w:tc>
          <w:tcPr>
            <w:tcW w:w="1225" w:type="dxa"/>
            <w:vAlign w:val="center"/>
          </w:tcPr>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2</w:t>
            </w:r>
          </w:p>
        </w:tc>
        <w:tc>
          <w:tcPr>
            <w:tcW w:w="2749"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4033"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1460" w:type="dxa"/>
            <w:vAlign w:val="center"/>
          </w:tcPr>
          <w:p w:rsidR="00234B9A" w:rsidRDefault="00234B9A">
            <w:pPr>
              <w:tabs>
                <w:tab w:val="left" w:pos="2895"/>
              </w:tabs>
              <w:spacing w:line="312" w:lineRule="auto"/>
              <w:ind w:firstLineChars="200" w:firstLine="480"/>
              <w:rPr>
                <w:rFonts w:ascii="宋体" w:hAnsi="宋体" w:cs="宋体"/>
                <w:sz w:val="24"/>
                <w:szCs w:val="24"/>
              </w:rPr>
            </w:pPr>
          </w:p>
        </w:tc>
      </w:tr>
      <w:tr w:rsidR="00234B9A">
        <w:trPr>
          <w:trHeight w:val="466"/>
          <w:jc w:val="center"/>
        </w:trPr>
        <w:tc>
          <w:tcPr>
            <w:tcW w:w="1225" w:type="dxa"/>
            <w:vAlign w:val="center"/>
          </w:tcPr>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3</w:t>
            </w:r>
          </w:p>
        </w:tc>
        <w:tc>
          <w:tcPr>
            <w:tcW w:w="2749"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4033"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1460" w:type="dxa"/>
            <w:vAlign w:val="center"/>
          </w:tcPr>
          <w:p w:rsidR="00234B9A" w:rsidRDefault="00234B9A">
            <w:pPr>
              <w:tabs>
                <w:tab w:val="left" w:pos="2895"/>
              </w:tabs>
              <w:spacing w:line="312" w:lineRule="auto"/>
              <w:ind w:firstLineChars="200" w:firstLine="480"/>
              <w:rPr>
                <w:rFonts w:ascii="宋体" w:hAnsi="宋体" w:cs="宋体"/>
                <w:sz w:val="24"/>
                <w:szCs w:val="24"/>
              </w:rPr>
            </w:pPr>
          </w:p>
        </w:tc>
      </w:tr>
      <w:tr w:rsidR="00234B9A">
        <w:trPr>
          <w:trHeight w:val="466"/>
          <w:jc w:val="center"/>
        </w:trPr>
        <w:tc>
          <w:tcPr>
            <w:tcW w:w="1225" w:type="dxa"/>
            <w:vAlign w:val="center"/>
          </w:tcPr>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4</w:t>
            </w:r>
          </w:p>
        </w:tc>
        <w:tc>
          <w:tcPr>
            <w:tcW w:w="2749"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4033"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1460" w:type="dxa"/>
            <w:vAlign w:val="center"/>
          </w:tcPr>
          <w:p w:rsidR="00234B9A" w:rsidRDefault="00234B9A">
            <w:pPr>
              <w:tabs>
                <w:tab w:val="left" w:pos="2895"/>
              </w:tabs>
              <w:spacing w:line="312" w:lineRule="auto"/>
              <w:ind w:firstLineChars="200" w:firstLine="480"/>
              <w:rPr>
                <w:rFonts w:ascii="宋体" w:hAnsi="宋体" w:cs="宋体"/>
                <w:sz w:val="24"/>
                <w:szCs w:val="24"/>
              </w:rPr>
            </w:pPr>
          </w:p>
        </w:tc>
      </w:tr>
      <w:tr w:rsidR="00234B9A">
        <w:trPr>
          <w:trHeight w:val="477"/>
          <w:jc w:val="center"/>
        </w:trPr>
        <w:tc>
          <w:tcPr>
            <w:tcW w:w="1225" w:type="dxa"/>
            <w:vAlign w:val="center"/>
          </w:tcPr>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5</w:t>
            </w:r>
          </w:p>
        </w:tc>
        <w:tc>
          <w:tcPr>
            <w:tcW w:w="2749"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4033"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1460" w:type="dxa"/>
            <w:vAlign w:val="center"/>
          </w:tcPr>
          <w:p w:rsidR="00234B9A" w:rsidRDefault="00234B9A">
            <w:pPr>
              <w:tabs>
                <w:tab w:val="left" w:pos="2895"/>
              </w:tabs>
              <w:spacing w:line="312" w:lineRule="auto"/>
              <w:ind w:firstLineChars="200" w:firstLine="480"/>
              <w:rPr>
                <w:rFonts w:ascii="宋体" w:hAnsi="宋体" w:cs="宋体"/>
                <w:sz w:val="24"/>
                <w:szCs w:val="24"/>
              </w:rPr>
            </w:pPr>
          </w:p>
        </w:tc>
      </w:tr>
      <w:tr w:rsidR="00234B9A">
        <w:trPr>
          <w:trHeight w:val="466"/>
          <w:jc w:val="center"/>
        </w:trPr>
        <w:tc>
          <w:tcPr>
            <w:tcW w:w="1225" w:type="dxa"/>
            <w:vAlign w:val="center"/>
          </w:tcPr>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w:t>
            </w:r>
          </w:p>
        </w:tc>
        <w:tc>
          <w:tcPr>
            <w:tcW w:w="2749"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4033"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1460" w:type="dxa"/>
            <w:vAlign w:val="center"/>
          </w:tcPr>
          <w:p w:rsidR="00234B9A" w:rsidRDefault="00234B9A">
            <w:pPr>
              <w:tabs>
                <w:tab w:val="left" w:pos="2895"/>
              </w:tabs>
              <w:spacing w:line="312" w:lineRule="auto"/>
              <w:ind w:firstLineChars="200" w:firstLine="480"/>
              <w:rPr>
                <w:rFonts w:ascii="宋体" w:hAnsi="宋体" w:cs="宋体"/>
                <w:sz w:val="24"/>
                <w:szCs w:val="24"/>
              </w:rPr>
            </w:pPr>
          </w:p>
        </w:tc>
      </w:tr>
      <w:tr w:rsidR="00234B9A">
        <w:trPr>
          <w:trHeight w:val="466"/>
          <w:jc w:val="center"/>
        </w:trPr>
        <w:tc>
          <w:tcPr>
            <w:tcW w:w="1225"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2749"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4033"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1460" w:type="dxa"/>
            <w:vAlign w:val="center"/>
          </w:tcPr>
          <w:p w:rsidR="00234B9A" w:rsidRDefault="00234B9A">
            <w:pPr>
              <w:tabs>
                <w:tab w:val="left" w:pos="2895"/>
              </w:tabs>
              <w:spacing w:line="312" w:lineRule="auto"/>
              <w:ind w:firstLineChars="200" w:firstLine="480"/>
              <w:rPr>
                <w:rFonts w:ascii="宋体" w:hAnsi="宋体" w:cs="宋体"/>
                <w:sz w:val="24"/>
                <w:szCs w:val="24"/>
              </w:rPr>
            </w:pPr>
          </w:p>
        </w:tc>
      </w:tr>
      <w:tr w:rsidR="00234B9A">
        <w:trPr>
          <w:trHeight w:val="477"/>
          <w:jc w:val="center"/>
        </w:trPr>
        <w:tc>
          <w:tcPr>
            <w:tcW w:w="1225"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2749"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4033" w:type="dxa"/>
            <w:vAlign w:val="center"/>
          </w:tcPr>
          <w:p w:rsidR="00234B9A" w:rsidRDefault="00234B9A">
            <w:pPr>
              <w:tabs>
                <w:tab w:val="left" w:pos="2895"/>
              </w:tabs>
              <w:spacing w:line="312" w:lineRule="auto"/>
              <w:ind w:firstLineChars="200" w:firstLine="480"/>
              <w:rPr>
                <w:rFonts w:ascii="宋体" w:hAnsi="宋体" w:cs="宋体"/>
                <w:sz w:val="24"/>
                <w:szCs w:val="24"/>
              </w:rPr>
            </w:pPr>
          </w:p>
        </w:tc>
        <w:tc>
          <w:tcPr>
            <w:tcW w:w="1460" w:type="dxa"/>
            <w:vAlign w:val="center"/>
          </w:tcPr>
          <w:p w:rsidR="00234B9A" w:rsidRDefault="00234B9A">
            <w:pPr>
              <w:tabs>
                <w:tab w:val="left" w:pos="2895"/>
              </w:tabs>
              <w:spacing w:line="312" w:lineRule="auto"/>
              <w:ind w:firstLineChars="200" w:firstLine="480"/>
              <w:rPr>
                <w:rFonts w:ascii="宋体" w:hAnsi="宋体" w:cs="宋体"/>
                <w:sz w:val="24"/>
                <w:szCs w:val="24"/>
              </w:rPr>
            </w:pPr>
          </w:p>
        </w:tc>
      </w:tr>
    </w:tbl>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注：说明：投标申请人应仔细阅读“采购内容”部分，项目技术、服务、政府采购合同内容条款及其他商务要求的相关内容明确</w:t>
      </w:r>
      <w:proofErr w:type="gramStart"/>
      <w:r>
        <w:rPr>
          <w:rFonts w:ascii="宋体" w:hAnsi="宋体" w:cs="宋体" w:hint="eastAsia"/>
          <w:sz w:val="24"/>
          <w:szCs w:val="24"/>
        </w:rPr>
        <w:t>作出</w:t>
      </w:r>
      <w:proofErr w:type="gramEnd"/>
      <w:r>
        <w:rPr>
          <w:rFonts w:ascii="宋体" w:hAnsi="宋体" w:cs="宋体" w:hint="eastAsia"/>
          <w:sz w:val="24"/>
          <w:szCs w:val="24"/>
        </w:rPr>
        <w:t>“无偏离”的响应，按其他方式响应视为“负偏离”。</w:t>
      </w:r>
    </w:p>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供应商名称：     （单位盖章）。</w:t>
      </w:r>
    </w:p>
    <w:p w:rsidR="00234B9A" w:rsidRDefault="00A03017">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 xml:space="preserve">法定代表人或授权代表（签字或加盖个人名章）：     </w:t>
      </w:r>
    </w:p>
    <w:p w:rsidR="00234B9A" w:rsidRDefault="00234B9A">
      <w:pPr>
        <w:tabs>
          <w:tab w:val="left" w:pos="2895"/>
        </w:tabs>
        <w:spacing w:line="312" w:lineRule="auto"/>
        <w:ind w:firstLineChars="200" w:firstLine="480"/>
        <w:rPr>
          <w:rFonts w:ascii="宋体" w:hAnsi="宋体" w:cs="宋体"/>
          <w:sz w:val="24"/>
          <w:szCs w:val="24"/>
        </w:rPr>
      </w:pPr>
    </w:p>
    <w:p w:rsidR="00234B9A" w:rsidRDefault="00234B9A">
      <w:pPr>
        <w:tabs>
          <w:tab w:val="left" w:pos="2895"/>
        </w:tabs>
        <w:spacing w:line="312" w:lineRule="auto"/>
        <w:ind w:firstLineChars="200" w:firstLine="480"/>
        <w:rPr>
          <w:rFonts w:ascii="宋体" w:hAnsi="宋体" w:cs="宋体"/>
          <w:sz w:val="24"/>
          <w:szCs w:val="24"/>
        </w:rPr>
      </w:pPr>
    </w:p>
    <w:p w:rsidR="00234B9A" w:rsidRDefault="00234B9A">
      <w:pPr>
        <w:tabs>
          <w:tab w:val="left" w:pos="2895"/>
        </w:tabs>
        <w:spacing w:line="312" w:lineRule="auto"/>
        <w:ind w:firstLineChars="200" w:firstLine="480"/>
        <w:rPr>
          <w:rFonts w:ascii="宋体" w:hAnsi="宋体" w:cs="宋体"/>
          <w:sz w:val="24"/>
          <w:szCs w:val="24"/>
        </w:rPr>
        <w:sectPr w:rsidR="00234B9A">
          <w:headerReference w:type="default" r:id="rId14"/>
          <w:footerReference w:type="default" r:id="rId15"/>
          <w:pgSz w:w="11907" w:h="16840"/>
          <w:pgMar w:top="1134" w:right="1418" w:bottom="1134" w:left="1418" w:header="964" w:footer="992" w:gutter="0"/>
          <w:pgNumType w:fmt="numberInDash"/>
          <w:cols w:space="720"/>
          <w:docGrid w:linePitch="312"/>
        </w:sectPr>
      </w:pPr>
    </w:p>
    <w:p w:rsidR="00234B9A" w:rsidRDefault="00A03017">
      <w:pPr>
        <w:spacing w:line="312" w:lineRule="auto"/>
        <w:rPr>
          <w:rFonts w:ascii="宋体" w:hAnsi="宋体" w:cs="宋体"/>
          <w:b/>
          <w:sz w:val="24"/>
          <w:szCs w:val="24"/>
        </w:rPr>
      </w:pPr>
      <w:r>
        <w:rPr>
          <w:rFonts w:ascii="宋体" w:hAnsi="宋体" w:cs="宋体" w:hint="eastAsia"/>
          <w:b/>
          <w:sz w:val="24"/>
          <w:szCs w:val="24"/>
        </w:rPr>
        <w:lastRenderedPageBreak/>
        <w:t>二、服务方案</w:t>
      </w:r>
    </w:p>
    <w:p w:rsidR="00234B9A" w:rsidRDefault="00A03017">
      <w:pPr>
        <w:spacing w:line="312" w:lineRule="auto"/>
        <w:jc w:val="center"/>
        <w:rPr>
          <w:rFonts w:ascii="宋体" w:hAnsi="宋体" w:cs="宋体"/>
          <w:b/>
          <w:i/>
          <w:iCs/>
          <w:sz w:val="24"/>
          <w:szCs w:val="24"/>
          <w:u w:val="single"/>
        </w:rPr>
      </w:pPr>
      <w:r>
        <w:rPr>
          <w:rFonts w:ascii="宋体" w:hAnsi="宋体" w:cs="宋体" w:hint="eastAsia"/>
          <w:i/>
          <w:iCs/>
          <w:sz w:val="24"/>
          <w:szCs w:val="24"/>
          <w:u w:val="single"/>
        </w:rPr>
        <w:t>服务方案（格式自定）</w:t>
      </w:r>
    </w:p>
    <w:p w:rsidR="00234B9A" w:rsidRDefault="00234B9A">
      <w:pPr>
        <w:spacing w:line="312" w:lineRule="auto"/>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Default"/>
        <w:rPr>
          <w:rFonts w:hAnsi="宋体"/>
          <w:b/>
        </w:rPr>
      </w:pPr>
    </w:p>
    <w:p w:rsidR="00234B9A" w:rsidRDefault="00234B9A">
      <w:pPr>
        <w:rPr>
          <w:rFonts w:ascii="宋体" w:hAnsi="宋体" w:cs="宋体"/>
          <w:b/>
          <w:sz w:val="24"/>
          <w:szCs w:val="24"/>
        </w:rPr>
      </w:pPr>
    </w:p>
    <w:p w:rsidR="00234B9A" w:rsidRDefault="00234B9A">
      <w:pPr>
        <w:pStyle w:val="3"/>
        <w:spacing w:before="0" w:after="0" w:line="360" w:lineRule="auto"/>
        <w:jc w:val="left"/>
        <w:rPr>
          <w:rFonts w:ascii="宋体" w:hAnsi="宋体" w:cs="宋体"/>
          <w:sz w:val="24"/>
          <w:szCs w:val="24"/>
        </w:rPr>
      </w:pPr>
    </w:p>
    <w:p w:rsidR="00234B9A" w:rsidRDefault="00234B9A"/>
    <w:p w:rsidR="00234B9A" w:rsidRDefault="00A03017">
      <w:pPr>
        <w:pStyle w:val="3"/>
        <w:spacing w:before="0" w:after="0" w:line="360" w:lineRule="auto"/>
        <w:jc w:val="left"/>
        <w:rPr>
          <w:rFonts w:ascii="宋体" w:hAnsi="宋体" w:cs="宋体"/>
          <w:sz w:val="24"/>
          <w:szCs w:val="24"/>
        </w:rPr>
      </w:pPr>
      <w:r>
        <w:rPr>
          <w:rFonts w:ascii="宋体" w:hAnsi="宋体" w:cs="宋体" w:hint="eastAsia"/>
          <w:sz w:val="24"/>
          <w:szCs w:val="24"/>
        </w:rPr>
        <w:lastRenderedPageBreak/>
        <w:t>三、资格条件及其他</w:t>
      </w:r>
    </w:p>
    <w:p w:rsidR="00234B9A" w:rsidRDefault="00A03017">
      <w:pPr>
        <w:spacing w:line="312" w:lineRule="auto"/>
        <w:jc w:val="center"/>
        <w:rPr>
          <w:rFonts w:ascii="宋体" w:hAnsi="宋体" w:cs="宋体"/>
          <w:i/>
          <w:iCs/>
          <w:sz w:val="24"/>
          <w:szCs w:val="24"/>
          <w:u w:val="single"/>
        </w:rPr>
      </w:pPr>
      <w:r>
        <w:rPr>
          <w:rFonts w:ascii="宋体" w:hAnsi="宋体" w:cs="宋体" w:hint="eastAsia"/>
          <w:i/>
          <w:iCs/>
          <w:sz w:val="24"/>
          <w:szCs w:val="24"/>
          <w:u w:val="single"/>
        </w:rPr>
        <w:t>按照采购文件要求提供扫描件</w:t>
      </w:r>
    </w:p>
    <w:p w:rsidR="00234B9A" w:rsidRDefault="00234B9A"/>
    <w:p w:rsidR="00234B9A" w:rsidRDefault="00234B9A"/>
    <w:p w:rsidR="00234B9A" w:rsidRDefault="00234B9A">
      <w:pPr>
        <w:snapToGrid w:val="0"/>
        <w:spacing w:line="312" w:lineRule="auto"/>
        <w:jc w:val="center"/>
        <w:rPr>
          <w:rFonts w:ascii="宋体" w:hAnsi="宋体"/>
          <w:sz w:val="24"/>
          <w:szCs w:val="24"/>
        </w:rPr>
      </w:pPr>
    </w:p>
    <w:p w:rsidR="00234B9A" w:rsidRDefault="00A03017">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234B9A" w:rsidRDefault="00A03017">
      <w:pPr>
        <w:snapToGrid w:val="0"/>
        <w:spacing w:line="312" w:lineRule="auto"/>
        <w:jc w:val="center"/>
        <w:rPr>
          <w:rFonts w:ascii="宋体" w:hAnsi="宋体"/>
          <w:b/>
          <w:bCs/>
          <w:sz w:val="24"/>
          <w:szCs w:val="24"/>
        </w:rPr>
      </w:pPr>
      <w:bookmarkStart w:id="41" w:name="_Hlk45893074"/>
      <w:r>
        <w:rPr>
          <w:rFonts w:ascii="宋体" w:hAnsi="宋体" w:hint="eastAsia"/>
          <w:b/>
          <w:bCs/>
          <w:sz w:val="24"/>
          <w:szCs w:val="24"/>
        </w:rPr>
        <w:t>诚信声明（格式）</w:t>
      </w:r>
    </w:p>
    <w:bookmarkEnd w:id="41"/>
    <w:p w:rsidR="00234B9A" w:rsidRDefault="00A03017">
      <w:pPr>
        <w:snapToGrid w:val="0"/>
        <w:spacing w:line="312" w:lineRule="auto"/>
        <w:ind w:firstLine="570"/>
        <w:rPr>
          <w:rFonts w:ascii="宋体" w:hAnsi="宋体"/>
          <w:sz w:val="24"/>
          <w:szCs w:val="24"/>
        </w:rPr>
      </w:pPr>
      <w:r>
        <w:rPr>
          <w:rFonts w:ascii="宋体" w:hAnsi="宋体" w:hint="eastAsia"/>
          <w:sz w:val="24"/>
          <w:szCs w:val="24"/>
        </w:rPr>
        <w:t xml:space="preserve"> </w:t>
      </w:r>
    </w:p>
    <w:p w:rsidR="00234B9A" w:rsidRDefault="00A03017">
      <w:pPr>
        <w:snapToGrid w:val="0"/>
        <w:spacing w:line="312"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rsidR="00234B9A" w:rsidRDefault="00A03017">
      <w:pPr>
        <w:snapToGrid w:val="0"/>
        <w:spacing w:line="312" w:lineRule="auto"/>
        <w:ind w:firstLine="570"/>
        <w:rPr>
          <w:rFonts w:ascii="宋体" w:hAnsi="宋体"/>
          <w:sz w:val="24"/>
          <w:szCs w:val="24"/>
        </w:rPr>
      </w:pPr>
      <w:r>
        <w:rPr>
          <w:rFonts w:ascii="宋体" w:hAnsi="宋体" w:hint="eastAsia"/>
          <w:sz w:val="24"/>
          <w:szCs w:val="24"/>
        </w:rPr>
        <w:t xml:space="preserve"> </w:t>
      </w:r>
    </w:p>
    <w:p w:rsidR="00234B9A" w:rsidRDefault="00A03017">
      <w:pPr>
        <w:snapToGrid w:val="0"/>
        <w:spacing w:line="312" w:lineRule="auto"/>
        <w:ind w:firstLineChars="200" w:firstLine="48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（采购人名称）：</w:t>
      </w:r>
    </w:p>
    <w:p w:rsidR="00234B9A" w:rsidRDefault="00A03017">
      <w:pPr>
        <w:snapToGrid w:val="0"/>
        <w:spacing w:line="312"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234B9A" w:rsidRDefault="00A03017">
      <w:pPr>
        <w:snapToGrid w:val="0"/>
        <w:spacing w:line="312" w:lineRule="auto"/>
        <w:ind w:firstLineChars="200" w:firstLine="480"/>
        <w:rPr>
          <w:rFonts w:ascii="宋体" w:hAnsi="宋体"/>
          <w:sz w:val="24"/>
          <w:szCs w:val="24"/>
        </w:rPr>
      </w:pPr>
      <w:r>
        <w:rPr>
          <w:rFonts w:ascii="宋体" w:hAnsi="宋体" w:hint="eastAsia"/>
          <w:sz w:val="24"/>
          <w:szCs w:val="24"/>
        </w:rPr>
        <w:t>特此声明。</w:t>
      </w:r>
    </w:p>
    <w:p w:rsidR="00234B9A" w:rsidRDefault="00A03017">
      <w:pPr>
        <w:snapToGrid w:val="0"/>
        <w:spacing w:line="312" w:lineRule="auto"/>
        <w:ind w:firstLine="570"/>
        <w:rPr>
          <w:rFonts w:ascii="宋体" w:hAnsi="宋体"/>
          <w:sz w:val="24"/>
          <w:szCs w:val="24"/>
        </w:rPr>
      </w:pPr>
      <w:r>
        <w:rPr>
          <w:rFonts w:ascii="宋体" w:hAnsi="宋体" w:hint="eastAsia"/>
          <w:sz w:val="24"/>
          <w:szCs w:val="24"/>
        </w:rPr>
        <w:t xml:space="preserve"> </w:t>
      </w:r>
    </w:p>
    <w:p w:rsidR="00234B9A" w:rsidRDefault="00A03017">
      <w:pPr>
        <w:snapToGrid w:val="0"/>
        <w:spacing w:line="312" w:lineRule="auto"/>
        <w:ind w:firstLine="570"/>
        <w:rPr>
          <w:rFonts w:ascii="宋体" w:hAnsi="宋体"/>
          <w:sz w:val="24"/>
          <w:szCs w:val="24"/>
        </w:rPr>
      </w:pPr>
      <w:r>
        <w:rPr>
          <w:rFonts w:ascii="宋体" w:hAnsi="宋体" w:hint="eastAsia"/>
          <w:sz w:val="24"/>
          <w:szCs w:val="24"/>
        </w:rPr>
        <w:t xml:space="preserve"> </w:t>
      </w:r>
    </w:p>
    <w:p w:rsidR="00234B9A" w:rsidRDefault="00A03017">
      <w:pPr>
        <w:snapToGrid w:val="0"/>
        <w:spacing w:line="312" w:lineRule="auto"/>
        <w:ind w:firstLine="570"/>
        <w:rPr>
          <w:rFonts w:ascii="宋体" w:hAnsi="宋体"/>
          <w:sz w:val="24"/>
          <w:szCs w:val="24"/>
        </w:rPr>
      </w:pPr>
      <w:r>
        <w:rPr>
          <w:rFonts w:ascii="宋体" w:hAnsi="宋体" w:hint="eastAsia"/>
          <w:sz w:val="24"/>
          <w:szCs w:val="24"/>
        </w:rPr>
        <w:t xml:space="preserve"> </w:t>
      </w:r>
    </w:p>
    <w:p w:rsidR="00234B9A" w:rsidRDefault="00A03017">
      <w:pPr>
        <w:snapToGrid w:val="0"/>
        <w:spacing w:line="312" w:lineRule="auto"/>
        <w:ind w:right="424" w:firstLine="570"/>
        <w:jc w:val="right"/>
        <w:rPr>
          <w:rFonts w:ascii="宋体" w:hAnsi="宋体"/>
          <w:sz w:val="24"/>
          <w:szCs w:val="24"/>
        </w:rPr>
      </w:pPr>
      <w:r>
        <w:rPr>
          <w:rFonts w:ascii="宋体" w:hAnsi="宋体" w:hint="eastAsia"/>
          <w:sz w:val="24"/>
          <w:szCs w:val="24"/>
        </w:rPr>
        <w:t>（供应商公章）</w:t>
      </w:r>
    </w:p>
    <w:p w:rsidR="00234B9A" w:rsidRDefault="00A03017">
      <w:pPr>
        <w:snapToGrid w:val="0"/>
        <w:spacing w:line="312" w:lineRule="auto"/>
        <w:ind w:right="480" w:firstLine="570"/>
        <w:jc w:val="right"/>
        <w:rPr>
          <w:rFonts w:ascii="宋体" w:hAnsi="宋体"/>
          <w:sz w:val="24"/>
          <w:szCs w:val="24"/>
        </w:rPr>
      </w:pPr>
      <w:r>
        <w:rPr>
          <w:rFonts w:ascii="宋体" w:hAnsi="宋体" w:hint="eastAsia"/>
          <w:sz w:val="24"/>
          <w:szCs w:val="24"/>
        </w:rPr>
        <w:t>年   月   日</w:t>
      </w:r>
    </w:p>
    <w:p w:rsidR="00234B9A" w:rsidRDefault="00A03017">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234B9A" w:rsidRDefault="00234B9A">
      <w:pPr>
        <w:pStyle w:val="3"/>
        <w:spacing w:before="0" w:after="0" w:line="312" w:lineRule="auto"/>
        <w:rPr>
          <w:rFonts w:ascii="宋体" w:hAnsi="宋体" w:cs="宋体"/>
          <w:sz w:val="24"/>
          <w:szCs w:val="24"/>
        </w:rPr>
      </w:pPr>
    </w:p>
    <w:p w:rsidR="00234B9A" w:rsidRDefault="00234B9A">
      <w:pPr>
        <w:rPr>
          <w:rFonts w:ascii="宋体" w:hAnsi="宋体" w:cs="宋体"/>
          <w:sz w:val="24"/>
          <w:szCs w:val="24"/>
        </w:rPr>
      </w:pPr>
    </w:p>
    <w:p w:rsidR="00234B9A" w:rsidRDefault="00234B9A">
      <w:pPr>
        <w:pStyle w:val="Default"/>
        <w:rPr>
          <w:rFonts w:hAnsi="宋体"/>
        </w:rPr>
      </w:pPr>
    </w:p>
    <w:p w:rsidR="00234B9A" w:rsidRDefault="00234B9A">
      <w:pPr>
        <w:rPr>
          <w:rFonts w:ascii="宋体" w:hAnsi="宋体" w:cs="宋体"/>
          <w:sz w:val="24"/>
          <w:szCs w:val="24"/>
        </w:rPr>
      </w:pPr>
    </w:p>
    <w:p w:rsidR="00234B9A" w:rsidRDefault="00234B9A">
      <w:pPr>
        <w:pStyle w:val="Default"/>
        <w:rPr>
          <w:rFonts w:hAnsi="宋体"/>
        </w:rPr>
      </w:pPr>
    </w:p>
    <w:p w:rsidR="00234B9A" w:rsidRDefault="00234B9A">
      <w:pPr>
        <w:rPr>
          <w:rFonts w:ascii="宋体" w:hAnsi="宋体" w:cs="宋体"/>
          <w:sz w:val="24"/>
          <w:szCs w:val="24"/>
        </w:rPr>
      </w:pPr>
    </w:p>
    <w:p w:rsidR="00234B9A" w:rsidRDefault="00234B9A">
      <w:pPr>
        <w:pStyle w:val="a0"/>
        <w:rPr>
          <w:rFonts w:ascii="宋体" w:hAnsi="宋体" w:cs="宋体"/>
          <w:sz w:val="24"/>
          <w:szCs w:val="24"/>
        </w:rPr>
      </w:pPr>
    </w:p>
    <w:p w:rsidR="00234B9A" w:rsidRDefault="00234B9A"/>
    <w:p w:rsidR="00234B9A" w:rsidRDefault="00234B9A">
      <w:pPr>
        <w:pStyle w:val="Default"/>
        <w:rPr>
          <w:rFonts w:hAnsi="宋体"/>
        </w:rPr>
      </w:pPr>
    </w:p>
    <w:p w:rsidR="00234B9A" w:rsidRDefault="00234B9A">
      <w:pPr>
        <w:rPr>
          <w:rFonts w:ascii="宋体" w:hAnsi="宋体" w:cs="宋体"/>
          <w:sz w:val="24"/>
          <w:szCs w:val="24"/>
        </w:rPr>
      </w:pPr>
    </w:p>
    <w:p w:rsidR="00234B9A" w:rsidRDefault="00234B9A">
      <w:pPr>
        <w:pStyle w:val="Default"/>
      </w:pPr>
    </w:p>
    <w:p w:rsidR="00234B9A" w:rsidRDefault="00A03017">
      <w:pPr>
        <w:pStyle w:val="3"/>
        <w:spacing w:before="0" w:after="0" w:line="312" w:lineRule="auto"/>
        <w:rPr>
          <w:rFonts w:ascii="宋体" w:hAnsi="宋体" w:cs="宋体"/>
          <w:sz w:val="24"/>
          <w:szCs w:val="24"/>
        </w:rPr>
      </w:pPr>
      <w:r>
        <w:rPr>
          <w:rFonts w:ascii="宋体" w:hAnsi="宋体" w:cs="宋体" w:hint="eastAsia"/>
          <w:sz w:val="24"/>
          <w:szCs w:val="24"/>
        </w:rPr>
        <w:lastRenderedPageBreak/>
        <w:t>四、其他应提供的资料</w:t>
      </w:r>
    </w:p>
    <w:p w:rsidR="00234B9A" w:rsidRDefault="00A03017">
      <w:pPr>
        <w:tabs>
          <w:tab w:val="left" w:pos="6300"/>
        </w:tabs>
        <w:snapToGrid w:val="0"/>
        <w:spacing w:line="312" w:lineRule="auto"/>
        <w:rPr>
          <w:rFonts w:ascii="宋体" w:hAnsi="宋体" w:cs="宋体"/>
          <w:sz w:val="24"/>
          <w:szCs w:val="24"/>
        </w:rPr>
      </w:pPr>
      <w:r>
        <w:rPr>
          <w:rFonts w:ascii="宋体" w:hAnsi="宋体" w:cs="宋体" w:hint="eastAsia"/>
          <w:sz w:val="24"/>
          <w:szCs w:val="24"/>
        </w:rPr>
        <w:t>（一）其他资料</w:t>
      </w:r>
    </w:p>
    <w:p w:rsidR="00234B9A" w:rsidRDefault="00A03017">
      <w:pPr>
        <w:ind w:rightChars="-60" w:right="-168"/>
      </w:pPr>
      <w:r>
        <w:rPr>
          <w:rFonts w:ascii="宋体" w:hAnsi="宋体" w:cs="宋体" w:hint="eastAsia"/>
          <w:sz w:val="24"/>
          <w:szCs w:val="24"/>
        </w:rPr>
        <w:t>1、其他与项目有关的资料（自附）：供应</w:t>
      </w:r>
      <w:proofErr w:type="gramStart"/>
      <w:r>
        <w:rPr>
          <w:rFonts w:ascii="宋体" w:hAnsi="宋体" w:cs="宋体" w:hint="eastAsia"/>
          <w:sz w:val="24"/>
          <w:szCs w:val="24"/>
        </w:rPr>
        <w:t>商总体</w:t>
      </w:r>
      <w:proofErr w:type="gramEnd"/>
      <w:r>
        <w:rPr>
          <w:rFonts w:ascii="宋体" w:hAnsi="宋体" w:cs="宋体" w:hint="eastAsia"/>
          <w:sz w:val="24"/>
          <w:szCs w:val="24"/>
        </w:rPr>
        <w:t>情况介绍、其他与本项目有关的资料等。</w:t>
      </w:r>
    </w:p>
    <w:p w:rsidR="00234B9A" w:rsidRDefault="00A03017">
      <w:pPr>
        <w:rPr>
          <w:rFonts w:ascii="宋体" w:hAnsi="宋体" w:cs="宋体"/>
          <w:b/>
          <w:bCs/>
          <w:sz w:val="24"/>
          <w:szCs w:val="24"/>
        </w:rPr>
      </w:pPr>
      <w:r>
        <w:rPr>
          <w:rFonts w:ascii="宋体" w:hAnsi="宋体" w:cs="宋体" w:hint="eastAsia"/>
          <w:b/>
          <w:bCs/>
          <w:sz w:val="24"/>
          <w:szCs w:val="24"/>
        </w:rPr>
        <w:br w:type="page"/>
      </w:r>
    </w:p>
    <w:p w:rsidR="00234B9A" w:rsidRDefault="00A03017">
      <w:pPr>
        <w:tabs>
          <w:tab w:val="left" w:pos="6300"/>
        </w:tabs>
        <w:snapToGrid w:val="0"/>
        <w:spacing w:line="312" w:lineRule="auto"/>
        <w:rPr>
          <w:rFonts w:ascii="宋体" w:hAnsi="宋体" w:cs="宋体"/>
          <w:b/>
          <w:bCs/>
          <w:sz w:val="24"/>
          <w:szCs w:val="24"/>
        </w:rPr>
      </w:pPr>
      <w:r>
        <w:rPr>
          <w:rFonts w:ascii="宋体" w:hAnsi="宋体" w:cs="宋体" w:hint="eastAsia"/>
          <w:b/>
          <w:bCs/>
          <w:sz w:val="24"/>
          <w:szCs w:val="24"/>
        </w:rPr>
        <w:lastRenderedPageBreak/>
        <w:t>五、</w:t>
      </w:r>
      <w:bookmarkStart w:id="42" w:name="_Hlk27399531"/>
      <w:r>
        <w:rPr>
          <w:rFonts w:ascii="宋体" w:hAnsi="宋体" w:cs="宋体" w:hint="eastAsia"/>
          <w:b/>
          <w:bCs/>
          <w:sz w:val="24"/>
          <w:szCs w:val="24"/>
        </w:rPr>
        <w:t>法定代表人授权委托书（格式）/法定代表人（格式）（二选一）</w:t>
      </w:r>
    </w:p>
    <w:p w:rsidR="00234B9A" w:rsidRDefault="00234B9A">
      <w:pPr>
        <w:tabs>
          <w:tab w:val="left" w:pos="6300"/>
        </w:tabs>
        <w:snapToGrid w:val="0"/>
        <w:spacing w:line="312" w:lineRule="auto"/>
        <w:jc w:val="center"/>
        <w:rPr>
          <w:rFonts w:ascii="宋体" w:hAnsi="宋体" w:cs="宋体"/>
          <w:sz w:val="24"/>
          <w:szCs w:val="24"/>
        </w:rPr>
      </w:pPr>
    </w:p>
    <w:p w:rsidR="00234B9A" w:rsidRDefault="00A03017">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法定代表人授权委托书</w:t>
      </w:r>
    </w:p>
    <w:p w:rsidR="00234B9A" w:rsidRDefault="00A03017">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rsidR="00234B9A" w:rsidRDefault="00A03017">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（法定代表人名称）是</w:t>
      </w:r>
      <w:r>
        <w:rPr>
          <w:rFonts w:ascii="宋体" w:hAnsi="宋体" w:cs="宋体" w:hint="eastAsia"/>
          <w:sz w:val="24"/>
          <w:szCs w:val="24"/>
          <w:u w:val="single"/>
        </w:rPr>
        <w:t xml:space="preserve">                    </w:t>
      </w:r>
      <w:r>
        <w:rPr>
          <w:rFonts w:ascii="宋体" w:hAnsi="宋体" w:cs="宋体" w:hint="eastAsia"/>
          <w:sz w:val="24"/>
          <w:szCs w:val="24"/>
        </w:rPr>
        <w:t>（供应商名称）的法定代表人，特授权</w:t>
      </w:r>
      <w:r>
        <w:rPr>
          <w:rFonts w:ascii="宋体" w:hAnsi="宋体" w:cs="宋体" w:hint="eastAsia"/>
          <w:sz w:val="24"/>
          <w:szCs w:val="24"/>
          <w:u w:val="single"/>
        </w:rPr>
        <w:t xml:space="preserve">          </w:t>
      </w:r>
      <w:r>
        <w:rPr>
          <w:rFonts w:ascii="宋体" w:hAnsi="宋体" w:cs="宋体" w:hint="eastAsia"/>
          <w:sz w:val="24"/>
          <w:szCs w:val="24"/>
        </w:rPr>
        <w:t>（被授权人姓名及身份证代码）电话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w:t>
      </w:r>
      <w:proofErr w:type="gramStart"/>
      <w:r>
        <w:rPr>
          <w:rFonts w:ascii="宋体" w:hAnsi="宋体" w:cs="宋体" w:hint="eastAsia"/>
          <w:sz w:val="24"/>
          <w:szCs w:val="24"/>
        </w:rPr>
        <w:t>询</w:t>
      </w:r>
      <w:proofErr w:type="gramEnd"/>
      <w:r>
        <w:rPr>
          <w:rFonts w:ascii="宋体" w:hAnsi="宋体" w:cs="宋体" w:hint="eastAsia"/>
          <w:sz w:val="24"/>
          <w:szCs w:val="24"/>
        </w:rPr>
        <w:t>比、签约等具体工作，并签署全部有关文件、协议及合同。</w:t>
      </w:r>
    </w:p>
    <w:p w:rsidR="00234B9A" w:rsidRDefault="00A03017">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我单位对被授权人的签字负全部责任。</w:t>
      </w:r>
    </w:p>
    <w:p w:rsidR="00234B9A" w:rsidRDefault="00A03017">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在撤消授权的书面通知以前，本授权书一直有效。被授权人在授权书有效期内签署的所有文件不因授权的撤消而失效。</w:t>
      </w:r>
    </w:p>
    <w:p w:rsidR="00234B9A" w:rsidRDefault="00234B9A">
      <w:pPr>
        <w:tabs>
          <w:tab w:val="left" w:pos="6300"/>
        </w:tabs>
        <w:snapToGrid w:val="0"/>
        <w:spacing w:line="312" w:lineRule="auto"/>
        <w:ind w:firstLine="570"/>
        <w:rPr>
          <w:rFonts w:ascii="宋体" w:hAnsi="宋体" w:cs="宋体"/>
          <w:sz w:val="24"/>
          <w:szCs w:val="24"/>
        </w:rPr>
      </w:pPr>
    </w:p>
    <w:p w:rsidR="00234B9A" w:rsidRDefault="00234B9A">
      <w:pPr>
        <w:tabs>
          <w:tab w:val="left" w:pos="6300"/>
        </w:tabs>
        <w:snapToGrid w:val="0"/>
        <w:spacing w:line="312" w:lineRule="auto"/>
        <w:ind w:firstLine="570"/>
        <w:rPr>
          <w:rFonts w:ascii="宋体" w:hAnsi="宋体" w:cs="宋体"/>
          <w:sz w:val="24"/>
          <w:szCs w:val="24"/>
        </w:rPr>
      </w:pPr>
    </w:p>
    <w:p w:rsidR="00234B9A" w:rsidRDefault="00A03017">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被授权人：                                 法定代表人：</w:t>
      </w:r>
    </w:p>
    <w:p w:rsidR="00234B9A" w:rsidRDefault="00A03017">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（签字或盖章）                             （签字或盖章）</w:t>
      </w:r>
    </w:p>
    <w:p w:rsidR="00234B9A" w:rsidRDefault="00234B9A">
      <w:pPr>
        <w:tabs>
          <w:tab w:val="left" w:pos="6300"/>
        </w:tabs>
        <w:snapToGrid w:val="0"/>
        <w:spacing w:line="312" w:lineRule="auto"/>
        <w:ind w:firstLine="570"/>
        <w:rPr>
          <w:rFonts w:ascii="宋体" w:hAnsi="宋体" w:cs="宋体"/>
          <w:sz w:val="24"/>
          <w:szCs w:val="24"/>
        </w:rPr>
      </w:pPr>
    </w:p>
    <w:p w:rsidR="00234B9A" w:rsidRDefault="00A03017">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（附：被授权人身份证正反面复印件）</w:t>
      </w:r>
    </w:p>
    <w:p w:rsidR="00234B9A" w:rsidRDefault="00234B9A">
      <w:pPr>
        <w:tabs>
          <w:tab w:val="left" w:pos="6300"/>
        </w:tabs>
        <w:snapToGrid w:val="0"/>
        <w:spacing w:line="312" w:lineRule="auto"/>
        <w:ind w:firstLine="570"/>
        <w:rPr>
          <w:rFonts w:ascii="宋体" w:hAnsi="宋体" w:cs="宋体"/>
          <w:sz w:val="24"/>
          <w:szCs w:val="24"/>
        </w:rPr>
      </w:pPr>
    </w:p>
    <w:p w:rsidR="00234B9A" w:rsidRDefault="00A03017">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供应商名称（公章）</w:t>
      </w:r>
    </w:p>
    <w:p w:rsidR="00234B9A" w:rsidRDefault="00A03017">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年   月   日</w:t>
      </w:r>
    </w:p>
    <w:p w:rsidR="00234B9A" w:rsidRDefault="00A03017">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234B9A" w:rsidRDefault="00234B9A">
      <w:pPr>
        <w:tabs>
          <w:tab w:val="left" w:pos="6300"/>
        </w:tabs>
        <w:snapToGrid w:val="0"/>
        <w:spacing w:line="312" w:lineRule="auto"/>
        <w:ind w:right="-1"/>
        <w:rPr>
          <w:rFonts w:ascii="宋体" w:hAnsi="宋体" w:cs="宋体"/>
          <w:sz w:val="24"/>
          <w:szCs w:val="24"/>
        </w:rPr>
      </w:pPr>
    </w:p>
    <w:p w:rsidR="00234B9A" w:rsidRDefault="00A03017">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法定代表人证明</w:t>
      </w:r>
    </w:p>
    <w:p w:rsidR="00234B9A" w:rsidRDefault="00A03017">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rsidR="00234B9A" w:rsidRDefault="00A03017">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（法定代表人名称及身份证代码）是</w:t>
      </w:r>
      <w:r>
        <w:rPr>
          <w:rFonts w:ascii="宋体" w:hAnsi="宋体" w:cs="宋体" w:hint="eastAsia"/>
          <w:sz w:val="24"/>
          <w:szCs w:val="24"/>
          <w:u w:val="single"/>
        </w:rPr>
        <w:t xml:space="preserve">                    </w:t>
      </w:r>
      <w:r>
        <w:rPr>
          <w:rFonts w:ascii="宋体" w:hAnsi="宋体" w:cs="宋体" w:hint="eastAsia"/>
          <w:sz w:val="24"/>
          <w:szCs w:val="24"/>
        </w:rPr>
        <w:t>（供应商名称）的法定代表人，电话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w:t>
      </w:r>
      <w:proofErr w:type="gramStart"/>
      <w:r>
        <w:rPr>
          <w:rFonts w:ascii="宋体" w:hAnsi="宋体" w:cs="宋体" w:hint="eastAsia"/>
          <w:sz w:val="24"/>
          <w:szCs w:val="24"/>
        </w:rPr>
        <w:t>询</w:t>
      </w:r>
      <w:proofErr w:type="gramEnd"/>
      <w:r>
        <w:rPr>
          <w:rFonts w:ascii="宋体" w:hAnsi="宋体" w:cs="宋体" w:hint="eastAsia"/>
          <w:sz w:val="24"/>
          <w:szCs w:val="24"/>
        </w:rPr>
        <w:t>比、签约等具体工作，并签署全部有关文件、协议及合同。签字负全部责任。</w:t>
      </w:r>
    </w:p>
    <w:p w:rsidR="00234B9A" w:rsidRDefault="00234B9A">
      <w:pPr>
        <w:tabs>
          <w:tab w:val="left" w:pos="6300"/>
        </w:tabs>
        <w:snapToGrid w:val="0"/>
        <w:spacing w:line="312" w:lineRule="auto"/>
        <w:ind w:firstLine="570"/>
        <w:rPr>
          <w:rFonts w:ascii="宋体" w:hAnsi="宋体" w:cs="宋体"/>
          <w:sz w:val="24"/>
          <w:szCs w:val="24"/>
        </w:rPr>
      </w:pPr>
    </w:p>
    <w:p w:rsidR="00234B9A" w:rsidRDefault="00234B9A">
      <w:pPr>
        <w:tabs>
          <w:tab w:val="left" w:pos="6300"/>
        </w:tabs>
        <w:snapToGrid w:val="0"/>
        <w:spacing w:line="312" w:lineRule="auto"/>
        <w:ind w:firstLine="570"/>
        <w:rPr>
          <w:rFonts w:ascii="宋体" w:hAnsi="宋体" w:cs="宋体"/>
          <w:sz w:val="24"/>
          <w:szCs w:val="24"/>
        </w:rPr>
      </w:pPr>
    </w:p>
    <w:p w:rsidR="00234B9A" w:rsidRDefault="00A03017">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 xml:space="preserve">法定代表人（签字或盖章）： </w:t>
      </w:r>
      <w:r>
        <w:rPr>
          <w:rFonts w:ascii="宋体" w:hAnsi="宋体" w:cs="宋体"/>
          <w:sz w:val="24"/>
          <w:szCs w:val="24"/>
        </w:rPr>
        <w:t xml:space="preserve">                         </w:t>
      </w:r>
      <w:r>
        <w:rPr>
          <w:rFonts w:ascii="宋体" w:hAnsi="宋体" w:cs="宋体" w:hint="eastAsia"/>
          <w:sz w:val="24"/>
          <w:szCs w:val="24"/>
        </w:rPr>
        <w:t>供应商名称（公章）</w:t>
      </w:r>
    </w:p>
    <w:p w:rsidR="00234B9A" w:rsidRDefault="00A03017">
      <w:pPr>
        <w:tabs>
          <w:tab w:val="left" w:pos="6300"/>
        </w:tabs>
        <w:snapToGrid w:val="0"/>
        <w:spacing w:line="312" w:lineRule="auto"/>
        <w:ind w:right="360" w:firstLine="570"/>
        <w:jc w:val="right"/>
        <w:rPr>
          <w:rFonts w:ascii="宋体" w:hAnsi="宋体" w:cs="宋体"/>
          <w:sz w:val="24"/>
          <w:szCs w:val="24"/>
        </w:rPr>
      </w:pPr>
      <w:r>
        <w:rPr>
          <w:rFonts w:ascii="宋体" w:hAnsi="宋体" w:cs="宋体" w:hint="eastAsia"/>
          <w:sz w:val="24"/>
          <w:szCs w:val="24"/>
        </w:rPr>
        <w:t>年   月   日</w:t>
      </w:r>
    </w:p>
    <w:p w:rsidR="00234B9A" w:rsidRDefault="00A03017">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（附：法定代表人身份证正反面复印件）</w:t>
      </w:r>
    </w:p>
    <w:p w:rsidR="00234B9A" w:rsidRDefault="00234B9A">
      <w:pPr>
        <w:pStyle w:val="a0"/>
        <w:rPr>
          <w:rFonts w:ascii="宋体" w:hAnsi="宋体" w:cs="宋体"/>
          <w:sz w:val="24"/>
          <w:szCs w:val="24"/>
        </w:rPr>
      </w:pPr>
    </w:p>
    <w:p w:rsidR="00234B9A" w:rsidRDefault="00234B9A">
      <w:pPr>
        <w:rPr>
          <w:rFonts w:ascii="宋体" w:hAnsi="宋体" w:cs="宋体"/>
          <w:szCs w:val="28"/>
        </w:rPr>
      </w:pPr>
    </w:p>
    <w:p w:rsidR="00234B9A" w:rsidRDefault="00234B9A">
      <w:pPr>
        <w:rPr>
          <w:rFonts w:ascii="宋体" w:hAnsi="宋体" w:cs="宋体"/>
          <w:szCs w:val="28"/>
        </w:rPr>
      </w:pPr>
    </w:p>
    <w:p w:rsidR="00234B9A" w:rsidRDefault="00234B9A">
      <w:pPr>
        <w:rPr>
          <w:rFonts w:ascii="宋体" w:hAnsi="宋体" w:cs="宋体"/>
          <w:szCs w:val="28"/>
        </w:rPr>
      </w:pPr>
    </w:p>
    <w:bookmarkEnd w:id="42"/>
    <w:p w:rsidR="00234B9A" w:rsidRDefault="00234B9A">
      <w:pPr>
        <w:tabs>
          <w:tab w:val="left" w:pos="6300"/>
        </w:tabs>
        <w:snapToGrid w:val="0"/>
        <w:spacing w:line="312" w:lineRule="auto"/>
        <w:ind w:right="480"/>
      </w:pPr>
    </w:p>
    <w:sectPr w:rsidR="00234B9A" w:rsidSect="00234B9A">
      <w:headerReference w:type="default" r:id="rId16"/>
      <w:foot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51E" w:rsidRDefault="0074451E" w:rsidP="00234B9A">
      <w:r>
        <w:separator/>
      </w:r>
    </w:p>
  </w:endnote>
  <w:endnote w:type="continuationSeparator" w:id="0">
    <w:p w:rsidR="0074451E" w:rsidRDefault="0074451E" w:rsidP="00234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A" w:rsidRDefault="00282F80">
    <w:pPr>
      <w:pStyle w:val="a6"/>
      <w:framePr w:wrap="around" w:vAnchor="text" w:hAnchor="margin" w:xAlign="center" w:y="1"/>
      <w:rPr>
        <w:rStyle w:val="aa"/>
      </w:rPr>
    </w:pPr>
    <w:r>
      <w:fldChar w:fldCharType="begin"/>
    </w:r>
    <w:r w:rsidR="00A03017">
      <w:rPr>
        <w:rStyle w:val="aa"/>
      </w:rPr>
      <w:instrText xml:space="preserve">PAGE  </w:instrText>
    </w:r>
    <w:r>
      <w:fldChar w:fldCharType="end"/>
    </w:r>
  </w:p>
  <w:p w:rsidR="00234B9A" w:rsidRDefault="00234B9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A" w:rsidRDefault="00234B9A">
    <w:pPr>
      <w:pStyle w:val="a6"/>
      <w:framePr w:wrap="around" w:vAnchor="text" w:hAnchor="margin" w:xAlign="center" w:y="1"/>
      <w:rPr>
        <w:rStyle w:val="aa"/>
      </w:rPr>
    </w:pPr>
  </w:p>
  <w:p w:rsidR="00234B9A" w:rsidRDefault="00234B9A">
    <w:pPr>
      <w:pStyle w:val="a6"/>
      <w:jc w:val="center"/>
      <w:rPr>
        <w:rFonts w:ascii="宋体" w:hAnsi="宋体"/>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A" w:rsidRDefault="00282F80">
    <w:pPr>
      <w:pStyle w:val="a6"/>
    </w:pPr>
    <w:r>
      <w:pict>
        <v:shapetype id="_x0000_t202" coordsize="21600,21600" o:spt="202" path="m,l,21600r21600,l21600,xe">
          <v:stroke joinstyle="miter"/>
          <v:path gradientshapeok="t" o:connecttype="rect"/>
        </v:shapetype>
        <v:shape id="_x0000_s1026" type="#_x0000_t202" style="position:absolute;margin-left:0;margin-top:0;width:15.5pt;height:10.85pt;z-index:251660288;mso-wrap-style:none;mso-position-horizontal:center;mso-position-horizontal-relative:margin"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filled="f" stroked="f" strokeweight=".5pt">
          <v:textbox style="mso-fit-shape-to-text:t" inset="0,0,0,0">
            <w:txbxContent>
              <w:p w:rsidR="00234B9A" w:rsidRDefault="00282F80">
                <w:pPr>
                  <w:pStyle w:val="a6"/>
                </w:pPr>
                <w:r>
                  <w:rPr>
                    <w:rFonts w:hint="eastAsia"/>
                  </w:rPr>
                  <w:fldChar w:fldCharType="begin"/>
                </w:r>
                <w:r w:rsidR="00A03017">
                  <w:rPr>
                    <w:rFonts w:hint="eastAsia"/>
                  </w:rPr>
                  <w:instrText xml:space="preserve"> PAGE  \* MERGEFORMAT </w:instrText>
                </w:r>
                <w:r>
                  <w:rPr>
                    <w:rFonts w:hint="eastAsia"/>
                  </w:rPr>
                  <w:fldChar w:fldCharType="separate"/>
                </w:r>
                <w:r w:rsidR="002F3B19">
                  <w:rPr>
                    <w:noProof/>
                  </w:rPr>
                  <w:t>- 3 -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A" w:rsidRDefault="00282F80">
    <w:pPr>
      <w:pStyle w:val="a6"/>
    </w:pPr>
    <w:r>
      <w:pict>
        <v:shapetype id="_x0000_t202" coordsize="21600,21600" o:spt="202" path="m,l,21600r21600,l21600,xe">
          <v:stroke joinstyle="miter"/>
          <v:path gradientshapeok="t" o:connecttype="rect"/>
        </v:shapetype>
        <v:shape id="_x0000_s1028" type="#_x0000_t202" style="position:absolute;margin-left:0;margin-top:0;width:22.55pt;height:11.65pt;z-index:251659264;mso-wrap-style:none;mso-position-horizontal:center;mso-position-horizontal-relative:margin"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filled="f" stroked="f">
          <v:textbox style="mso-fit-shape-to-text:t" inset="0,0,0,0">
            <w:txbxContent>
              <w:p w:rsidR="00234B9A" w:rsidRDefault="00282F80">
                <w:pPr>
                  <w:pStyle w:val="a6"/>
                </w:pPr>
                <w:r>
                  <w:rPr>
                    <w:rFonts w:ascii="宋体" w:hAnsi="宋体" w:cs="宋体" w:hint="eastAsia"/>
                  </w:rPr>
                  <w:fldChar w:fldCharType="begin"/>
                </w:r>
                <w:r w:rsidR="00A03017">
                  <w:rPr>
                    <w:rFonts w:ascii="宋体" w:hAnsi="宋体" w:cs="宋体" w:hint="eastAsia"/>
                  </w:rPr>
                  <w:instrText xml:space="preserve"> PAGE  \* MERGEFORMAT </w:instrText>
                </w:r>
                <w:r>
                  <w:rPr>
                    <w:rFonts w:ascii="宋体" w:hAnsi="宋体" w:cs="宋体" w:hint="eastAsia"/>
                  </w:rPr>
                  <w:fldChar w:fldCharType="separate"/>
                </w:r>
                <w:r w:rsidR="002F3B19">
                  <w:rPr>
                    <w:rFonts w:ascii="宋体" w:hAnsi="宋体" w:cs="宋体"/>
                    <w:noProof/>
                  </w:rPr>
                  <w:t>- 8 -</w:t>
                </w:r>
                <w:r>
                  <w:rPr>
                    <w:rFonts w:ascii="宋体" w:hAnsi="宋体" w:cs="宋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A" w:rsidRDefault="00282F80">
    <w:pPr>
      <w:pStyle w:val="a6"/>
    </w:pPr>
    <w:r>
      <w:pict>
        <v:shapetype id="_x0000_t202" coordsize="21600,21600" o:spt="202" path="m,l,21600r21600,l21600,xe">
          <v:stroke joinstyle="miter"/>
          <v:path gradientshapeok="t" o:connecttype="rect"/>
        </v:shapetype>
        <v:shape id="_x0000_s1027" type="#_x0000_t202" style="position:absolute;margin-left:0;margin-top:0;width:15pt;height:10.35pt;z-index:251661312;mso-wrap-style:none;mso-position-horizontal:center;mso-position-horizontal-relative:margin"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filled="f" stroked="f">
          <v:textbox style="mso-fit-shape-to-text:t" inset="0,0,0,0">
            <w:txbxContent>
              <w:p w:rsidR="00234B9A" w:rsidRDefault="00282F80">
                <w:pPr>
                  <w:pStyle w:val="a6"/>
                </w:pPr>
                <w:r>
                  <w:rPr>
                    <w:rFonts w:hint="eastAsia"/>
                  </w:rPr>
                  <w:fldChar w:fldCharType="begin"/>
                </w:r>
                <w:r w:rsidR="00A03017">
                  <w:rPr>
                    <w:rFonts w:hint="eastAsia"/>
                  </w:rPr>
                  <w:instrText xml:space="preserve"> PAGE  \* MERGEFORMAT </w:instrText>
                </w:r>
                <w:r>
                  <w:rPr>
                    <w:rFonts w:hint="eastAsia"/>
                  </w:rPr>
                  <w:fldChar w:fldCharType="separate"/>
                </w:r>
                <w:r w:rsidR="002F3B19">
                  <w:rPr>
                    <w:noProof/>
                  </w:rPr>
                  <w:t>- 12 -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51E" w:rsidRDefault="0074451E" w:rsidP="00234B9A">
      <w:r>
        <w:separator/>
      </w:r>
    </w:p>
  </w:footnote>
  <w:footnote w:type="continuationSeparator" w:id="0">
    <w:p w:rsidR="0074451E" w:rsidRDefault="0074451E" w:rsidP="00234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A" w:rsidRDefault="00234B9A">
    <w:pPr>
      <w:pStyle w:val="a7"/>
      <w:pBdr>
        <w:bottom w:val="none" w:sz="0" w:space="1" w:color="auto"/>
      </w:pBdr>
      <w:jc w:val="both"/>
      <w:rPr>
        <w:rFonts w:ascii="方正仿宋_GBK" w:eastAsia="方正仿宋_GBK"/>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A" w:rsidRDefault="00234B9A">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A" w:rsidRDefault="00234B9A">
    <w:pPr>
      <w:pStyle w:val="a7"/>
      <w:pBdr>
        <w:bottom w:val="none" w:sz="0" w:space="1" w:color="auto"/>
      </w:pBdr>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9A" w:rsidRDefault="00234B9A">
    <w:pPr>
      <w:pStyle w:val="a7"/>
      <w:pBdr>
        <w:bottom w:val="none" w:sz="0" w:space="1"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A0F88A"/>
    <w:multiLevelType w:val="singleLevel"/>
    <w:tmpl w:val="B8A0F88A"/>
    <w:lvl w:ilvl="0">
      <w:start w:val="2"/>
      <w:numFmt w:val="chineseCounting"/>
      <w:suff w:val="nothing"/>
      <w:lvlText w:val="（%1）"/>
      <w:lvlJc w:val="left"/>
      <w:rPr>
        <w:rFonts w:hint="eastAsia"/>
      </w:rPr>
    </w:lvl>
  </w:abstractNum>
  <w:abstractNum w:abstractNumId="1">
    <w:nsid w:val="36E1116A"/>
    <w:multiLevelType w:val="multilevel"/>
    <w:tmpl w:val="36E1116A"/>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I1MWZjOWU4OWViMWJkZjFhMzkyYzljZGYxYmZjMjIifQ=="/>
    <w:docVar w:name="KSO_WPS_MARK_KEY" w:val="85fa1ef7-54c8-4414-93dc-fc2f1d4f2e8d"/>
  </w:docVars>
  <w:rsids>
    <w:rsidRoot w:val="693D54F0"/>
    <w:rsid w:val="00072C34"/>
    <w:rsid w:val="000C1FF9"/>
    <w:rsid w:val="00135E92"/>
    <w:rsid w:val="001D0DF8"/>
    <w:rsid w:val="00234B9A"/>
    <w:rsid w:val="00282F80"/>
    <w:rsid w:val="002F3B19"/>
    <w:rsid w:val="0033796D"/>
    <w:rsid w:val="005E5F44"/>
    <w:rsid w:val="00641E35"/>
    <w:rsid w:val="0074451E"/>
    <w:rsid w:val="008321D3"/>
    <w:rsid w:val="00886124"/>
    <w:rsid w:val="00951FEE"/>
    <w:rsid w:val="00A03017"/>
    <w:rsid w:val="00A87F74"/>
    <w:rsid w:val="00BD126E"/>
    <w:rsid w:val="00BE0FC3"/>
    <w:rsid w:val="00F35BBD"/>
    <w:rsid w:val="00FD038F"/>
    <w:rsid w:val="011949CD"/>
    <w:rsid w:val="017D31AE"/>
    <w:rsid w:val="01987FE8"/>
    <w:rsid w:val="01BD7A4F"/>
    <w:rsid w:val="01CA3F1A"/>
    <w:rsid w:val="020236B3"/>
    <w:rsid w:val="02C44E0D"/>
    <w:rsid w:val="02CB1CF7"/>
    <w:rsid w:val="02E132C9"/>
    <w:rsid w:val="034877EC"/>
    <w:rsid w:val="03546191"/>
    <w:rsid w:val="039667A9"/>
    <w:rsid w:val="03DD7F34"/>
    <w:rsid w:val="03E017D2"/>
    <w:rsid w:val="03F84D6E"/>
    <w:rsid w:val="04221DEB"/>
    <w:rsid w:val="04974587"/>
    <w:rsid w:val="04A46CA4"/>
    <w:rsid w:val="04B62533"/>
    <w:rsid w:val="04C42EA2"/>
    <w:rsid w:val="04CC1D57"/>
    <w:rsid w:val="04CF602F"/>
    <w:rsid w:val="05137986"/>
    <w:rsid w:val="052D0A47"/>
    <w:rsid w:val="05452235"/>
    <w:rsid w:val="057B7A05"/>
    <w:rsid w:val="057F6DC9"/>
    <w:rsid w:val="05A607FA"/>
    <w:rsid w:val="061E4834"/>
    <w:rsid w:val="06587D46"/>
    <w:rsid w:val="068333ED"/>
    <w:rsid w:val="068C3E93"/>
    <w:rsid w:val="06F37A6F"/>
    <w:rsid w:val="0708176C"/>
    <w:rsid w:val="07122132"/>
    <w:rsid w:val="075F5104"/>
    <w:rsid w:val="07707311"/>
    <w:rsid w:val="077A1F3E"/>
    <w:rsid w:val="07B62F76"/>
    <w:rsid w:val="07F615C4"/>
    <w:rsid w:val="080B2B96"/>
    <w:rsid w:val="082500FC"/>
    <w:rsid w:val="08346591"/>
    <w:rsid w:val="0858402D"/>
    <w:rsid w:val="086F1377"/>
    <w:rsid w:val="08F55D20"/>
    <w:rsid w:val="092E1232"/>
    <w:rsid w:val="0935436E"/>
    <w:rsid w:val="094E0A7E"/>
    <w:rsid w:val="09616F12"/>
    <w:rsid w:val="0983157E"/>
    <w:rsid w:val="09E638BB"/>
    <w:rsid w:val="09EF0603"/>
    <w:rsid w:val="0A2763AD"/>
    <w:rsid w:val="0ABD0ABF"/>
    <w:rsid w:val="0AC260D6"/>
    <w:rsid w:val="0AED7D6C"/>
    <w:rsid w:val="0B2621C1"/>
    <w:rsid w:val="0B2B77D7"/>
    <w:rsid w:val="0B2E5519"/>
    <w:rsid w:val="0B325009"/>
    <w:rsid w:val="0B756CA4"/>
    <w:rsid w:val="0B9335CE"/>
    <w:rsid w:val="0BA852CC"/>
    <w:rsid w:val="0BB772BD"/>
    <w:rsid w:val="0C3E79DE"/>
    <w:rsid w:val="0C6771C2"/>
    <w:rsid w:val="0C6D3E1F"/>
    <w:rsid w:val="0CC55A09"/>
    <w:rsid w:val="0CCC6D98"/>
    <w:rsid w:val="0CE00A95"/>
    <w:rsid w:val="0D132C19"/>
    <w:rsid w:val="0D2B61B4"/>
    <w:rsid w:val="0D562B05"/>
    <w:rsid w:val="0D64429F"/>
    <w:rsid w:val="0D6B65B1"/>
    <w:rsid w:val="0D7F3E0A"/>
    <w:rsid w:val="0D821B4C"/>
    <w:rsid w:val="0DCE6B40"/>
    <w:rsid w:val="0E6574A4"/>
    <w:rsid w:val="0E7318EB"/>
    <w:rsid w:val="0E813BB2"/>
    <w:rsid w:val="0EC6316E"/>
    <w:rsid w:val="0F0942D3"/>
    <w:rsid w:val="0F264E85"/>
    <w:rsid w:val="0F916077"/>
    <w:rsid w:val="0FA83AEC"/>
    <w:rsid w:val="0FBA381F"/>
    <w:rsid w:val="0FCD5301"/>
    <w:rsid w:val="10152804"/>
    <w:rsid w:val="103A226A"/>
    <w:rsid w:val="10507CE0"/>
    <w:rsid w:val="10CD7582"/>
    <w:rsid w:val="11403117"/>
    <w:rsid w:val="118440E5"/>
    <w:rsid w:val="11987B90"/>
    <w:rsid w:val="11A958FA"/>
    <w:rsid w:val="11AE4CBE"/>
    <w:rsid w:val="11CE35B2"/>
    <w:rsid w:val="11F4503E"/>
    <w:rsid w:val="11F8418B"/>
    <w:rsid w:val="12323B41"/>
    <w:rsid w:val="12425FAB"/>
    <w:rsid w:val="12672CFD"/>
    <w:rsid w:val="12781557"/>
    <w:rsid w:val="12863E8D"/>
    <w:rsid w:val="12891287"/>
    <w:rsid w:val="12DE78DE"/>
    <w:rsid w:val="12FE1C75"/>
    <w:rsid w:val="130D3C66"/>
    <w:rsid w:val="13516249"/>
    <w:rsid w:val="13D11138"/>
    <w:rsid w:val="13DF5C79"/>
    <w:rsid w:val="13F13588"/>
    <w:rsid w:val="14103A0E"/>
    <w:rsid w:val="14157276"/>
    <w:rsid w:val="14643D5A"/>
    <w:rsid w:val="14B22D17"/>
    <w:rsid w:val="14C03686"/>
    <w:rsid w:val="14CB3DD9"/>
    <w:rsid w:val="14E1184E"/>
    <w:rsid w:val="14E86739"/>
    <w:rsid w:val="15155054"/>
    <w:rsid w:val="157707EC"/>
    <w:rsid w:val="15AC3C0A"/>
    <w:rsid w:val="15D078F9"/>
    <w:rsid w:val="15EE4223"/>
    <w:rsid w:val="165A4821"/>
    <w:rsid w:val="165C118C"/>
    <w:rsid w:val="16AD79D2"/>
    <w:rsid w:val="16C15493"/>
    <w:rsid w:val="171C4DC0"/>
    <w:rsid w:val="17FB6783"/>
    <w:rsid w:val="184E2D57"/>
    <w:rsid w:val="1881312C"/>
    <w:rsid w:val="18B52DD6"/>
    <w:rsid w:val="19031D93"/>
    <w:rsid w:val="19033B41"/>
    <w:rsid w:val="193E2DCB"/>
    <w:rsid w:val="19516FA3"/>
    <w:rsid w:val="19921369"/>
    <w:rsid w:val="19B4308D"/>
    <w:rsid w:val="19E5593D"/>
    <w:rsid w:val="19F3005A"/>
    <w:rsid w:val="19FE255B"/>
    <w:rsid w:val="1A0A53A3"/>
    <w:rsid w:val="1A345F7C"/>
    <w:rsid w:val="1A3F329F"/>
    <w:rsid w:val="1AD339E7"/>
    <w:rsid w:val="1B0E67CD"/>
    <w:rsid w:val="1B155DAE"/>
    <w:rsid w:val="1B642891"/>
    <w:rsid w:val="1B6C2FCA"/>
    <w:rsid w:val="1BA3785E"/>
    <w:rsid w:val="1BAD248A"/>
    <w:rsid w:val="1BE04D9B"/>
    <w:rsid w:val="1BF9747E"/>
    <w:rsid w:val="1C1B5EFF"/>
    <w:rsid w:val="1C393D1E"/>
    <w:rsid w:val="1C4C2E08"/>
    <w:rsid w:val="1C7B4336"/>
    <w:rsid w:val="1CBD494F"/>
    <w:rsid w:val="1D01483C"/>
    <w:rsid w:val="1D0B56BA"/>
    <w:rsid w:val="1D291FE4"/>
    <w:rsid w:val="1D556936"/>
    <w:rsid w:val="1D7C0366"/>
    <w:rsid w:val="1D823D48"/>
    <w:rsid w:val="1E004AF3"/>
    <w:rsid w:val="1E195BB5"/>
    <w:rsid w:val="1E562BBF"/>
    <w:rsid w:val="1E5713B6"/>
    <w:rsid w:val="1E763007"/>
    <w:rsid w:val="1E7E1EBC"/>
    <w:rsid w:val="1F470500"/>
    <w:rsid w:val="20012DA5"/>
    <w:rsid w:val="20604435"/>
    <w:rsid w:val="206F5F60"/>
    <w:rsid w:val="20A35C0A"/>
    <w:rsid w:val="20AA18FC"/>
    <w:rsid w:val="20C53DD2"/>
    <w:rsid w:val="20F3093F"/>
    <w:rsid w:val="21091A4D"/>
    <w:rsid w:val="210D5B5F"/>
    <w:rsid w:val="2116462E"/>
    <w:rsid w:val="211F34E2"/>
    <w:rsid w:val="212610F0"/>
    <w:rsid w:val="21283700"/>
    <w:rsid w:val="213B4094"/>
    <w:rsid w:val="214967B1"/>
    <w:rsid w:val="21771570"/>
    <w:rsid w:val="21B87493"/>
    <w:rsid w:val="21EA7F94"/>
    <w:rsid w:val="22252D7A"/>
    <w:rsid w:val="2237485C"/>
    <w:rsid w:val="2245341D"/>
    <w:rsid w:val="22F8223D"/>
    <w:rsid w:val="2346744C"/>
    <w:rsid w:val="235C0A1E"/>
    <w:rsid w:val="235F050E"/>
    <w:rsid w:val="239D2DE4"/>
    <w:rsid w:val="23E66539"/>
    <w:rsid w:val="241A2687"/>
    <w:rsid w:val="2455546D"/>
    <w:rsid w:val="246F1C4F"/>
    <w:rsid w:val="24C06D8A"/>
    <w:rsid w:val="24DE1906"/>
    <w:rsid w:val="24E862E1"/>
    <w:rsid w:val="253432D4"/>
    <w:rsid w:val="25381017"/>
    <w:rsid w:val="25383B28"/>
    <w:rsid w:val="253F23A5"/>
    <w:rsid w:val="25480954"/>
    <w:rsid w:val="25553977"/>
    <w:rsid w:val="258C3110"/>
    <w:rsid w:val="25D845A8"/>
    <w:rsid w:val="25EB42DB"/>
    <w:rsid w:val="26105AEF"/>
    <w:rsid w:val="26153106"/>
    <w:rsid w:val="26210D6B"/>
    <w:rsid w:val="26213859"/>
    <w:rsid w:val="262D66A1"/>
    <w:rsid w:val="266F6CBA"/>
    <w:rsid w:val="26867B60"/>
    <w:rsid w:val="26A821CC"/>
    <w:rsid w:val="274E4B21"/>
    <w:rsid w:val="27653582"/>
    <w:rsid w:val="27802801"/>
    <w:rsid w:val="28017DE6"/>
    <w:rsid w:val="28400275"/>
    <w:rsid w:val="288527C5"/>
    <w:rsid w:val="2886653D"/>
    <w:rsid w:val="2895052E"/>
    <w:rsid w:val="28C54DF3"/>
    <w:rsid w:val="29192F0D"/>
    <w:rsid w:val="299D769A"/>
    <w:rsid w:val="29D06DA5"/>
    <w:rsid w:val="29D11A3A"/>
    <w:rsid w:val="2A3C79DE"/>
    <w:rsid w:val="2A4E308A"/>
    <w:rsid w:val="2A7946C6"/>
    <w:rsid w:val="2AD27817"/>
    <w:rsid w:val="2AD63BCE"/>
    <w:rsid w:val="2B595843"/>
    <w:rsid w:val="2B634913"/>
    <w:rsid w:val="2B7B7EAF"/>
    <w:rsid w:val="2BAD4588"/>
    <w:rsid w:val="2BDB2782"/>
    <w:rsid w:val="2BF67536"/>
    <w:rsid w:val="2C212804"/>
    <w:rsid w:val="2C302A48"/>
    <w:rsid w:val="2C6E3570"/>
    <w:rsid w:val="2C7C300F"/>
    <w:rsid w:val="2C9254B0"/>
    <w:rsid w:val="2CDC497D"/>
    <w:rsid w:val="2CF47F19"/>
    <w:rsid w:val="2D187181"/>
    <w:rsid w:val="2D5E1836"/>
    <w:rsid w:val="2D713318"/>
    <w:rsid w:val="2D9B0395"/>
    <w:rsid w:val="2DCC054E"/>
    <w:rsid w:val="2DD6761F"/>
    <w:rsid w:val="2E1B7727"/>
    <w:rsid w:val="2E2E745B"/>
    <w:rsid w:val="2E516CA5"/>
    <w:rsid w:val="2E786F75"/>
    <w:rsid w:val="2E8E1CA7"/>
    <w:rsid w:val="2ED022C0"/>
    <w:rsid w:val="2F4D344F"/>
    <w:rsid w:val="2FEC137B"/>
    <w:rsid w:val="300F6E18"/>
    <w:rsid w:val="30151217"/>
    <w:rsid w:val="30354AD0"/>
    <w:rsid w:val="308B2942"/>
    <w:rsid w:val="313E5C07"/>
    <w:rsid w:val="31A33CBC"/>
    <w:rsid w:val="31AD4B3A"/>
    <w:rsid w:val="31C37EBA"/>
    <w:rsid w:val="31EF6F01"/>
    <w:rsid w:val="32650F71"/>
    <w:rsid w:val="327613D0"/>
    <w:rsid w:val="32A0644D"/>
    <w:rsid w:val="32D560F7"/>
    <w:rsid w:val="32E4633A"/>
    <w:rsid w:val="32F01183"/>
    <w:rsid w:val="334262CB"/>
    <w:rsid w:val="33525999"/>
    <w:rsid w:val="33576B0C"/>
    <w:rsid w:val="335A65FC"/>
    <w:rsid w:val="33720132"/>
    <w:rsid w:val="33B71CA0"/>
    <w:rsid w:val="33C85C5B"/>
    <w:rsid w:val="33D60378"/>
    <w:rsid w:val="33DA14EB"/>
    <w:rsid w:val="33DF6B01"/>
    <w:rsid w:val="33E5680D"/>
    <w:rsid w:val="346911EC"/>
    <w:rsid w:val="34A915E9"/>
    <w:rsid w:val="34AA710F"/>
    <w:rsid w:val="34B45FC0"/>
    <w:rsid w:val="35380BBF"/>
    <w:rsid w:val="35637634"/>
    <w:rsid w:val="359009FB"/>
    <w:rsid w:val="3592207D"/>
    <w:rsid w:val="35B9585C"/>
    <w:rsid w:val="35CB558F"/>
    <w:rsid w:val="366F6862"/>
    <w:rsid w:val="36820344"/>
    <w:rsid w:val="369260AD"/>
    <w:rsid w:val="36B966AC"/>
    <w:rsid w:val="36BE6EA2"/>
    <w:rsid w:val="36E44B5A"/>
    <w:rsid w:val="375810A4"/>
    <w:rsid w:val="37736187"/>
    <w:rsid w:val="378473D8"/>
    <w:rsid w:val="37B564F7"/>
    <w:rsid w:val="38341B11"/>
    <w:rsid w:val="38402264"/>
    <w:rsid w:val="387E0FDF"/>
    <w:rsid w:val="388A34DF"/>
    <w:rsid w:val="38C84008"/>
    <w:rsid w:val="38E01351"/>
    <w:rsid w:val="38F512A1"/>
    <w:rsid w:val="38FC3975"/>
    <w:rsid w:val="39237490"/>
    <w:rsid w:val="39736669"/>
    <w:rsid w:val="398B39B3"/>
    <w:rsid w:val="39A131D7"/>
    <w:rsid w:val="39AE76A2"/>
    <w:rsid w:val="3A015A23"/>
    <w:rsid w:val="3A0379ED"/>
    <w:rsid w:val="3A8723CC"/>
    <w:rsid w:val="3B0A4DAB"/>
    <w:rsid w:val="3B5B73B5"/>
    <w:rsid w:val="3B871F58"/>
    <w:rsid w:val="3B912DD7"/>
    <w:rsid w:val="3BA66882"/>
    <w:rsid w:val="3BC66F24"/>
    <w:rsid w:val="3C2D0D52"/>
    <w:rsid w:val="3C6A3D54"/>
    <w:rsid w:val="3C9C5ED7"/>
    <w:rsid w:val="3D1E4B3E"/>
    <w:rsid w:val="3D4C16AB"/>
    <w:rsid w:val="3D4F6AA6"/>
    <w:rsid w:val="3D7D1865"/>
    <w:rsid w:val="3DE43692"/>
    <w:rsid w:val="3E1877DF"/>
    <w:rsid w:val="3E29379B"/>
    <w:rsid w:val="3E8D3D29"/>
    <w:rsid w:val="3F035D9A"/>
    <w:rsid w:val="3F0A3760"/>
    <w:rsid w:val="3F20694C"/>
    <w:rsid w:val="3F2D2E17"/>
    <w:rsid w:val="3F84512C"/>
    <w:rsid w:val="3FA05CDE"/>
    <w:rsid w:val="3FC1012F"/>
    <w:rsid w:val="3FF73B50"/>
    <w:rsid w:val="403C77B5"/>
    <w:rsid w:val="40DC4AF4"/>
    <w:rsid w:val="40E57E4D"/>
    <w:rsid w:val="41067DC3"/>
    <w:rsid w:val="41184CDA"/>
    <w:rsid w:val="413B7A6D"/>
    <w:rsid w:val="415B7A29"/>
    <w:rsid w:val="416F3BBA"/>
    <w:rsid w:val="41793DAD"/>
    <w:rsid w:val="417C1E33"/>
    <w:rsid w:val="4182744A"/>
    <w:rsid w:val="418F1B67"/>
    <w:rsid w:val="4191768D"/>
    <w:rsid w:val="419929E5"/>
    <w:rsid w:val="41AE6491"/>
    <w:rsid w:val="41F30347"/>
    <w:rsid w:val="42446DF5"/>
    <w:rsid w:val="4269060A"/>
    <w:rsid w:val="42976F25"/>
    <w:rsid w:val="42CB6BCE"/>
    <w:rsid w:val="432B3B11"/>
    <w:rsid w:val="43637F46"/>
    <w:rsid w:val="43713C1A"/>
    <w:rsid w:val="43A713E9"/>
    <w:rsid w:val="43AE05D4"/>
    <w:rsid w:val="43F32881"/>
    <w:rsid w:val="44472BCC"/>
    <w:rsid w:val="44A41DCD"/>
    <w:rsid w:val="44EE4DF6"/>
    <w:rsid w:val="45036AF3"/>
    <w:rsid w:val="4554734F"/>
    <w:rsid w:val="457B58EB"/>
    <w:rsid w:val="459040FF"/>
    <w:rsid w:val="45ED3300"/>
    <w:rsid w:val="46252A99"/>
    <w:rsid w:val="463A4797"/>
    <w:rsid w:val="465F5FAB"/>
    <w:rsid w:val="467F664E"/>
    <w:rsid w:val="46CE3131"/>
    <w:rsid w:val="46D00C57"/>
    <w:rsid w:val="46D544C0"/>
    <w:rsid w:val="471054F8"/>
    <w:rsid w:val="47282841"/>
    <w:rsid w:val="473E2065"/>
    <w:rsid w:val="47C307BC"/>
    <w:rsid w:val="47CD163B"/>
    <w:rsid w:val="48515DC8"/>
    <w:rsid w:val="4860600B"/>
    <w:rsid w:val="486A6E89"/>
    <w:rsid w:val="48FB5D34"/>
    <w:rsid w:val="491C63D6"/>
    <w:rsid w:val="493C0826"/>
    <w:rsid w:val="497A75A0"/>
    <w:rsid w:val="49902920"/>
    <w:rsid w:val="499248EA"/>
    <w:rsid w:val="49E113CD"/>
    <w:rsid w:val="4A084BAC"/>
    <w:rsid w:val="4A8A736F"/>
    <w:rsid w:val="4AAF5028"/>
    <w:rsid w:val="4B1A6945"/>
    <w:rsid w:val="4B2B2900"/>
    <w:rsid w:val="4B4B1EC7"/>
    <w:rsid w:val="4BD50ABE"/>
    <w:rsid w:val="4BD5286C"/>
    <w:rsid w:val="4BE34F89"/>
    <w:rsid w:val="4C2A0E0A"/>
    <w:rsid w:val="4C910E89"/>
    <w:rsid w:val="4CD60F91"/>
    <w:rsid w:val="4CFB6302"/>
    <w:rsid w:val="4D106251"/>
    <w:rsid w:val="4D357A66"/>
    <w:rsid w:val="4DC1754C"/>
    <w:rsid w:val="4DC62DB4"/>
    <w:rsid w:val="4DDC25D7"/>
    <w:rsid w:val="4DE80F7C"/>
    <w:rsid w:val="4E197388"/>
    <w:rsid w:val="4E5B79A0"/>
    <w:rsid w:val="4E6A373F"/>
    <w:rsid w:val="4EB26E94"/>
    <w:rsid w:val="4ED80FF1"/>
    <w:rsid w:val="4F0040A4"/>
    <w:rsid w:val="4F3A75B6"/>
    <w:rsid w:val="4F3B1580"/>
    <w:rsid w:val="4F4246BC"/>
    <w:rsid w:val="4F732AC8"/>
    <w:rsid w:val="4F9071D6"/>
    <w:rsid w:val="4FBF5D0D"/>
    <w:rsid w:val="4FBF7ABB"/>
    <w:rsid w:val="4FC357FD"/>
    <w:rsid w:val="4FE537E9"/>
    <w:rsid w:val="504306EC"/>
    <w:rsid w:val="50615016"/>
    <w:rsid w:val="508B13F1"/>
    <w:rsid w:val="512F6EC2"/>
    <w:rsid w:val="5144471C"/>
    <w:rsid w:val="516528E4"/>
    <w:rsid w:val="51BF1FF4"/>
    <w:rsid w:val="52081BED"/>
    <w:rsid w:val="52524C16"/>
    <w:rsid w:val="525A1D1D"/>
    <w:rsid w:val="52884ADC"/>
    <w:rsid w:val="52AB2578"/>
    <w:rsid w:val="531874D5"/>
    <w:rsid w:val="53FA5565"/>
    <w:rsid w:val="5402057C"/>
    <w:rsid w:val="54077C82"/>
    <w:rsid w:val="54161C73"/>
    <w:rsid w:val="54212E7B"/>
    <w:rsid w:val="543A0058"/>
    <w:rsid w:val="54A379AB"/>
    <w:rsid w:val="54C55B73"/>
    <w:rsid w:val="54D47B64"/>
    <w:rsid w:val="54EB1352"/>
    <w:rsid w:val="553920BD"/>
    <w:rsid w:val="55441147"/>
    <w:rsid w:val="554C1DF1"/>
    <w:rsid w:val="558F7F2F"/>
    <w:rsid w:val="55B31E70"/>
    <w:rsid w:val="55F66AF6"/>
    <w:rsid w:val="561647A5"/>
    <w:rsid w:val="566B2D86"/>
    <w:rsid w:val="56AF6ADB"/>
    <w:rsid w:val="56CB143B"/>
    <w:rsid w:val="56E66275"/>
    <w:rsid w:val="56F664B8"/>
    <w:rsid w:val="577B69BD"/>
    <w:rsid w:val="579B705F"/>
    <w:rsid w:val="57C40364"/>
    <w:rsid w:val="57E427B4"/>
    <w:rsid w:val="57FB365A"/>
    <w:rsid w:val="58466FCB"/>
    <w:rsid w:val="584C035A"/>
    <w:rsid w:val="58580AAD"/>
    <w:rsid w:val="586E02D0"/>
    <w:rsid w:val="58761D2A"/>
    <w:rsid w:val="588673C8"/>
    <w:rsid w:val="5895585D"/>
    <w:rsid w:val="58A81A34"/>
    <w:rsid w:val="58D565A1"/>
    <w:rsid w:val="58D75E75"/>
    <w:rsid w:val="5915699E"/>
    <w:rsid w:val="596A0A97"/>
    <w:rsid w:val="597827FF"/>
    <w:rsid w:val="59D800F7"/>
    <w:rsid w:val="5A0C1B4F"/>
    <w:rsid w:val="5A9009D2"/>
    <w:rsid w:val="5A9A35FE"/>
    <w:rsid w:val="5AAE0E58"/>
    <w:rsid w:val="5B2335F4"/>
    <w:rsid w:val="5B57329D"/>
    <w:rsid w:val="5BF62AB6"/>
    <w:rsid w:val="5C0351D3"/>
    <w:rsid w:val="5C313AEE"/>
    <w:rsid w:val="5C321615"/>
    <w:rsid w:val="5C620E7C"/>
    <w:rsid w:val="5CB63FF4"/>
    <w:rsid w:val="5CBB785C"/>
    <w:rsid w:val="5D301FF8"/>
    <w:rsid w:val="5D355860"/>
    <w:rsid w:val="5D3A69D3"/>
    <w:rsid w:val="5D3C0FBC"/>
    <w:rsid w:val="5D5B4018"/>
    <w:rsid w:val="5D79399F"/>
    <w:rsid w:val="5DA402F0"/>
    <w:rsid w:val="5DE132F2"/>
    <w:rsid w:val="5DE52DE2"/>
    <w:rsid w:val="5E1B2CA8"/>
    <w:rsid w:val="5E8A5738"/>
    <w:rsid w:val="5EB50A07"/>
    <w:rsid w:val="5ECC1563"/>
    <w:rsid w:val="5ECE1AC8"/>
    <w:rsid w:val="5F0B4ACB"/>
    <w:rsid w:val="5F2B1033"/>
    <w:rsid w:val="5F2D2C93"/>
    <w:rsid w:val="5F3B6A32"/>
    <w:rsid w:val="5F3E6C4E"/>
    <w:rsid w:val="5F3F29C6"/>
    <w:rsid w:val="5F6D12E1"/>
    <w:rsid w:val="5F70492E"/>
    <w:rsid w:val="5F741665"/>
    <w:rsid w:val="5FE62E42"/>
    <w:rsid w:val="601B2AEB"/>
    <w:rsid w:val="60AF592A"/>
    <w:rsid w:val="60D34B20"/>
    <w:rsid w:val="60E6759D"/>
    <w:rsid w:val="60FB0B6F"/>
    <w:rsid w:val="61483DB4"/>
    <w:rsid w:val="614B11AE"/>
    <w:rsid w:val="6158615C"/>
    <w:rsid w:val="61B256D1"/>
    <w:rsid w:val="61B74A96"/>
    <w:rsid w:val="622A34BA"/>
    <w:rsid w:val="623B2220"/>
    <w:rsid w:val="623B7475"/>
    <w:rsid w:val="624D71A8"/>
    <w:rsid w:val="628F156F"/>
    <w:rsid w:val="629E7A04"/>
    <w:rsid w:val="62C03E1E"/>
    <w:rsid w:val="62FE04A2"/>
    <w:rsid w:val="63220635"/>
    <w:rsid w:val="635C3B47"/>
    <w:rsid w:val="638766EA"/>
    <w:rsid w:val="63A23524"/>
    <w:rsid w:val="63E31B72"/>
    <w:rsid w:val="63F32E80"/>
    <w:rsid w:val="641066DF"/>
    <w:rsid w:val="64B82FFF"/>
    <w:rsid w:val="64DB6CED"/>
    <w:rsid w:val="64EF09EB"/>
    <w:rsid w:val="64F1206D"/>
    <w:rsid w:val="651144BD"/>
    <w:rsid w:val="654F7E2F"/>
    <w:rsid w:val="65C34B93"/>
    <w:rsid w:val="65E70F67"/>
    <w:rsid w:val="661324B7"/>
    <w:rsid w:val="6623094C"/>
    <w:rsid w:val="662B7800"/>
    <w:rsid w:val="662F72F1"/>
    <w:rsid w:val="6659436D"/>
    <w:rsid w:val="665B220B"/>
    <w:rsid w:val="66770C98"/>
    <w:rsid w:val="66A001EE"/>
    <w:rsid w:val="67C944C8"/>
    <w:rsid w:val="67EE0AE5"/>
    <w:rsid w:val="68142C42"/>
    <w:rsid w:val="681D13CB"/>
    <w:rsid w:val="683926A8"/>
    <w:rsid w:val="68437083"/>
    <w:rsid w:val="6873052F"/>
    <w:rsid w:val="688B039E"/>
    <w:rsid w:val="68BB30BE"/>
    <w:rsid w:val="68D4417F"/>
    <w:rsid w:val="693D54F0"/>
    <w:rsid w:val="6942558D"/>
    <w:rsid w:val="694E2184"/>
    <w:rsid w:val="699F478D"/>
    <w:rsid w:val="69E50DE9"/>
    <w:rsid w:val="6A4610AD"/>
    <w:rsid w:val="6A8A71EB"/>
    <w:rsid w:val="6AA45DD3"/>
    <w:rsid w:val="6AB778B5"/>
    <w:rsid w:val="6B120F8F"/>
    <w:rsid w:val="6B2C02A3"/>
    <w:rsid w:val="6B347157"/>
    <w:rsid w:val="6B76151E"/>
    <w:rsid w:val="6B7D28AC"/>
    <w:rsid w:val="6BC24763"/>
    <w:rsid w:val="6BEE7306"/>
    <w:rsid w:val="6C8163CC"/>
    <w:rsid w:val="6CD52274"/>
    <w:rsid w:val="6CF03552"/>
    <w:rsid w:val="6D365409"/>
    <w:rsid w:val="6D3E606B"/>
    <w:rsid w:val="6DC5298B"/>
    <w:rsid w:val="6DD15131"/>
    <w:rsid w:val="6E160D96"/>
    <w:rsid w:val="6E2711F5"/>
    <w:rsid w:val="6E6164B5"/>
    <w:rsid w:val="6EF65B1A"/>
    <w:rsid w:val="6F13477C"/>
    <w:rsid w:val="6F3C2A7E"/>
    <w:rsid w:val="6F7B456A"/>
    <w:rsid w:val="6F80296B"/>
    <w:rsid w:val="6F857F81"/>
    <w:rsid w:val="6FAB550E"/>
    <w:rsid w:val="6FBE7937"/>
    <w:rsid w:val="6FC860C0"/>
    <w:rsid w:val="6FD42CB7"/>
    <w:rsid w:val="6FE32EFA"/>
    <w:rsid w:val="6FEA072C"/>
    <w:rsid w:val="705838E8"/>
    <w:rsid w:val="7073427E"/>
    <w:rsid w:val="70787AE6"/>
    <w:rsid w:val="70AB7EBB"/>
    <w:rsid w:val="70DE2439"/>
    <w:rsid w:val="70F84783"/>
    <w:rsid w:val="711517D9"/>
    <w:rsid w:val="71BC7EA6"/>
    <w:rsid w:val="71DD7A24"/>
    <w:rsid w:val="72113D4E"/>
    <w:rsid w:val="72225F5B"/>
    <w:rsid w:val="72473C14"/>
    <w:rsid w:val="727147ED"/>
    <w:rsid w:val="7275252F"/>
    <w:rsid w:val="72807126"/>
    <w:rsid w:val="72D37256"/>
    <w:rsid w:val="72E834A0"/>
    <w:rsid w:val="72FF44EF"/>
    <w:rsid w:val="73094386"/>
    <w:rsid w:val="731C0BFD"/>
    <w:rsid w:val="73530396"/>
    <w:rsid w:val="73571C35"/>
    <w:rsid w:val="7375655F"/>
    <w:rsid w:val="74077BF4"/>
    <w:rsid w:val="741915E0"/>
    <w:rsid w:val="74485A21"/>
    <w:rsid w:val="744F4027"/>
    <w:rsid w:val="74604B19"/>
    <w:rsid w:val="74675EA7"/>
    <w:rsid w:val="74680C00"/>
    <w:rsid w:val="746C1710"/>
    <w:rsid w:val="74732A9E"/>
    <w:rsid w:val="748527D2"/>
    <w:rsid w:val="74B60BDD"/>
    <w:rsid w:val="74BA691F"/>
    <w:rsid w:val="74D13E3E"/>
    <w:rsid w:val="74F51705"/>
    <w:rsid w:val="758B64A5"/>
    <w:rsid w:val="7601232C"/>
    <w:rsid w:val="76A038F3"/>
    <w:rsid w:val="76D37824"/>
    <w:rsid w:val="76D90BB3"/>
    <w:rsid w:val="77183DD1"/>
    <w:rsid w:val="7726029C"/>
    <w:rsid w:val="776E1C43"/>
    <w:rsid w:val="7770053A"/>
    <w:rsid w:val="777C3480"/>
    <w:rsid w:val="77974CF6"/>
    <w:rsid w:val="77B61176"/>
    <w:rsid w:val="77DE2925"/>
    <w:rsid w:val="7836450F"/>
    <w:rsid w:val="78681F15"/>
    <w:rsid w:val="78713799"/>
    <w:rsid w:val="788A03B6"/>
    <w:rsid w:val="78E57CE3"/>
    <w:rsid w:val="78FB3062"/>
    <w:rsid w:val="79382508"/>
    <w:rsid w:val="794C1B10"/>
    <w:rsid w:val="79EA1A55"/>
    <w:rsid w:val="7A454EDD"/>
    <w:rsid w:val="7A4D1FE3"/>
    <w:rsid w:val="7A8D23E0"/>
    <w:rsid w:val="7AE53FCA"/>
    <w:rsid w:val="7AE77D42"/>
    <w:rsid w:val="7AF366E7"/>
    <w:rsid w:val="7B1D5512"/>
    <w:rsid w:val="7B6969A9"/>
    <w:rsid w:val="7B7470FC"/>
    <w:rsid w:val="7B931C78"/>
    <w:rsid w:val="7B9C6D7F"/>
    <w:rsid w:val="7BA479E1"/>
    <w:rsid w:val="7BB57E40"/>
    <w:rsid w:val="7C635AEE"/>
    <w:rsid w:val="7C6B49A3"/>
    <w:rsid w:val="7CB400F8"/>
    <w:rsid w:val="7D2F59D0"/>
    <w:rsid w:val="7D3B4375"/>
    <w:rsid w:val="7D8F021D"/>
    <w:rsid w:val="7DE62533"/>
    <w:rsid w:val="7E4E1E86"/>
    <w:rsid w:val="7E9E696A"/>
    <w:rsid w:val="7EC32874"/>
    <w:rsid w:val="7EC42148"/>
    <w:rsid w:val="7ED56104"/>
    <w:rsid w:val="7F0013D2"/>
    <w:rsid w:val="7F1B445E"/>
    <w:rsid w:val="7F797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List" w:qFormat="1"/>
    <w:lsdException w:name="List 2"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234B9A"/>
    <w:pPr>
      <w:widowControl w:val="0"/>
      <w:jc w:val="both"/>
    </w:pPr>
    <w:rPr>
      <w:kern w:val="2"/>
      <w:sz w:val="28"/>
    </w:rPr>
  </w:style>
  <w:style w:type="paragraph" w:styleId="1">
    <w:name w:val="heading 1"/>
    <w:basedOn w:val="a"/>
    <w:next w:val="a"/>
    <w:autoRedefine/>
    <w:uiPriority w:val="9"/>
    <w:qFormat/>
    <w:rsid w:val="00234B9A"/>
    <w:pPr>
      <w:keepNext/>
      <w:numPr>
        <w:numId w:val="1"/>
      </w:numPr>
      <w:spacing w:before="240" w:after="60"/>
      <w:ind w:left="0" w:firstLine="0"/>
      <w:jc w:val="left"/>
      <w:outlineLvl w:val="0"/>
    </w:pPr>
    <w:rPr>
      <w:iCs/>
      <w:kern w:val="32"/>
      <w:sz w:val="24"/>
    </w:rPr>
  </w:style>
  <w:style w:type="paragraph" w:styleId="2">
    <w:name w:val="heading 2"/>
    <w:basedOn w:val="a"/>
    <w:next w:val="a"/>
    <w:autoRedefine/>
    <w:qFormat/>
    <w:rsid w:val="00234B9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autoRedefine/>
    <w:qFormat/>
    <w:rsid w:val="00234B9A"/>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sid w:val="00234B9A"/>
    <w:pPr>
      <w:spacing w:after="120"/>
    </w:pPr>
  </w:style>
  <w:style w:type="paragraph" w:styleId="a4">
    <w:name w:val="Body Text Indent"/>
    <w:basedOn w:val="a"/>
    <w:next w:val="20"/>
    <w:autoRedefine/>
    <w:qFormat/>
    <w:rsid w:val="00234B9A"/>
    <w:pPr>
      <w:spacing w:line="700" w:lineRule="exact"/>
      <w:ind w:left="960"/>
    </w:pPr>
    <w:rPr>
      <w:sz w:val="44"/>
    </w:rPr>
  </w:style>
  <w:style w:type="paragraph" w:styleId="20">
    <w:name w:val="Body Text First Indent 2"/>
    <w:basedOn w:val="a4"/>
    <w:next w:val="a5"/>
    <w:autoRedefine/>
    <w:qFormat/>
    <w:rsid w:val="00234B9A"/>
    <w:pPr>
      <w:spacing w:before="100" w:beforeAutospacing="1"/>
      <w:ind w:firstLineChars="200" w:firstLine="420"/>
    </w:pPr>
  </w:style>
  <w:style w:type="paragraph" w:styleId="a5">
    <w:name w:val="List"/>
    <w:basedOn w:val="a"/>
    <w:autoRedefine/>
    <w:qFormat/>
    <w:rsid w:val="00234B9A"/>
    <w:pPr>
      <w:ind w:left="200" w:hangingChars="200" w:hanging="200"/>
    </w:pPr>
    <w:rPr>
      <w:szCs w:val="24"/>
    </w:rPr>
  </w:style>
  <w:style w:type="paragraph" w:styleId="21">
    <w:name w:val="List 2"/>
    <w:basedOn w:val="a"/>
    <w:autoRedefine/>
    <w:qFormat/>
    <w:rsid w:val="00234B9A"/>
    <w:pPr>
      <w:ind w:leftChars="200" w:left="100" w:hangingChars="200" w:hanging="200"/>
      <w:contextualSpacing/>
    </w:pPr>
  </w:style>
  <w:style w:type="paragraph" w:styleId="30">
    <w:name w:val="toc 3"/>
    <w:basedOn w:val="a"/>
    <w:next w:val="a"/>
    <w:autoRedefine/>
    <w:uiPriority w:val="39"/>
    <w:qFormat/>
    <w:rsid w:val="00234B9A"/>
    <w:pPr>
      <w:ind w:leftChars="400" w:left="840"/>
    </w:pPr>
  </w:style>
  <w:style w:type="paragraph" w:styleId="a6">
    <w:name w:val="footer"/>
    <w:basedOn w:val="a"/>
    <w:autoRedefine/>
    <w:qFormat/>
    <w:rsid w:val="00234B9A"/>
    <w:pPr>
      <w:tabs>
        <w:tab w:val="center" w:pos="4153"/>
        <w:tab w:val="right" w:pos="8306"/>
      </w:tabs>
      <w:snapToGrid w:val="0"/>
      <w:jc w:val="left"/>
    </w:pPr>
    <w:rPr>
      <w:sz w:val="18"/>
    </w:rPr>
  </w:style>
  <w:style w:type="paragraph" w:styleId="a7">
    <w:name w:val="header"/>
    <w:basedOn w:val="a"/>
    <w:autoRedefine/>
    <w:qFormat/>
    <w:rsid w:val="00234B9A"/>
    <w:pPr>
      <w:pBdr>
        <w:bottom w:val="single" w:sz="6" w:space="1" w:color="auto"/>
      </w:pBdr>
      <w:tabs>
        <w:tab w:val="center" w:pos="4153"/>
        <w:tab w:val="right" w:pos="8306"/>
      </w:tabs>
      <w:snapToGrid w:val="0"/>
      <w:jc w:val="center"/>
    </w:pPr>
    <w:rPr>
      <w:sz w:val="18"/>
    </w:rPr>
  </w:style>
  <w:style w:type="paragraph" w:styleId="10">
    <w:name w:val="toc 1"/>
    <w:basedOn w:val="a"/>
    <w:next w:val="a"/>
    <w:autoRedefine/>
    <w:qFormat/>
    <w:rsid w:val="00234B9A"/>
    <w:pPr>
      <w:spacing w:line="180" w:lineRule="auto"/>
      <w:jc w:val="center"/>
    </w:pPr>
    <w:rPr>
      <w:sz w:val="30"/>
    </w:rPr>
  </w:style>
  <w:style w:type="paragraph" w:styleId="22">
    <w:name w:val="toc 2"/>
    <w:basedOn w:val="a"/>
    <w:next w:val="a"/>
    <w:autoRedefine/>
    <w:uiPriority w:val="39"/>
    <w:qFormat/>
    <w:rsid w:val="00234B9A"/>
    <w:pPr>
      <w:ind w:leftChars="200" w:left="420"/>
    </w:pPr>
  </w:style>
  <w:style w:type="paragraph" w:styleId="a8">
    <w:name w:val="Normal (Web)"/>
    <w:basedOn w:val="a"/>
    <w:autoRedefine/>
    <w:uiPriority w:val="99"/>
    <w:qFormat/>
    <w:rsid w:val="00234B9A"/>
    <w:pPr>
      <w:widowControl/>
      <w:spacing w:before="100" w:beforeAutospacing="1" w:after="100" w:afterAutospacing="1"/>
      <w:jc w:val="left"/>
    </w:pPr>
    <w:rPr>
      <w:rFonts w:ascii="宋体"/>
      <w:kern w:val="0"/>
      <w:sz w:val="18"/>
      <w:szCs w:val="18"/>
    </w:rPr>
  </w:style>
  <w:style w:type="paragraph" w:styleId="a9">
    <w:name w:val="Title"/>
    <w:basedOn w:val="21"/>
    <w:next w:val="a"/>
    <w:autoRedefine/>
    <w:uiPriority w:val="10"/>
    <w:qFormat/>
    <w:rsid w:val="00234B9A"/>
    <w:pPr>
      <w:jc w:val="center"/>
      <w:outlineLvl w:val="0"/>
    </w:pPr>
    <w:rPr>
      <w:rFonts w:ascii="Cambria" w:hAnsi="Cambria"/>
      <w:b/>
      <w:bCs/>
      <w:kern w:val="28"/>
      <w:sz w:val="21"/>
      <w:szCs w:val="32"/>
    </w:rPr>
  </w:style>
  <w:style w:type="character" w:styleId="aa">
    <w:name w:val="page number"/>
    <w:basedOn w:val="a1"/>
    <w:autoRedefine/>
    <w:qFormat/>
    <w:rsid w:val="00234B9A"/>
  </w:style>
  <w:style w:type="character" w:styleId="ab">
    <w:name w:val="Hyperlink"/>
    <w:autoRedefine/>
    <w:uiPriority w:val="99"/>
    <w:qFormat/>
    <w:rsid w:val="00234B9A"/>
    <w:rPr>
      <w:color w:val="0000FF"/>
      <w:u w:val="single"/>
    </w:rPr>
  </w:style>
  <w:style w:type="paragraph" w:customStyle="1" w:styleId="Default">
    <w:name w:val="Default"/>
    <w:next w:val="a"/>
    <w:autoRedefine/>
    <w:qFormat/>
    <w:rsid w:val="00234B9A"/>
    <w:pPr>
      <w:widowControl w:val="0"/>
      <w:autoSpaceDE w:val="0"/>
      <w:autoSpaceDN w:val="0"/>
      <w:adjustRightInd w:val="0"/>
    </w:pPr>
    <w:rPr>
      <w:rFonts w:ascii="宋体" w:cs="宋体"/>
      <w:color w:val="000000"/>
      <w:sz w:val="24"/>
      <w:szCs w:val="24"/>
    </w:rPr>
  </w:style>
  <w:style w:type="paragraph" w:customStyle="1" w:styleId="ac">
    <w:name w:val="图例"/>
    <w:basedOn w:val="a"/>
    <w:autoRedefine/>
    <w:qFormat/>
    <w:rsid w:val="00234B9A"/>
    <w:pPr>
      <w:spacing w:before="120" w:after="120" w:line="360" w:lineRule="auto"/>
      <w:jc w:val="center"/>
    </w:pPr>
    <w:rPr>
      <w:rFonts w:eastAsia="仿宋_GB2312"/>
      <w:b/>
      <w:sz w:val="24"/>
    </w:rPr>
  </w:style>
  <w:style w:type="paragraph" w:customStyle="1" w:styleId="ad">
    <w:name w:val="正文首行缩进两字符"/>
    <w:basedOn w:val="a"/>
    <w:autoRedefine/>
    <w:qFormat/>
    <w:rsid w:val="00234B9A"/>
    <w:pPr>
      <w:spacing w:line="360" w:lineRule="auto"/>
      <w:ind w:firstLineChars="200" w:firstLine="200"/>
    </w:pPr>
  </w:style>
  <w:style w:type="paragraph" w:customStyle="1" w:styleId="ae">
    <w:name w:val="样式"/>
    <w:autoRedefine/>
    <w:qFormat/>
    <w:rsid w:val="00234B9A"/>
    <w:pPr>
      <w:widowControl w:val="0"/>
      <w:autoSpaceDE w:val="0"/>
      <w:autoSpaceDN w:val="0"/>
      <w:adjustRightInd w:val="0"/>
    </w:pPr>
    <w:rPr>
      <w:rFonts w:ascii="宋体" w:hAnsi="宋体" w:cs="宋体"/>
      <w:sz w:val="24"/>
      <w:szCs w:val="24"/>
    </w:rPr>
  </w:style>
  <w:style w:type="paragraph" w:customStyle="1" w:styleId="af">
    <w:name w:val="首行缩进"/>
    <w:basedOn w:val="a"/>
    <w:autoRedefine/>
    <w:qFormat/>
    <w:rsid w:val="00234B9A"/>
    <w:pPr>
      <w:spacing w:line="360" w:lineRule="auto"/>
      <w:ind w:firstLineChars="200" w:firstLine="200"/>
    </w:pPr>
    <w:rPr>
      <w:rFonts w:ascii="Calibri" w:hAnsi="Calibri"/>
      <w:sz w:val="24"/>
    </w:rPr>
  </w:style>
  <w:style w:type="paragraph" w:customStyle="1" w:styleId="11">
    <w:name w:val="样式1"/>
    <w:basedOn w:val="2"/>
    <w:autoRedefine/>
    <w:qFormat/>
    <w:rsid w:val="00234B9A"/>
    <w:pPr>
      <w:spacing w:before="100" w:beforeAutospacing="1" w:after="100" w:afterAutospacing="1"/>
      <w:ind w:leftChars="100" w:left="678" w:rightChars="100" w:right="100" w:hanging="578"/>
    </w:pPr>
    <w:rPr>
      <w:b w:val="0"/>
      <w:sz w:val="21"/>
    </w:rPr>
  </w:style>
  <w:style w:type="paragraph" w:customStyle="1" w:styleId="Char1">
    <w:name w:val="Char1"/>
    <w:basedOn w:val="a"/>
    <w:autoRedefine/>
    <w:qFormat/>
    <w:rsid w:val="00234B9A"/>
    <w:rPr>
      <w:sz w:val="21"/>
      <w:szCs w:val="24"/>
    </w:rPr>
  </w:style>
  <w:style w:type="paragraph" w:customStyle="1" w:styleId="Style5">
    <w:name w:val="_Style 5"/>
    <w:basedOn w:val="1"/>
    <w:next w:val="a"/>
    <w:autoRedefine/>
    <w:uiPriority w:val="39"/>
    <w:unhideWhenUsed/>
    <w:qFormat/>
    <w:rsid w:val="00234B9A"/>
    <w:pPr>
      <w:widowControl/>
      <w:numPr>
        <w:numId w:val="0"/>
      </w:numPr>
      <w:spacing w:before="480" w:after="0" w:line="276" w:lineRule="auto"/>
      <w:outlineLvl w:val="9"/>
    </w:pPr>
    <w:rPr>
      <w:rFonts w:ascii="Cambria" w:hAnsi="Cambria"/>
      <w:color w:val="365F91"/>
      <w:kern w:val="0"/>
      <w:sz w:val="28"/>
      <w:szCs w:val="28"/>
    </w:rPr>
  </w:style>
  <w:style w:type="paragraph" w:customStyle="1" w:styleId="085">
    <w:name w:val="首行缩进:  0.85 厘米"/>
    <w:basedOn w:val="a"/>
    <w:autoRedefine/>
    <w:qFormat/>
    <w:rsid w:val="00234B9A"/>
    <w:pPr>
      <w:widowControl/>
      <w:spacing w:after="100"/>
      <w:ind w:firstLine="482"/>
      <w:jc w:val="left"/>
    </w:pPr>
    <w:rPr>
      <w:rFonts w:cs="宋体"/>
      <w:kern w:val="0"/>
      <w:sz w:val="24"/>
      <w:lang w:eastAsia="en-US" w:bidi="en-US"/>
    </w:rPr>
  </w:style>
  <w:style w:type="paragraph" w:customStyle="1" w:styleId="12">
    <w:name w:val="列出段落1"/>
    <w:basedOn w:val="a"/>
    <w:autoRedefine/>
    <w:uiPriority w:val="99"/>
    <w:qFormat/>
    <w:rsid w:val="00234B9A"/>
    <w:pPr>
      <w:widowControl/>
      <w:adjustRightInd w:val="0"/>
      <w:ind w:leftChars="57" w:left="57" w:firstLine="420"/>
      <w:jc w:val="left"/>
      <w:textAlignment w:val="baseline"/>
    </w:pPr>
    <w:rPr>
      <w:rFonts w:ascii="宋体" w:hAnsi="宋体" w:cs="宋体"/>
      <w:kern w:val="0"/>
      <w:sz w:val="24"/>
      <w:szCs w:val="21"/>
    </w:rPr>
  </w:style>
  <w:style w:type="character" w:customStyle="1" w:styleId="block">
    <w:name w:val="block"/>
    <w:autoRedefine/>
    <w:qFormat/>
    <w:rsid w:val="00234B9A"/>
  </w:style>
  <w:style w:type="character" w:customStyle="1" w:styleId="font01">
    <w:name w:val="font01"/>
    <w:basedOn w:val="a1"/>
    <w:autoRedefine/>
    <w:qFormat/>
    <w:rsid w:val="00234B9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link?m=avKStJofbrIsaBqw%2B%2B2vdAxtcVz2JXf%2FXa3tKu3k8uQ6sTyKhNTKbLvskNzGQ74UIPt9%2F0BN0Jelc4r1UxQ69fD%2Bv0%2FefCkvvEhoC8y%2BInSX1ws98V%2FCSvvk%2FQTK9V%2BhAFHlLvUFd0owQxHj9cFmYJGtUDMuQMY%2FwMQtL3BieRLdY6OV2zdPkpw%3D%3D"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002</cp:lastModifiedBy>
  <cp:revision>7</cp:revision>
  <dcterms:created xsi:type="dcterms:W3CDTF">2021-12-17T06:17:00Z</dcterms:created>
  <dcterms:modified xsi:type="dcterms:W3CDTF">2024-05-20T03:14:00Z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601B0AB1E4094C3992A12EE6A3A898C4_13</vt:lpwstr>
  </property>
</Properties>
</file>