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黑体" w:hAnsi="黑体" w:eastAsia="黑体"/>
          <w:color w:val="auto"/>
          <w:spacing w:val="80"/>
          <w:sz w:val="112"/>
          <w:szCs w:val="112"/>
          <w:shd w:val="clear" w:color="auto" w:fill="auto"/>
          <w:lang w:val="en-US" w:eastAsia="zh-CN"/>
        </w:rPr>
      </w:pPr>
    </w:p>
    <w:p>
      <w:pPr>
        <w:jc w:val="center"/>
        <w:outlineLvl w:val="0"/>
        <w:rPr>
          <w:rFonts w:ascii="黑体" w:hAnsi="黑体" w:eastAsia="黑体"/>
          <w:color w:val="auto"/>
          <w:spacing w:val="80"/>
          <w:sz w:val="112"/>
          <w:szCs w:val="112"/>
          <w:shd w:val="clear" w:color="auto" w:fill="auto"/>
        </w:rPr>
      </w:pPr>
      <w:r>
        <w:rPr>
          <w:rFonts w:hint="eastAsia" w:ascii="黑体" w:hAnsi="黑体" w:eastAsia="黑体"/>
          <w:color w:val="auto"/>
          <w:spacing w:val="80"/>
          <w:sz w:val="112"/>
          <w:szCs w:val="112"/>
          <w:shd w:val="clear" w:color="auto" w:fill="auto"/>
          <w:lang w:val="en-US" w:eastAsia="zh-CN"/>
        </w:rPr>
        <w:t>询比</w:t>
      </w:r>
      <w:r>
        <w:rPr>
          <w:rFonts w:hint="eastAsia" w:ascii="黑体" w:hAnsi="黑体" w:eastAsia="黑体"/>
          <w:color w:val="auto"/>
          <w:spacing w:val="80"/>
          <w:sz w:val="112"/>
          <w:szCs w:val="112"/>
          <w:shd w:val="clear" w:color="auto" w:fill="auto"/>
        </w:rPr>
        <w:t>采购文件</w:t>
      </w:r>
    </w:p>
    <w:p>
      <w:pPr>
        <w:jc w:val="center"/>
        <w:outlineLvl w:val="0"/>
        <w:rPr>
          <w:rFonts w:ascii="黑体" w:hAnsi="黑体" w:eastAsia="黑体"/>
          <w:color w:val="auto"/>
          <w:spacing w:val="80"/>
          <w:sz w:val="44"/>
          <w:szCs w:val="44"/>
          <w:shd w:val="clear" w:color="auto" w:fill="auto"/>
        </w:rPr>
      </w:pPr>
      <w:r>
        <w:rPr>
          <w:rFonts w:hint="eastAsia" w:ascii="黑体" w:hAnsi="黑体" w:eastAsia="黑体"/>
          <w:color w:val="auto"/>
          <w:spacing w:val="80"/>
          <w:sz w:val="44"/>
          <w:szCs w:val="44"/>
          <w:shd w:val="clear" w:color="auto" w:fill="auto"/>
        </w:rPr>
        <w:t>（综合评分法）</w:t>
      </w:r>
    </w:p>
    <w:p>
      <w:pPr>
        <w:spacing w:line="700" w:lineRule="exact"/>
        <w:jc w:val="center"/>
        <w:rPr>
          <w:rFonts w:ascii="黑体" w:hAnsi="黑体" w:eastAsia="黑体"/>
          <w:color w:val="auto"/>
          <w:sz w:val="32"/>
          <w:shd w:val="clear" w:color="auto" w:fill="auto"/>
        </w:rPr>
      </w:pPr>
    </w:p>
    <w:p>
      <w:pPr>
        <w:spacing w:line="700" w:lineRule="exact"/>
        <w:jc w:val="center"/>
        <w:rPr>
          <w:rFonts w:ascii="黑体" w:hAnsi="黑体" w:eastAsia="黑体"/>
          <w:color w:val="auto"/>
          <w:sz w:val="32"/>
          <w:shd w:val="clear" w:color="auto" w:fill="auto"/>
        </w:rPr>
      </w:pPr>
    </w:p>
    <w:p>
      <w:pPr>
        <w:spacing w:line="700" w:lineRule="exact"/>
        <w:jc w:val="center"/>
        <w:rPr>
          <w:rFonts w:ascii="黑体" w:hAnsi="黑体" w:eastAsia="黑体"/>
          <w:color w:val="auto"/>
          <w:sz w:val="32"/>
          <w:shd w:val="clear" w:color="auto" w:fill="auto"/>
        </w:rPr>
      </w:pPr>
    </w:p>
    <w:p>
      <w:pPr>
        <w:spacing w:line="700" w:lineRule="exact"/>
        <w:jc w:val="center"/>
        <w:rPr>
          <w:rFonts w:ascii="黑体" w:hAnsi="黑体" w:eastAsia="黑体"/>
          <w:color w:val="auto"/>
          <w:sz w:val="32"/>
          <w:shd w:val="clear" w:color="auto" w:fill="auto"/>
        </w:rPr>
      </w:pPr>
    </w:p>
    <w:p>
      <w:pPr>
        <w:spacing w:line="700" w:lineRule="exact"/>
        <w:jc w:val="center"/>
        <w:rPr>
          <w:rFonts w:hint="eastAsia" w:ascii="黑体" w:hAnsi="黑体" w:eastAsia="黑体"/>
          <w:color w:val="auto"/>
          <w:sz w:val="36"/>
          <w:szCs w:val="30"/>
          <w:shd w:val="clear" w:color="auto" w:fill="auto"/>
        </w:rPr>
      </w:pPr>
    </w:p>
    <w:p>
      <w:pPr>
        <w:spacing w:line="700" w:lineRule="exact"/>
        <w:jc w:val="center"/>
        <w:rPr>
          <w:rFonts w:hint="eastAsia" w:ascii="黑体" w:hAnsi="黑体" w:eastAsia="黑体"/>
          <w:color w:val="auto"/>
          <w:sz w:val="36"/>
          <w:szCs w:val="30"/>
          <w:shd w:val="clear" w:color="auto" w:fill="auto"/>
        </w:rPr>
      </w:pPr>
    </w:p>
    <w:p>
      <w:pPr>
        <w:spacing w:line="700" w:lineRule="exact"/>
        <w:ind w:left="1798" w:leftChars="128" w:hanging="1440" w:hangingChars="400"/>
        <w:jc w:val="left"/>
        <w:rPr>
          <w:rFonts w:hint="eastAsia" w:ascii="黑体" w:hAnsi="黑体" w:eastAsia="黑体"/>
          <w:color w:val="auto"/>
          <w:sz w:val="36"/>
          <w:szCs w:val="30"/>
          <w:shd w:val="clear" w:color="auto" w:fill="auto"/>
          <w:lang w:val="en-US" w:eastAsia="zh-CN"/>
        </w:rPr>
      </w:pPr>
      <w:r>
        <w:rPr>
          <w:rFonts w:hint="eastAsia" w:ascii="黑体" w:hAnsi="黑体" w:eastAsia="黑体"/>
          <w:color w:val="auto"/>
          <w:sz w:val="36"/>
          <w:szCs w:val="30"/>
          <w:shd w:val="clear" w:color="auto" w:fill="auto"/>
        </w:rPr>
        <w:t>项目名称：</w:t>
      </w:r>
      <w:r>
        <w:rPr>
          <w:rFonts w:hint="eastAsia" w:ascii="黑体" w:hAnsi="黑体" w:eastAsia="黑体"/>
          <w:color w:val="auto"/>
          <w:sz w:val="36"/>
          <w:szCs w:val="30"/>
          <w:shd w:val="clear" w:color="auto" w:fill="auto"/>
          <w:lang w:val="en-US" w:eastAsia="zh-CN"/>
        </w:rPr>
        <w:t>拉萨市娘热路幸福新村 31号房产清理资产评估</w:t>
      </w:r>
    </w:p>
    <w:p>
      <w:pPr>
        <w:spacing w:line="700" w:lineRule="exact"/>
        <w:ind w:firstLine="360" w:firstLineChars="100"/>
        <w:jc w:val="left"/>
        <w:rPr>
          <w:rFonts w:ascii="黑体" w:hAnsi="黑体" w:eastAsia="黑体"/>
          <w:color w:val="auto"/>
          <w:sz w:val="36"/>
          <w:szCs w:val="30"/>
          <w:shd w:val="clear" w:color="auto" w:fill="auto"/>
        </w:rPr>
      </w:pPr>
      <w:r>
        <w:rPr>
          <w:rFonts w:hint="eastAsia" w:ascii="黑体" w:hAnsi="黑体" w:eastAsia="黑体"/>
          <w:color w:val="auto"/>
          <w:sz w:val="36"/>
          <w:szCs w:val="30"/>
          <w:shd w:val="clear" w:color="auto" w:fill="auto"/>
        </w:rPr>
        <w:t>采购人：</w:t>
      </w:r>
      <w:r>
        <w:rPr>
          <w:rFonts w:hint="eastAsia" w:ascii="黑体" w:hAnsi="黑体" w:eastAsia="黑体"/>
          <w:color w:val="auto"/>
          <w:sz w:val="36"/>
          <w:szCs w:val="30"/>
          <w:shd w:val="clear" w:color="auto" w:fill="auto"/>
          <w:lang w:val="en-US" w:eastAsia="zh-CN"/>
        </w:rPr>
        <w:t>西藏昌都市发展和改革委员会</w:t>
      </w:r>
    </w:p>
    <w:p>
      <w:pPr>
        <w:spacing w:line="700" w:lineRule="exact"/>
        <w:jc w:val="center"/>
        <w:rPr>
          <w:rFonts w:hint="eastAsia" w:ascii="黑体" w:hAnsi="黑体" w:eastAsia="黑体" w:cs="Times New Roman"/>
          <w:color w:val="auto"/>
          <w:sz w:val="36"/>
          <w:szCs w:val="30"/>
          <w:shd w:val="clear" w:color="auto" w:fill="auto"/>
          <w:lang w:val="en-US" w:eastAsia="zh-CN"/>
        </w:rPr>
      </w:pPr>
    </w:p>
    <w:p>
      <w:pPr>
        <w:spacing w:line="700" w:lineRule="exact"/>
        <w:jc w:val="center"/>
        <w:rPr>
          <w:rFonts w:hint="eastAsia" w:ascii="黑体" w:hAnsi="黑体" w:eastAsia="黑体" w:cs="Times New Roman"/>
          <w:color w:val="auto"/>
          <w:sz w:val="36"/>
          <w:szCs w:val="30"/>
          <w:shd w:val="clear" w:color="auto" w:fill="auto"/>
          <w:lang w:val="en-US" w:eastAsia="zh-CN"/>
        </w:rPr>
      </w:pPr>
    </w:p>
    <w:p>
      <w:pPr>
        <w:spacing w:line="700" w:lineRule="exact"/>
        <w:jc w:val="center"/>
        <w:rPr>
          <w:rFonts w:hint="eastAsia" w:ascii="黑体" w:hAnsi="黑体" w:eastAsia="黑体" w:cs="Times New Roman"/>
          <w:color w:val="auto"/>
          <w:sz w:val="36"/>
          <w:szCs w:val="30"/>
          <w:shd w:val="clear" w:color="auto" w:fill="auto"/>
          <w:lang w:val="en-US" w:eastAsia="zh-CN"/>
        </w:rPr>
      </w:pPr>
    </w:p>
    <w:p>
      <w:pPr>
        <w:spacing w:line="700" w:lineRule="exact"/>
        <w:jc w:val="center"/>
        <w:rPr>
          <w:rFonts w:hint="eastAsia" w:ascii="黑体" w:hAnsi="黑体" w:eastAsia="黑体" w:cs="Times New Roman"/>
          <w:color w:val="auto"/>
          <w:sz w:val="36"/>
          <w:szCs w:val="30"/>
          <w:shd w:val="clear" w:color="auto" w:fill="auto"/>
          <w:lang w:val="en-US" w:eastAsia="zh-CN"/>
        </w:rPr>
      </w:pPr>
    </w:p>
    <w:p>
      <w:pPr>
        <w:spacing w:line="700" w:lineRule="exact"/>
        <w:jc w:val="center"/>
        <w:rPr>
          <w:rFonts w:hint="default" w:ascii="黑体" w:hAnsi="黑体" w:eastAsia="黑体" w:cs="Times New Roman"/>
          <w:color w:val="auto"/>
          <w:sz w:val="36"/>
          <w:szCs w:val="30"/>
          <w:shd w:val="clear" w:color="auto" w:fill="auto"/>
          <w:lang w:val="en-US" w:eastAsia="zh-CN"/>
        </w:rPr>
        <w:sectPr>
          <w:headerReference r:id="rId4" w:type="first"/>
          <w:footerReference r:id="rId6" w:type="first"/>
          <w:headerReference r:id="rId3" w:type="default"/>
          <w:footerReference r:id="rId5" w:type="even"/>
          <w:pgSz w:w="11907" w:h="16840"/>
          <w:pgMar w:top="1134" w:right="1191" w:bottom="1134" w:left="1304" w:header="851" w:footer="992" w:gutter="0"/>
          <w:pgNumType w:fmt="numberInDash" w:start="1"/>
          <w:cols w:space="720" w:num="1"/>
          <w:docGrid w:linePitch="380" w:charSpace="-5735"/>
        </w:sectPr>
      </w:pPr>
      <w:r>
        <w:rPr>
          <w:rFonts w:hint="eastAsia" w:ascii="黑体" w:hAnsi="黑体" w:eastAsia="黑体" w:cs="Times New Roman"/>
          <w:color w:val="auto"/>
          <w:sz w:val="36"/>
          <w:szCs w:val="30"/>
          <w:shd w:val="clear" w:color="auto" w:fill="auto"/>
          <w:lang w:val="en-US" w:eastAsia="zh-CN"/>
        </w:rPr>
        <w:t>日期：二零二三年九月</w:t>
      </w:r>
    </w:p>
    <w:p>
      <w:pPr>
        <w:jc w:val="center"/>
        <w:outlineLvl w:val="0"/>
        <w:rPr>
          <w:rFonts w:ascii="黑体" w:hAnsi="黑体" w:eastAsia="黑体"/>
          <w:b/>
          <w:bCs/>
          <w:color w:val="auto"/>
          <w:spacing w:val="80"/>
          <w:sz w:val="44"/>
          <w:szCs w:val="44"/>
          <w:shd w:val="clear" w:color="auto" w:fill="auto"/>
        </w:rPr>
      </w:pPr>
      <w:r>
        <w:rPr>
          <w:rFonts w:hint="eastAsia" w:ascii="黑体" w:hAnsi="黑体" w:eastAsia="黑体"/>
          <w:b/>
          <w:bCs/>
          <w:color w:val="auto"/>
          <w:spacing w:val="80"/>
          <w:sz w:val="44"/>
          <w:szCs w:val="44"/>
          <w:shd w:val="clear" w:color="auto" w:fill="auto"/>
        </w:rPr>
        <w:t>（综合评分法）</w:t>
      </w:r>
    </w:p>
    <w:p>
      <w:pPr>
        <w:pStyle w:val="4"/>
        <w:spacing w:before="0" w:after="0" w:line="360" w:lineRule="auto"/>
        <w:rPr>
          <w:rFonts w:ascii="宋体" w:hAnsi="宋体" w:cs="宋体"/>
          <w:color w:val="auto"/>
          <w:sz w:val="24"/>
          <w:szCs w:val="24"/>
          <w:shd w:val="clear" w:color="auto" w:fill="auto"/>
        </w:rPr>
      </w:pPr>
      <w:bookmarkStart w:id="0" w:name="_Toc25458"/>
      <w:bookmarkStart w:id="1" w:name="_Toc3463"/>
      <w:bookmarkStart w:id="2" w:name="_Toc26820"/>
      <w:bookmarkStart w:id="3" w:name="_Toc18159"/>
      <w:bookmarkStart w:id="4" w:name="_Toc12808"/>
      <w:bookmarkStart w:id="5" w:name="_Toc18881"/>
      <w:bookmarkStart w:id="6" w:name="_Toc313893526"/>
      <w:bookmarkStart w:id="7" w:name="_Toc317775175"/>
      <w:bookmarkStart w:id="8" w:name="_Toc7625"/>
      <w:r>
        <w:rPr>
          <w:rFonts w:hint="eastAsia" w:ascii="宋体" w:hAnsi="宋体" w:cs="宋体"/>
          <w:color w:val="auto"/>
          <w:sz w:val="24"/>
          <w:szCs w:val="24"/>
          <w:shd w:val="clear" w:color="auto" w:fill="auto"/>
        </w:rPr>
        <w:t>一、询比采购内容</w:t>
      </w:r>
      <w:bookmarkEnd w:id="0"/>
      <w:bookmarkEnd w:id="1"/>
      <w:bookmarkEnd w:id="2"/>
      <w:bookmarkEnd w:id="3"/>
      <w:bookmarkEnd w:id="4"/>
      <w:bookmarkEnd w:id="5"/>
      <w:bookmarkEnd w:id="6"/>
      <w:bookmarkEnd w:id="7"/>
      <w:bookmarkEnd w:id="8"/>
    </w:p>
    <w:tbl>
      <w:tblPr>
        <w:tblStyle w:val="13"/>
        <w:tblW w:w="10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3"/>
        <w:gridCol w:w="1842"/>
        <w:gridCol w:w="1483"/>
        <w:gridCol w:w="2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4343" w:type="dxa"/>
            <w:tcBorders>
              <w:top w:val="single" w:color="auto" w:sz="4" w:space="0"/>
              <w:left w:val="single" w:color="auto" w:sz="4" w:space="0"/>
              <w:right w:val="single" w:color="auto" w:sz="4" w:space="0"/>
            </w:tcBorders>
            <w:noWrap w:val="0"/>
            <w:vAlign w:val="center"/>
          </w:tcPr>
          <w:p>
            <w:pPr>
              <w:widowControl/>
              <w:spacing w:line="360" w:lineRule="auto"/>
              <w:jc w:val="center"/>
              <w:rPr>
                <w:rFonts w:ascii="宋体" w:hAnsi="宋体" w:cs="宋体"/>
                <w:b/>
                <w:bCs/>
                <w:color w:val="auto"/>
                <w:kern w:val="0"/>
                <w:sz w:val="21"/>
                <w:szCs w:val="24"/>
                <w:shd w:val="clear" w:color="auto" w:fill="auto"/>
              </w:rPr>
            </w:pPr>
            <w:bookmarkStart w:id="9" w:name="_Toc22399"/>
            <w:bookmarkStart w:id="10" w:name="_Toc15727"/>
            <w:bookmarkStart w:id="11" w:name="_Toc25190"/>
            <w:bookmarkStart w:id="12" w:name="_Toc15576"/>
            <w:bookmarkStart w:id="13" w:name="_Toc19437"/>
            <w:bookmarkStart w:id="14" w:name="_Toc6462"/>
            <w:bookmarkStart w:id="15" w:name="_Toc1790"/>
            <w:bookmarkStart w:id="16" w:name="_Toc373860293"/>
            <w:bookmarkStart w:id="17" w:name="_Toc317775178"/>
            <w:r>
              <w:rPr>
                <w:rFonts w:hint="eastAsia" w:ascii="宋体" w:hAnsi="宋体" w:cs="宋体"/>
                <w:b/>
                <w:bCs/>
                <w:color w:val="auto"/>
                <w:kern w:val="0"/>
                <w:sz w:val="21"/>
                <w:szCs w:val="24"/>
                <w:shd w:val="clear" w:color="auto" w:fill="auto"/>
              </w:rPr>
              <w:t>项目名称</w:t>
            </w:r>
          </w:p>
        </w:tc>
        <w:tc>
          <w:tcPr>
            <w:tcW w:w="1842" w:type="dxa"/>
            <w:tcBorders>
              <w:top w:val="single" w:color="auto" w:sz="4" w:space="0"/>
              <w:left w:val="single" w:color="auto" w:sz="4" w:space="0"/>
              <w:right w:val="single" w:color="auto" w:sz="4" w:space="0"/>
            </w:tcBorders>
            <w:noWrap w:val="0"/>
            <w:vAlign w:val="center"/>
          </w:tcPr>
          <w:p>
            <w:pPr>
              <w:widowControl/>
              <w:spacing w:line="360" w:lineRule="auto"/>
              <w:jc w:val="center"/>
              <w:rPr>
                <w:rFonts w:ascii="宋体" w:hAnsi="宋体" w:cs="宋体"/>
                <w:b/>
                <w:bCs/>
                <w:color w:val="auto"/>
                <w:kern w:val="0"/>
                <w:sz w:val="21"/>
                <w:szCs w:val="24"/>
                <w:shd w:val="clear" w:color="auto" w:fill="auto"/>
              </w:rPr>
            </w:pPr>
            <w:r>
              <w:rPr>
                <w:rFonts w:hint="eastAsia" w:ascii="宋体" w:hAnsi="宋体" w:cs="宋体"/>
                <w:b/>
                <w:bCs/>
                <w:color w:val="auto"/>
                <w:kern w:val="0"/>
                <w:sz w:val="21"/>
                <w:szCs w:val="24"/>
                <w:shd w:val="clear" w:color="auto" w:fill="auto"/>
              </w:rPr>
              <w:t>采购预算</w:t>
            </w:r>
          </w:p>
        </w:tc>
        <w:tc>
          <w:tcPr>
            <w:tcW w:w="1483" w:type="dxa"/>
            <w:tcBorders>
              <w:top w:val="single" w:color="auto" w:sz="4" w:space="0"/>
              <w:left w:val="single" w:color="auto" w:sz="4" w:space="0"/>
              <w:right w:val="single" w:color="auto" w:sz="4" w:space="0"/>
            </w:tcBorders>
            <w:noWrap w:val="0"/>
            <w:vAlign w:val="center"/>
          </w:tcPr>
          <w:p>
            <w:pPr>
              <w:spacing w:line="360" w:lineRule="auto"/>
              <w:jc w:val="center"/>
              <w:rPr>
                <w:rFonts w:ascii="宋体" w:hAnsi="宋体" w:cs="宋体"/>
                <w:b/>
                <w:bCs/>
                <w:color w:val="auto"/>
                <w:kern w:val="0"/>
                <w:sz w:val="21"/>
                <w:szCs w:val="24"/>
                <w:shd w:val="clear" w:color="auto" w:fill="auto"/>
              </w:rPr>
            </w:pPr>
            <w:r>
              <w:rPr>
                <w:rFonts w:hint="eastAsia" w:ascii="宋体" w:hAnsi="宋体" w:cs="宋体"/>
                <w:b/>
                <w:bCs/>
                <w:color w:val="auto"/>
                <w:kern w:val="0"/>
                <w:sz w:val="21"/>
                <w:szCs w:val="24"/>
                <w:shd w:val="clear" w:color="auto" w:fill="auto"/>
              </w:rPr>
              <w:t>成交供应商数量（名）</w:t>
            </w:r>
          </w:p>
        </w:tc>
        <w:tc>
          <w:tcPr>
            <w:tcW w:w="2504"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cs="宋体"/>
                <w:b/>
                <w:bCs/>
                <w:color w:val="auto"/>
                <w:kern w:val="0"/>
                <w:sz w:val="21"/>
                <w:szCs w:val="24"/>
                <w:shd w:val="clear" w:color="auto" w:fill="auto"/>
              </w:rPr>
            </w:pPr>
            <w:r>
              <w:rPr>
                <w:rFonts w:hint="eastAsia" w:ascii="宋体" w:hAnsi="宋体" w:cs="宋体"/>
                <w:b/>
                <w:bCs/>
                <w:color w:val="auto"/>
                <w:kern w:val="0"/>
                <w:sz w:val="21"/>
                <w:szCs w:val="24"/>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jc w:val="center"/>
        </w:trPr>
        <w:tc>
          <w:tcPr>
            <w:tcW w:w="4343" w:type="dxa"/>
            <w:tcBorders>
              <w:top w:val="single" w:color="auto" w:sz="4" w:space="0"/>
              <w:left w:val="single" w:color="auto" w:sz="4" w:space="0"/>
              <w:right w:val="single" w:color="auto" w:sz="4" w:space="0"/>
            </w:tcBorders>
            <w:noWrap w:val="0"/>
            <w:vAlign w:val="center"/>
          </w:tcPr>
          <w:p>
            <w:pPr>
              <w:widowControl/>
              <w:spacing w:line="360" w:lineRule="auto"/>
              <w:jc w:val="center"/>
              <w:rPr>
                <w:rFonts w:ascii="宋体" w:hAnsi="宋体" w:cs="宋体"/>
                <w:color w:val="auto"/>
                <w:kern w:val="0"/>
                <w:sz w:val="21"/>
                <w:szCs w:val="24"/>
                <w:shd w:val="clear" w:color="auto" w:fill="auto"/>
              </w:rPr>
            </w:pPr>
            <w:bookmarkStart w:id="18" w:name="_Hlk344477914"/>
            <w:r>
              <w:rPr>
                <w:rFonts w:hint="eastAsia" w:ascii="宋体" w:hAnsi="宋体" w:cs="宋体"/>
                <w:b/>
                <w:bCs/>
                <w:color w:val="auto"/>
                <w:kern w:val="0"/>
                <w:sz w:val="21"/>
                <w:szCs w:val="24"/>
                <w:shd w:val="clear" w:color="auto" w:fill="auto"/>
                <w:lang w:val="en-US" w:eastAsia="zh-CN"/>
              </w:rPr>
              <w:t>拉萨市娘热路幸福新村 31号房产清理资产评估</w:t>
            </w:r>
          </w:p>
        </w:tc>
        <w:tc>
          <w:tcPr>
            <w:tcW w:w="1842" w:type="dxa"/>
            <w:tcBorders>
              <w:top w:val="single" w:color="auto" w:sz="4" w:space="0"/>
              <w:left w:val="single" w:color="auto" w:sz="4" w:space="0"/>
              <w:right w:val="single" w:color="auto" w:sz="4" w:space="0"/>
            </w:tcBorders>
            <w:noWrap w:val="0"/>
            <w:vAlign w:val="center"/>
          </w:tcPr>
          <w:p>
            <w:pPr>
              <w:widowControl/>
              <w:spacing w:line="360" w:lineRule="auto"/>
              <w:jc w:val="center"/>
              <w:rPr>
                <w:rFonts w:ascii="宋体" w:hAnsi="宋体" w:cs="宋体"/>
                <w:color w:val="auto"/>
                <w:kern w:val="0"/>
                <w:sz w:val="21"/>
                <w:szCs w:val="24"/>
                <w:shd w:val="clear" w:color="auto" w:fill="auto"/>
              </w:rPr>
            </w:pPr>
            <w:r>
              <w:rPr>
                <w:rFonts w:hint="eastAsia" w:ascii="宋体" w:hAnsi="宋体" w:cs="宋体"/>
                <w:color w:val="auto"/>
                <w:kern w:val="0"/>
                <w:sz w:val="21"/>
                <w:szCs w:val="24"/>
                <w:shd w:val="clear" w:color="auto" w:fill="auto"/>
                <w:lang w:val="en-US" w:eastAsia="zh-CN"/>
              </w:rPr>
              <w:t>29000元</w:t>
            </w:r>
          </w:p>
        </w:tc>
        <w:tc>
          <w:tcPr>
            <w:tcW w:w="1483" w:type="dxa"/>
            <w:tcBorders>
              <w:top w:val="single" w:color="auto" w:sz="4" w:space="0"/>
              <w:left w:val="single" w:color="auto" w:sz="4" w:space="0"/>
              <w:right w:val="single" w:color="auto" w:sz="4" w:space="0"/>
            </w:tcBorders>
            <w:noWrap w:val="0"/>
            <w:vAlign w:val="center"/>
          </w:tcPr>
          <w:p>
            <w:pPr>
              <w:widowControl/>
              <w:spacing w:line="360" w:lineRule="auto"/>
              <w:jc w:val="center"/>
              <w:rPr>
                <w:rFonts w:ascii="宋体" w:hAnsi="宋体" w:cs="宋体"/>
                <w:color w:val="auto"/>
                <w:kern w:val="0"/>
                <w:sz w:val="21"/>
                <w:szCs w:val="24"/>
                <w:shd w:val="clear" w:color="auto" w:fill="auto"/>
              </w:rPr>
            </w:pPr>
            <w:r>
              <w:rPr>
                <w:rFonts w:hint="eastAsia" w:ascii="宋体" w:hAnsi="宋体" w:cs="宋体"/>
                <w:color w:val="auto"/>
                <w:kern w:val="0"/>
                <w:sz w:val="21"/>
                <w:szCs w:val="24"/>
                <w:shd w:val="clear" w:color="auto" w:fill="auto"/>
              </w:rPr>
              <w:t>1</w:t>
            </w:r>
          </w:p>
        </w:tc>
        <w:tc>
          <w:tcPr>
            <w:tcW w:w="2504" w:type="dxa"/>
            <w:tcBorders>
              <w:top w:val="single" w:color="auto" w:sz="4" w:space="0"/>
              <w:left w:val="single" w:color="auto" w:sz="4" w:space="0"/>
              <w:right w:val="single" w:color="auto" w:sz="4" w:space="0"/>
            </w:tcBorders>
            <w:noWrap w:val="0"/>
            <w:vAlign w:val="center"/>
          </w:tcPr>
          <w:p>
            <w:pPr>
              <w:spacing w:line="360" w:lineRule="auto"/>
              <w:jc w:val="center"/>
              <w:rPr>
                <w:rFonts w:ascii="宋体" w:hAnsi="宋体"/>
                <w:b/>
                <w:color w:val="auto"/>
                <w:sz w:val="21"/>
                <w:szCs w:val="21"/>
                <w:shd w:val="clear" w:color="auto" w:fill="auto"/>
              </w:rPr>
            </w:pPr>
            <w:r>
              <w:rPr>
                <w:rFonts w:hint="eastAsia" w:ascii="宋体" w:hAnsi="宋体"/>
                <w:b/>
                <w:color w:val="auto"/>
                <w:sz w:val="20"/>
                <w:szCs w:val="20"/>
                <w:shd w:val="clear" w:color="auto" w:fill="auto"/>
                <w:lang w:val="en-US" w:eastAsia="zh-CN"/>
              </w:rPr>
              <w:t>参照</w:t>
            </w:r>
            <w:r>
              <w:rPr>
                <w:rFonts w:hint="eastAsia" w:ascii="宋体" w:hAnsi="宋体"/>
                <w:b/>
                <w:color w:val="auto"/>
                <w:sz w:val="20"/>
                <w:szCs w:val="20"/>
                <w:shd w:val="clear" w:color="auto" w:fill="auto"/>
              </w:rPr>
              <w:t>西藏自治区发展和改革委员会、财政厅于近期联合发布《关于制定资产评估收费标准的通知》( 藏发改价格[2012]147号)</w:t>
            </w:r>
          </w:p>
        </w:tc>
      </w:tr>
      <w:bookmarkEnd w:id="18"/>
    </w:tbl>
    <w:p>
      <w:pPr>
        <w:pStyle w:val="4"/>
        <w:spacing w:before="0" w:after="0" w:line="360" w:lineRule="auto"/>
        <w:rPr>
          <w:rFonts w:hint="eastAsia" w:ascii="宋体" w:hAnsi="宋体" w:cs="宋体"/>
          <w:color w:val="auto"/>
          <w:sz w:val="24"/>
          <w:szCs w:val="24"/>
          <w:shd w:val="clear" w:color="auto" w:fill="auto"/>
        </w:rPr>
      </w:pPr>
    </w:p>
    <w:p>
      <w:pPr>
        <w:pStyle w:val="4"/>
        <w:numPr>
          <w:ilvl w:val="0"/>
          <w:numId w:val="2"/>
        </w:numPr>
        <w:spacing w:before="0" w:after="0" w:line="360" w:lineRule="auto"/>
        <w:rPr>
          <w:rFonts w:hint="eastAsia" w:ascii="宋体" w:hAnsi="宋体" w:cs="宋体"/>
          <w:color w:val="auto"/>
          <w:sz w:val="24"/>
          <w:szCs w:val="24"/>
          <w:shd w:val="clear" w:color="auto" w:fill="auto"/>
        </w:rPr>
      </w:pPr>
      <w:r>
        <w:rPr>
          <w:rFonts w:hint="eastAsia" w:ascii="宋体" w:hAnsi="宋体" w:cs="宋体"/>
          <w:color w:val="auto"/>
          <w:sz w:val="24"/>
          <w:szCs w:val="24"/>
          <w:shd w:val="clear" w:color="auto" w:fill="auto"/>
        </w:rPr>
        <w:t>询比</w:t>
      </w:r>
      <w:bookmarkEnd w:id="9"/>
      <w:bookmarkEnd w:id="10"/>
      <w:bookmarkEnd w:id="11"/>
      <w:bookmarkEnd w:id="12"/>
      <w:bookmarkEnd w:id="13"/>
      <w:bookmarkEnd w:id="14"/>
      <w:bookmarkEnd w:id="15"/>
      <w:r>
        <w:rPr>
          <w:rFonts w:hint="eastAsia" w:ascii="宋体" w:hAnsi="宋体" w:cs="宋体"/>
          <w:color w:val="auto"/>
          <w:sz w:val="24"/>
          <w:szCs w:val="24"/>
          <w:shd w:val="clear" w:color="auto" w:fill="auto"/>
        </w:rPr>
        <w:t>资格条件</w:t>
      </w:r>
    </w:p>
    <w:p>
      <w:pPr>
        <w:spacing w:line="360" w:lineRule="auto"/>
        <w:ind w:left="238" w:leftChars="85" w:firstLine="240" w:firstLineChars="100"/>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具体详见初步评审表</w:t>
      </w:r>
    </w:p>
    <w:bookmarkEnd w:id="16"/>
    <w:bookmarkEnd w:id="17"/>
    <w:p>
      <w:pPr>
        <w:snapToGrid w:val="0"/>
        <w:spacing w:line="360" w:lineRule="auto"/>
        <w:rPr>
          <w:rFonts w:ascii="宋体" w:hAnsi="宋体" w:cs="宋体"/>
          <w:b/>
          <w:bCs/>
          <w:color w:val="auto"/>
          <w:sz w:val="24"/>
          <w:szCs w:val="24"/>
          <w:shd w:val="clear" w:color="auto" w:fill="auto"/>
        </w:rPr>
      </w:pPr>
      <w:r>
        <w:rPr>
          <w:rFonts w:hint="eastAsia" w:ascii="宋体" w:hAnsi="宋体" w:cs="宋体"/>
          <w:b/>
          <w:bCs/>
          <w:color w:val="auto"/>
          <w:sz w:val="24"/>
          <w:szCs w:val="24"/>
          <w:shd w:val="clear" w:color="auto" w:fill="auto"/>
        </w:rPr>
        <w:t>三、采购服务内容</w:t>
      </w:r>
    </w:p>
    <w:p>
      <w:pPr>
        <w:spacing w:line="360" w:lineRule="auto"/>
        <w:ind w:left="238" w:leftChars="85" w:firstLine="240" w:firstLineChars="100"/>
        <w:rPr>
          <w:rFonts w:hint="default" w:ascii="宋体" w:hAnsi="宋体" w:eastAsia="宋体" w:cs="宋体"/>
          <w:color w:val="auto"/>
          <w:sz w:val="24"/>
          <w:szCs w:val="24"/>
          <w:shd w:val="clear" w:color="auto" w:fill="auto"/>
          <w:lang w:val="en-US" w:eastAsia="zh-CN"/>
        </w:rPr>
      </w:pPr>
      <w:r>
        <w:rPr>
          <w:rFonts w:hint="eastAsia" w:ascii="宋体" w:hAnsi="宋体" w:cs="宋体"/>
          <w:color w:val="auto"/>
          <w:sz w:val="24"/>
          <w:szCs w:val="24"/>
          <w:shd w:val="clear" w:color="auto" w:fill="auto"/>
          <w:lang w:val="en-US" w:eastAsia="zh-CN"/>
        </w:rPr>
        <w:t>资产评估服务</w:t>
      </w:r>
      <w:r>
        <w:rPr>
          <w:rFonts w:hint="eastAsia" w:ascii="宋体" w:hAnsi="宋体" w:eastAsia="宋体" w:cs="宋体"/>
          <w:color w:val="auto"/>
          <w:sz w:val="24"/>
          <w:szCs w:val="24"/>
          <w:shd w:val="clear" w:color="auto" w:fill="auto"/>
          <w:lang w:val="en-US" w:eastAsia="zh-CN"/>
        </w:rPr>
        <w:t>（</w:t>
      </w:r>
      <w:r>
        <w:rPr>
          <w:rFonts w:hint="eastAsia" w:ascii="宋体" w:hAnsi="宋体" w:cs="宋体"/>
          <w:color w:val="auto"/>
          <w:sz w:val="24"/>
          <w:szCs w:val="24"/>
          <w:shd w:val="clear" w:color="auto" w:fill="auto"/>
          <w:lang w:val="en-US" w:eastAsia="zh-CN"/>
        </w:rPr>
        <w:t>具体服务内容以合同签订为准</w:t>
      </w:r>
      <w:r>
        <w:rPr>
          <w:rFonts w:hint="eastAsia" w:ascii="宋体" w:hAnsi="宋体" w:eastAsia="宋体" w:cs="宋体"/>
          <w:color w:val="auto"/>
          <w:sz w:val="24"/>
          <w:szCs w:val="24"/>
          <w:shd w:val="clear" w:color="auto" w:fill="auto"/>
          <w:lang w:val="en-US" w:eastAsia="zh-CN"/>
        </w:rPr>
        <w:t>）</w:t>
      </w:r>
    </w:p>
    <w:p>
      <w:pPr>
        <w:snapToGrid w:val="0"/>
        <w:spacing w:line="360" w:lineRule="auto"/>
        <w:rPr>
          <w:rFonts w:ascii="宋体" w:hAnsi="宋体" w:cs="宋体"/>
          <w:b/>
          <w:bCs/>
          <w:color w:val="auto"/>
          <w:sz w:val="24"/>
          <w:szCs w:val="24"/>
          <w:shd w:val="clear" w:color="auto" w:fill="auto"/>
        </w:rPr>
      </w:pPr>
      <w:r>
        <w:rPr>
          <w:rFonts w:hint="eastAsia" w:ascii="宋体" w:hAnsi="宋体" w:cs="宋体"/>
          <w:b/>
          <w:bCs/>
          <w:color w:val="auto"/>
          <w:sz w:val="24"/>
          <w:szCs w:val="24"/>
          <w:shd w:val="clear" w:color="auto" w:fill="auto"/>
        </w:rPr>
        <w:t>四、服务期</w:t>
      </w:r>
    </w:p>
    <w:p>
      <w:pPr>
        <w:snapToGrid w:val="0"/>
        <w:spacing w:line="360" w:lineRule="auto"/>
        <w:ind w:firstLine="600" w:firstLineChars="250"/>
        <w:rPr>
          <w:rFonts w:ascii="宋体" w:hAnsi="宋体" w:cs="宋体"/>
          <w:color w:val="auto"/>
          <w:sz w:val="24"/>
          <w:szCs w:val="24"/>
          <w:shd w:val="clear" w:color="auto" w:fill="auto"/>
        </w:rPr>
      </w:pPr>
      <w:r>
        <w:rPr>
          <w:rFonts w:hint="eastAsia" w:ascii="宋体" w:hAnsi="宋体" w:cs="宋体"/>
          <w:color w:val="auto"/>
          <w:sz w:val="24"/>
          <w:szCs w:val="24"/>
          <w:u w:val="none"/>
          <w:shd w:val="clear" w:color="auto" w:fill="auto"/>
          <w:lang w:val="en-US" w:eastAsia="zh-CN"/>
        </w:rPr>
        <w:t>30日历</w:t>
      </w:r>
      <w:r>
        <w:rPr>
          <w:rFonts w:hint="eastAsia" w:ascii="宋体" w:hAnsi="宋体" w:cs="宋体"/>
          <w:color w:val="auto"/>
          <w:sz w:val="24"/>
          <w:szCs w:val="24"/>
          <w:u w:val="none"/>
          <w:shd w:val="clear" w:color="auto" w:fill="auto"/>
        </w:rPr>
        <w:t>天。</w:t>
      </w:r>
    </w:p>
    <w:p>
      <w:pPr>
        <w:snapToGrid w:val="0"/>
        <w:spacing w:line="360" w:lineRule="auto"/>
        <w:rPr>
          <w:rFonts w:ascii="宋体" w:hAnsi="宋体" w:cs="宋体"/>
          <w:b/>
          <w:bCs/>
          <w:color w:val="auto"/>
          <w:sz w:val="24"/>
          <w:szCs w:val="24"/>
          <w:shd w:val="clear" w:color="auto" w:fill="auto"/>
        </w:rPr>
      </w:pPr>
      <w:r>
        <w:rPr>
          <w:rFonts w:hint="eastAsia" w:ascii="宋体" w:hAnsi="宋体" w:cs="宋体"/>
          <w:b/>
          <w:bCs/>
          <w:color w:val="auto"/>
          <w:sz w:val="24"/>
          <w:szCs w:val="24"/>
          <w:shd w:val="clear" w:color="auto" w:fill="auto"/>
        </w:rPr>
        <w:t>五、付款方式</w:t>
      </w:r>
    </w:p>
    <w:p>
      <w:pPr>
        <w:snapToGrid w:val="0"/>
        <w:spacing w:line="360" w:lineRule="auto"/>
        <w:ind w:firstLine="420"/>
        <w:rPr>
          <w:rFonts w:ascii="宋体" w:hAnsi="宋体" w:cs="宋体"/>
          <w:color w:val="auto"/>
          <w:sz w:val="24"/>
          <w:szCs w:val="24"/>
          <w:shd w:val="clear" w:color="auto" w:fill="auto"/>
        </w:rPr>
      </w:pPr>
      <w:r>
        <w:rPr>
          <w:rFonts w:hint="eastAsia" w:ascii="宋体" w:hAnsi="宋体" w:eastAsia="宋体" w:cs="宋体"/>
          <w:color w:val="auto"/>
          <w:sz w:val="24"/>
          <w:szCs w:val="24"/>
          <w:shd w:val="clear" w:color="auto" w:fill="auto"/>
          <w:lang w:eastAsia="zh-CN"/>
        </w:rPr>
        <w:t>根据</w:t>
      </w:r>
      <w:r>
        <w:rPr>
          <w:rFonts w:hint="eastAsia" w:ascii="宋体" w:hAnsi="宋体" w:eastAsia="宋体" w:cs="宋体"/>
          <w:color w:val="auto"/>
          <w:sz w:val="24"/>
          <w:szCs w:val="24"/>
          <w:shd w:val="clear" w:color="auto" w:fill="auto"/>
        </w:rPr>
        <w:t>合同签订</w:t>
      </w:r>
      <w:r>
        <w:rPr>
          <w:rFonts w:hint="eastAsia" w:ascii="宋体" w:hAnsi="宋体" w:eastAsia="宋体" w:cs="宋体"/>
          <w:color w:val="auto"/>
          <w:sz w:val="24"/>
          <w:szCs w:val="24"/>
          <w:shd w:val="clear" w:color="auto" w:fill="auto"/>
          <w:lang w:eastAsia="zh-CN"/>
        </w:rPr>
        <w:t>条款具体约定</w:t>
      </w:r>
      <w:r>
        <w:rPr>
          <w:rFonts w:hint="eastAsia" w:ascii="宋体" w:hAnsi="宋体" w:eastAsia="宋体" w:cs="宋体"/>
          <w:color w:val="auto"/>
          <w:sz w:val="24"/>
          <w:szCs w:val="24"/>
          <w:shd w:val="clear" w:color="auto" w:fill="auto"/>
        </w:rPr>
        <w:t>。</w:t>
      </w:r>
    </w:p>
    <w:p>
      <w:pPr>
        <w:pStyle w:val="4"/>
        <w:spacing w:before="0" w:after="0" w:line="360" w:lineRule="auto"/>
        <w:rPr>
          <w:rFonts w:ascii="宋体" w:hAnsi="宋体" w:cs="宋体"/>
          <w:color w:val="auto"/>
          <w:sz w:val="24"/>
          <w:szCs w:val="24"/>
          <w:shd w:val="clear" w:color="auto" w:fill="auto"/>
        </w:rPr>
      </w:pPr>
      <w:bookmarkStart w:id="19" w:name="_Toc3475"/>
      <w:bookmarkStart w:id="20" w:name="_Toc9654"/>
      <w:bookmarkStart w:id="21" w:name="_Toc5085"/>
      <w:bookmarkStart w:id="22" w:name="_Toc27955"/>
      <w:bookmarkStart w:id="23" w:name="_Toc25886"/>
      <w:bookmarkStart w:id="24" w:name="_Toc11828"/>
      <w:bookmarkStart w:id="25" w:name="_Toc20778"/>
      <w:bookmarkStart w:id="26" w:name="_Toc25516"/>
      <w:bookmarkStart w:id="27" w:name="_Toc15478"/>
      <w:bookmarkStart w:id="28" w:name="_Toc13969"/>
      <w:bookmarkStart w:id="29" w:name="_Toc19730"/>
      <w:bookmarkStart w:id="30" w:name="_Toc9027"/>
      <w:bookmarkStart w:id="31" w:name="_Toc31315"/>
      <w:bookmarkStart w:id="32" w:name="_Toc14778"/>
      <w:r>
        <w:rPr>
          <w:rFonts w:hint="eastAsia" w:ascii="宋体" w:hAnsi="宋体" w:cs="宋体"/>
          <w:color w:val="auto"/>
          <w:sz w:val="24"/>
          <w:szCs w:val="24"/>
          <w:shd w:val="clear" w:color="auto" w:fill="auto"/>
        </w:rPr>
        <w:t>六、联系方式</w:t>
      </w:r>
      <w:bookmarkEnd w:id="19"/>
      <w:bookmarkEnd w:id="20"/>
      <w:bookmarkEnd w:id="21"/>
      <w:bookmarkEnd w:id="22"/>
      <w:bookmarkEnd w:id="23"/>
      <w:bookmarkEnd w:id="24"/>
      <w:bookmarkEnd w:id="25"/>
    </w:p>
    <w:p>
      <w:pPr>
        <w:snapToGrid w:val="0"/>
        <w:spacing w:line="360" w:lineRule="auto"/>
        <w:rPr>
          <w:rFonts w:hint="default" w:ascii="宋体" w:hAnsi="宋体" w:cs="宋体"/>
          <w:color w:val="auto"/>
          <w:sz w:val="24"/>
          <w:szCs w:val="24"/>
          <w:shd w:val="clear" w:color="auto" w:fill="auto"/>
          <w:lang w:val="en-US"/>
        </w:rPr>
      </w:pPr>
      <w:r>
        <w:rPr>
          <w:rFonts w:hint="eastAsia" w:ascii="宋体" w:hAnsi="宋体" w:cs="宋体"/>
          <w:color w:val="auto"/>
          <w:sz w:val="24"/>
          <w:szCs w:val="24"/>
          <w:shd w:val="clear" w:color="auto" w:fill="auto"/>
        </w:rPr>
        <w:t xml:space="preserve">    采购人：</w:t>
      </w:r>
      <w:r>
        <w:rPr>
          <w:rFonts w:hint="eastAsia" w:ascii="宋体" w:hAnsi="宋体" w:cs="宋体"/>
          <w:color w:val="auto"/>
          <w:sz w:val="24"/>
          <w:szCs w:val="24"/>
          <w:shd w:val="clear" w:color="auto" w:fill="auto"/>
          <w:lang w:val="en-US" w:eastAsia="zh-CN"/>
        </w:rPr>
        <w:t>西藏昌都市发展和改革委员会</w:t>
      </w:r>
    </w:p>
    <w:p>
      <w:pPr>
        <w:snapToGrid w:val="0"/>
        <w:spacing w:line="360" w:lineRule="auto"/>
        <w:ind w:firstLine="480" w:firstLineChars="200"/>
        <w:rPr>
          <w:rFonts w:hint="default" w:ascii="宋体" w:hAnsi="宋体" w:cs="宋体"/>
          <w:color w:val="auto"/>
          <w:sz w:val="24"/>
          <w:szCs w:val="24"/>
          <w:shd w:val="clear" w:color="auto" w:fill="auto"/>
          <w:lang w:val="en-US" w:eastAsia="zh-CN"/>
        </w:rPr>
      </w:pPr>
      <w:r>
        <w:rPr>
          <w:rFonts w:hint="eastAsia" w:ascii="宋体" w:hAnsi="宋体" w:cs="宋体"/>
          <w:color w:val="auto"/>
          <w:sz w:val="24"/>
          <w:szCs w:val="24"/>
          <w:shd w:val="clear" w:color="auto" w:fill="auto"/>
          <w:lang w:val="en-US" w:eastAsia="zh-CN"/>
        </w:rPr>
        <w:t>联系人：何小龙</w:t>
      </w:r>
    </w:p>
    <w:p>
      <w:pPr>
        <w:snapToGrid w:val="0"/>
        <w:spacing w:line="360" w:lineRule="auto"/>
        <w:ind w:firstLine="480" w:firstLineChars="200"/>
        <w:rPr>
          <w:rFonts w:hint="default" w:ascii="宋体" w:hAnsi="宋体" w:cs="宋体"/>
          <w:color w:val="auto"/>
          <w:sz w:val="24"/>
          <w:szCs w:val="24"/>
          <w:shd w:val="clear" w:color="auto" w:fill="auto"/>
          <w:lang w:val="en-US" w:eastAsia="zh-CN"/>
        </w:rPr>
      </w:pPr>
      <w:bookmarkStart w:id="35" w:name="_GoBack"/>
      <w:bookmarkEnd w:id="35"/>
      <w:r>
        <w:rPr>
          <w:rFonts w:hint="eastAsia" w:ascii="宋体" w:hAnsi="宋体" w:cs="宋体"/>
          <w:color w:val="auto"/>
          <w:sz w:val="24"/>
          <w:szCs w:val="24"/>
          <w:shd w:val="clear" w:color="auto" w:fill="auto"/>
          <w:lang w:val="en-US" w:eastAsia="zh-CN"/>
        </w:rPr>
        <w:t>座  机：0895-4821620</w:t>
      </w:r>
    </w:p>
    <w:p>
      <w:pPr>
        <w:snapToGrid w:val="0"/>
        <w:spacing w:line="360" w:lineRule="auto"/>
        <w:ind w:firstLine="480" w:firstLineChars="2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地  址：西藏昌都市卡若区城关镇西路</w:t>
      </w:r>
    </w:p>
    <w:p>
      <w:pPr>
        <w:pStyle w:val="4"/>
        <w:keepNext w:val="0"/>
        <w:spacing w:before="0" w:after="0" w:line="360" w:lineRule="auto"/>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七、</w:t>
      </w:r>
      <w:bookmarkEnd w:id="26"/>
      <w:bookmarkEnd w:id="27"/>
      <w:bookmarkEnd w:id="28"/>
      <w:bookmarkEnd w:id="29"/>
      <w:bookmarkEnd w:id="30"/>
      <w:bookmarkEnd w:id="31"/>
      <w:bookmarkEnd w:id="32"/>
      <w:r>
        <w:rPr>
          <w:rFonts w:hint="eastAsia" w:ascii="宋体" w:hAnsi="宋体" w:cs="宋体"/>
          <w:color w:val="auto"/>
          <w:sz w:val="24"/>
          <w:szCs w:val="24"/>
          <w:shd w:val="clear" w:color="auto" w:fill="auto"/>
        </w:rPr>
        <w:t>其它有关规定</w:t>
      </w:r>
    </w:p>
    <w:p>
      <w:pPr>
        <w:keepLines/>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1、凡有意参加询比的供应商，请于公告发布之日起至报名截止时间之前，在</w:t>
      </w:r>
      <w:r>
        <w:rPr>
          <w:rFonts w:hint="eastAsia" w:ascii="宋体" w:hAnsi="宋体" w:cs="宋体"/>
          <w:color w:val="auto"/>
          <w:sz w:val="24"/>
          <w:szCs w:val="24"/>
          <w:shd w:val="clear" w:color="auto" w:fill="auto"/>
          <w:lang w:eastAsia="zh-CN"/>
        </w:rPr>
        <w:t>西藏自治区昌都市电子卖场·服务超市</w:t>
      </w:r>
      <w:r>
        <w:rPr>
          <w:rFonts w:hint="eastAsia" w:ascii="宋体" w:hAnsi="宋体" w:cs="宋体"/>
          <w:color w:val="auto"/>
          <w:sz w:val="24"/>
          <w:szCs w:val="24"/>
          <w:shd w:val="clear" w:color="auto" w:fill="auto"/>
        </w:rPr>
        <w:t>网上下载查看本项目需求文件以及变更公告等询比前公布的所有项目资料，无论供应商下载查看与否，均视为已知晓所有询比实质性要求内容。</w:t>
      </w:r>
    </w:p>
    <w:p>
      <w:pPr>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2、供应商须在平台上报名并按要求上传响应文件，未按要求提供的为无效供应商。</w:t>
      </w:r>
    </w:p>
    <w:p>
      <w:pPr>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3、无论询比结果如何，供应商参与本项目的所有费用均由自行承担。</w:t>
      </w:r>
    </w:p>
    <w:p>
      <w:pPr>
        <w:snapToGrid w:val="0"/>
        <w:spacing w:line="360" w:lineRule="auto"/>
        <w:rPr>
          <w:rFonts w:ascii="宋体" w:hAnsi="宋体" w:cs="宋体"/>
          <w:b/>
          <w:bCs/>
          <w:color w:val="auto"/>
          <w:sz w:val="24"/>
          <w:szCs w:val="24"/>
          <w:shd w:val="clear" w:color="auto" w:fill="auto"/>
        </w:rPr>
      </w:pPr>
      <w:r>
        <w:rPr>
          <w:rFonts w:hint="eastAsia" w:ascii="宋体" w:hAnsi="宋体" w:cs="宋体"/>
          <w:b/>
          <w:bCs/>
          <w:color w:val="auto"/>
          <w:sz w:val="24"/>
          <w:szCs w:val="24"/>
          <w:shd w:val="clear" w:color="auto" w:fill="auto"/>
        </w:rPr>
        <w:t>八、评选方法</w:t>
      </w:r>
    </w:p>
    <w:p>
      <w:pPr>
        <w:pStyle w:val="2"/>
        <w:ind w:firstLine="48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1、本项目不组织现场开标，由采购人采取网上开标评标的方式采购。在规定的截止时间前，供应商应按要求上传响应文件。</w:t>
      </w:r>
      <w:r>
        <w:rPr>
          <w:rFonts w:ascii="宋体" w:hAnsi="宋体" w:cs="宋体"/>
          <w:sz w:val="24"/>
          <w:szCs w:val="24"/>
        </w:rPr>
        <w:t>纸质版文件应按规定截止时间前递交至，否则投标文件无效。</w:t>
      </w:r>
    </w:p>
    <w:p>
      <w:pPr>
        <w:spacing w:line="360" w:lineRule="auto"/>
        <w:ind w:firstLine="480" w:firstLineChars="2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定标原则：综合评分法。满分100分，采购人对已入围评审的报名供应商的响应文件和报价进行评分，得分最高的供应商为成交供应商；未入围的报名供应商不参与评审。入围：是指采购人使用筛选工具后未筛除的供应商。</w:t>
      </w:r>
    </w:p>
    <w:p>
      <w:pPr>
        <w:spacing w:line="360" w:lineRule="auto"/>
        <w:ind w:firstLine="480" w:firstLineChars="2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如供应商得分相同，按照以下方式确定中选供应商：</w:t>
      </w:r>
    </w:p>
    <w:p>
      <w:pPr>
        <w:snapToGrid w:val="0"/>
        <w:spacing w:line="360" w:lineRule="auto"/>
        <w:ind w:firstLine="420"/>
        <w:rPr>
          <w:rFonts w:ascii="宋体" w:hAnsi="宋体" w:cs="宋体"/>
          <w:color w:val="auto"/>
          <w:sz w:val="24"/>
          <w:szCs w:val="24"/>
          <w:shd w:val="clear" w:color="auto" w:fill="auto"/>
        </w:rPr>
      </w:pPr>
      <w:r>
        <w:rPr>
          <w:rFonts w:hint="eastAsia" w:ascii="宋体" w:hAnsi="宋体" w:eastAsia="宋体" w:cs="宋体"/>
          <w:color w:val="auto"/>
          <w:sz w:val="24"/>
          <w:szCs w:val="24"/>
          <w:shd w:val="clear" w:color="auto" w:fill="auto"/>
        </w:rPr>
        <w:t>得分相同的，按投标报价由低到高顺序排列；得分且投标报价相同的，按</w:t>
      </w:r>
      <w:r>
        <w:rPr>
          <w:rFonts w:hint="eastAsia" w:ascii="宋体" w:hAnsi="宋体" w:eastAsia="宋体" w:cs="宋体"/>
          <w:color w:val="auto"/>
          <w:sz w:val="24"/>
          <w:szCs w:val="24"/>
          <w:shd w:val="clear" w:color="auto" w:fill="auto"/>
          <w:lang w:val="en-US" w:eastAsia="zh-CN"/>
        </w:rPr>
        <w:t>技术、商务部分相加</w:t>
      </w:r>
      <w:r>
        <w:rPr>
          <w:rFonts w:hint="eastAsia" w:ascii="宋体" w:hAnsi="宋体" w:eastAsia="宋体" w:cs="宋体"/>
          <w:color w:val="auto"/>
          <w:sz w:val="24"/>
          <w:szCs w:val="24"/>
          <w:shd w:val="clear" w:color="auto" w:fill="auto"/>
        </w:rPr>
        <w:t>得分高低排列；其余得分均相同的，由采购人自主采取公平、择优的方式选择中标供应商。</w:t>
      </w:r>
    </w:p>
    <w:p>
      <w:pPr>
        <w:spacing w:line="360" w:lineRule="auto"/>
        <w:rPr>
          <w:rFonts w:ascii="宋体" w:hAnsi="宋体" w:cs="宋体"/>
          <w:color w:val="auto"/>
          <w:sz w:val="24"/>
          <w:shd w:val="clear" w:color="auto" w:fill="auto"/>
        </w:rPr>
      </w:pPr>
      <w:r>
        <w:rPr>
          <w:rFonts w:hint="eastAsia" w:ascii="宋体" w:hAnsi="宋体"/>
          <w:b/>
          <w:color w:val="auto"/>
          <w:sz w:val="24"/>
          <w:shd w:val="clear" w:color="auto" w:fill="auto"/>
        </w:rPr>
        <w:t>九、无效响应</w:t>
      </w:r>
    </w:p>
    <w:p>
      <w:pPr>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投标供应商出现以下情形，进行废标处理：</w:t>
      </w:r>
    </w:p>
    <w:p>
      <w:pPr>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1、供应商不具备采购文件规定的基本资格条件或特定资格条件；</w:t>
      </w:r>
    </w:p>
    <w:p>
      <w:pPr>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2、响应文件不按规定的格式、内容填写或未按规定上传的；</w:t>
      </w:r>
    </w:p>
    <w:p>
      <w:pPr>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lang w:val="en-US" w:eastAsia="zh-CN"/>
        </w:rPr>
        <w:t>3</w:t>
      </w:r>
      <w:r>
        <w:rPr>
          <w:rFonts w:hint="eastAsia" w:ascii="宋体" w:hAnsi="宋体" w:cs="宋体"/>
          <w:color w:val="auto"/>
          <w:sz w:val="24"/>
          <w:szCs w:val="24"/>
          <w:shd w:val="clear" w:color="auto" w:fill="auto"/>
        </w:rPr>
        <w:t>、响应文件出现多个响应方案或响应报价的；</w:t>
      </w:r>
    </w:p>
    <w:p>
      <w:pPr>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lang w:val="en-US" w:eastAsia="zh-CN"/>
        </w:rPr>
        <w:t>4</w:t>
      </w:r>
      <w:r>
        <w:rPr>
          <w:rFonts w:hint="eastAsia" w:ascii="宋体" w:hAnsi="宋体" w:cs="宋体"/>
          <w:color w:val="auto"/>
          <w:sz w:val="24"/>
          <w:szCs w:val="24"/>
          <w:shd w:val="clear" w:color="auto" w:fill="auto"/>
        </w:rPr>
        <w:t>、供应商的响应文件内容与采购项目要求有严重背离；</w:t>
      </w:r>
    </w:p>
    <w:p>
      <w:pPr>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lang w:val="en-US" w:eastAsia="zh-CN"/>
        </w:rPr>
        <w:t>5</w:t>
      </w:r>
      <w:r>
        <w:rPr>
          <w:rFonts w:hint="eastAsia" w:ascii="宋体" w:hAnsi="宋体" w:cs="宋体"/>
          <w:color w:val="auto"/>
          <w:sz w:val="24"/>
          <w:szCs w:val="24"/>
          <w:shd w:val="clear" w:color="auto" w:fill="auto"/>
        </w:rPr>
        <w:t>、出现影响采购公正的违法、违规行为的；</w:t>
      </w:r>
    </w:p>
    <w:p>
      <w:pPr>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lang w:val="en-US" w:eastAsia="zh-CN"/>
        </w:rPr>
        <w:t>6</w:t>
      </w:r>
      <w:r>
        <w:rPr>
          <w:rFonts w:hint="eastAsia" w:ascii="宋体" w:hAnsi="宋体" w:cs="宋体"/>
          <w:color w:val="auto"/>
          <w:sz w:val="24"/>
          <w:szCs w:val="24"/>
          <w:shd w:val="clear" w:color="auto" w:fill="auto"/>
        </w:rPr>
        <w:t>、响应报价超出采购最高限价的；</w:t>
      </w:r>
    </w:p>
    <w:p>
      <w:pPr>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lang w:val="en-US" w:eastAsia="zh-CN"/>
        </w:rPr>
        <w:t>7</w:t>
      </w:r>
      <w:r>
        <w:rPr>
          <w:rFonts w:hint="eastAsia" w:ascii="宋体" w:hAnsi="宋体" w:cs="宋体"/>
          <w:color w:val="auto"/>
          <w:sz w:val="24"/>
          <w:szCs w:val="24"/>
          <w:shd w:val="clear" w:color="auto" w:fill="auto"/>
        </w:rPr>
        <w:t>、出现不符合必须强制执行的国家标准的；</w:t>
      </w:r>
    </w:p>
    <w:p>
      <w:pPr>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lang w:val="en-US" w:eastAsia="zh-CN"/>
        </w:rPr>
        <w:t>8</w:t>
      </w:r>
      <w:r>
        <w:rPr>
          <w:rFonts w:hint="eastAsia" w:ascii="宋体" w:hAnsi="宋体" w:cs="宋体"/>
          <w:color w:val="auto"/>
          <w:sz w:val="24"/>
          <w:szCs w:val="24"/>
          <w:shd w:val="clear" w:color="auto" w:fill="auto"/>
        </w:rPr>
        <w:t>、响应文件含有违反国家法律、法规的内容，或附有采购人不能接受条件的；</w:t>
      </w:r>
    </w:p>
    <w:p>
      <w:pPr>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lang w:val="en-US" w:eastAsia="zh-CN"/>
        </w:rPr>
        <w:t>9</w:t>
      </w:r>
      <w:r>
        <w:rPr>
          <w:rFonts w:hint="eastAsia" w:ascii="宋体" w:hAnsi="宋体" w:cs="宋体"/>
          <w:color w:val="auto"/>
          <w:sz w:val="24"/>
          <w:szCs w:val="24"/>
          <w:shd w:val="clear" w:color="auto" w:fill="auto"/>
        </w:rPr>
        <w:t>、资质文件内容复印不清楚，评审小组无法确认其内容。</w:t>
      </w:r>
    </w:p>
    <w:p>
      <w:pPr>
        <w:spacing w:line="360" w:lineRule="auto"/>
        <w:rPr>
          <w:rFonts w:ascii="宋体" w:hAnsi="宋体"/>
          <w:b/>
          <w:color w:val="auto"/>
          <w:sz w:val="24"/>
          <w:shd w:val="clear" w:color="auto" w:fill="auto"/>
        </w:rPr>
      </w:pPr>
      <w:r>
        <w:rPr>
          <w:rFonts w:hint="eastAsia" w:ascii="宋体" w:hAnsi="宋体"/>
          <w:b/>
          <w:color w:val="auto"/>
          <w:sz w:val="24"/>
          <w:shd w:val="clear" w:color="auto" w:fill="auto"/>
        </w:rPr>
        <w:t>十、其他</w:t>
      </w:r>
    </w:p>
    <w:p>
      <w:pPr>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1、供应商必须对以上条款和服务承诺明确列出，承诺内容必须达到要求。</w:t>
      </w:r>
    </w:p>
    <w:p>
      <w:pPr>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2、其他未尽事宜由供需双方在采购合同中详细约定。</w:t>
      </w:r>
    </w:p>
    <w:p>
      <w:pPr>
        <w:spacing w:line="360" w:lineRule="auto"/>
        <w:rPr>
          <w:rFonts w:ascii="宋体" w:hAnsi="宋体" w:cs="宋体"/>
          <w:b/>
          <w:bCs/>
          <w:color w:val="auto"/>
          <w:sz w:val="24"/>
          <w:szCs w:val="24"/>
          <w:shd w:val="clear" w:color="auto" w:fill="auto"/>
        </w:rPr>
      </w:pPr>
      <w:r>
        <w:rPr>
          <w:rFonts w:hint="eastAsia" w:ascii="宋体" w:hAnsi="宋体" w:cs="宋体"/>
          <w:b/>
          <w:bCs/>
          <w:color w:val="auto"/>
          <w:sz w:val="24"/>
          <w:szCs w:val="24"/>
          <w:shd w:val="clear" w:color="auto" w:fill="auto"/>
        </w:rPr>
        <w:t>十一、供应商提交响应文件</w:t>
      </w:r>
    </w:p>
    <w:p>
      <w:pPr>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1、供应商线上报名、报价时需上传盖章后的电子文档一份。</w:t>
      </w:r>
    </w:p>
    <w:p>
      <w:pPr>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2、采购人将以平台的线上资料作为评判依据，供应商在平台填写的报价与电子文档的报价不一致的，以平台填写的为准。</w:t>
      </w:r>
    </w:p>
    <w:p>
      <w:pPr>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3、供应商制作</w:t>
      </w:r>
      <w:r>
        <w:rPr>
          <w:rFonts w:hint="eastAsia" w:ascii="宋体" w:hAnsi="宋体" w:cs="宋体"/>
          <w:color w:val="auto"/>
          <w:sz w:val="24"/>
          <w:szCs w:val="24"/>
          <w:shd w:val="clear" w:color="auto" w:fill="auto"/>
          <w:lang w:val="en-US" w:eastAsia="zh-CN"/>
        </w:rPr>
        <w:t>上传</w:t>
      </w:r>
      <w:r>
        <w:rPr>
          <w:rFonts w:hint="eastAsia" w:ascii="宋体" w:hAnsi="宋体" w:cs="宋体"/>
          <w:color w:val="auto"/>
          <w:sz w:val="24"/>
          <w:szCs w:val="24"/>
          <w:shd w:val="clear" w:color="auto" w:fill="auto"/>
        </w:rPr>
        <w:t>的响应文件电子文档，须按照要求制作，规定签字、盖章的地方必须按其规定签字、盖章，未按要求制作响应文件的进行废标处理。</w:t>
      </w:r>
    </w:p>
    <w:p>
      <w:pPr>
        <w:rPr>
          <w:rFonts w:hint="eastAsia" w:ascii="宋体" w:hAnsi="宋体" w:cs="宋体"/>
          <w:b/>
          <w:bCs/>
          <w:color w:val="auto"/>
          <w:szCs w:val="28"/>
          <w:shd w:val="clear" w:color="auto" w:fill="auto"/>
        </w:rPr>
      </w:pPr>
      <w:bookmarkStart w:id="33" w:name="_Hlk27399823"/>
      <w:r>
        <w:rPr>
          <w:rFonts w:hint="eastAsia" w:ascii="宋体" w:hAnsi="宋体" w:cs="宋体"/>
          <w:b/>
          <w:bCs/>
          <w:color w:val="auto"/>
          <w:szCs w:val="28"/>
          <w:shd w:val="clear" w:color="auto" w:fill="auto"/>
        </w:rPr>
        <w:br w:type="page"/>
      </w:r>
    </w:p>
    <w:p>
      <w:pPr>
        <w:spacing w:line="312" w:lineRule="auto"/>
        <w:jc w:val="center"/>
        <w:rPr>
          <w:rFonts w:ascii="宋体" w:hAnsi="宋体" w:cs="宋体"/>
          <w:b/>
          <w:bCs/>
          <w:color w:val="auto"/>
          <w:szCs w:val="28"/>
          <w:shd w:val="clear" w:color="auto" w:fill="auto"/>
        </w:rPr>
      </w:pPr>
      <w:r>
        <w:rPr>
          <w:rFonts w:hint="eastAsia" w:ascii="宋体" w:hAnsi="宋体" w:cs="宋体"/>
          <w:b/>
          <w:bCs/>
          <w:color w:val="auto"/>
          <w:szCs w:val="28"/>
          <w:shd w:val="clear" w:color="auto" w:fill="auto"/>
          <w:lang w:val="en-US" w:eastAsia="zh-CN"/>
        </w:rPr>
        <w:t>十二、</w:t>
      </w:r>
      <w:r>
        <w:rPr>
          <w:rFonts w:hint="eastAsia" w:ascii="宋体" w:hAnsi="宋体" w:cs="宋体"/>
          <w:b/>
          <w:bCs/>
          <w:color w:val="auto"/>
          <w:szCs w:val="28"/>
          <w:shd w:val="clear" w:color="auto" w:fill="auto"/>
        </w:rPr>
        <w:t>评审标准</w:t>
      </w:r>
    </w:p>
    <w:p>
      <w:pPr>
        <w:spacing w:line="312" w:lineRule="auto"/>
        <w:jc w:val="left"/>
        <w:rPr>
          <w:rFonts w:hint="default" w:ascii="宋体" w:hAnsi="宋体" w:eastAsia="宋体" w:cs="宋体"/>
          <w:color w:val="auto"/>
          <w:sz w:val="24"/>
          <w:szCs w:val="24"/>
          <w:shd w:val="clear" w:color="auto" w:fill="auto"/>
          <w:lang w:val="en-US" w:eastAsia="zh-CN"/>
        </w:rPr>
      </w:pPr>
      <w:r>
        <w:rPr>
          <w:rFonts w:hint="eastAsia" w:ascii="宋体" w:hAnsi="宋体" w:cs="宋体"/>
          <w:color w:val="auto"/>
          <w:sz w:val="24"/>
          <w:szCs w:val="24"/>
          <w:shd w:val="clear" w:color="auto" w:fill="auto"/>
          <w:lang w:val="en-US" w:eastAsia="zh-CN"/>
        </w:rPr>
        <w:t>1、初步评审</w:t>
      </w:r>
    </w:p>
    <w:tbl>
      <w:tblPr>
        <w:tblStyle w:val="13"/>
        <w:tblW w:w="9955" w:type="dxa"/>
        <w:jc w:val="center"/>
        <w:tblLayout w:type="fixed"/>
        <w:tblCellMar>
          <w:top w:w="0" w:type="dxa"/>
          <w:left w:w="108" w:type="dxa"/>
          <w:bottom w:w="0" w:type="dxa"/>
          <w:right w:w="108" w:type="dxa"/>
        </w:tblCellMar>
      </w:tblPr>
      <w:tblGrid>
        <w:gridCol w:w="492"/>
        <w:gridCol w:w="5417"/>
        <w:gridCol w:w="4046"/>
      </w:tblGrid>
      <w:tr>
        <w:tblPrEx>
          <w:tblCellMar>
            <w:top w:w="0" w:type="dxa"/>
            <w:left w:w="108" w:type="dxa"/>
            <w:bottom w:w="0" w:type="dxa"/>
            <w:right w:w="108" w:type="dxa"/>
          </w:tblCellMar>
        </w:tblPrEx>
        <w:trPr>
          <w:trHeight w:val="741"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序号</w:t>
            </w:r>
          </w:p>
        </w:tc>
        <w:tc>
          <w:tcPr>
            <w:tcW w:w="5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评审内容</w:t>
            </w:r>
          </w:p>
        </w:tc>
        <w:tc>
          <w:tcPr>
            <w:tcW w:w="40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评审标准</w:t>
            </w:r>
          </w:p>
        </w:tc>
      </w:tr>
      <w:tr>
        <w:tblPrEx>
          <w:tblCellMar>
            <w:top w:w="0" w:type="dxa"/>
            <w:left w:w="108" w:type="dxa"/>
            <w:bottom w:w="0" w:type="dxa"/>
            <w:right w:w="108" w:type="dxa"/>
          </w:tblCellMar>
        </w:tblPrEx>
        <w:trPr>
          <w:trHeight w:val="625" w:hRule="atLeast"/>
          <w:jc w:val="center"/>
        </w:trPr>
        <w:tc>
          <w:tcPr>
            <w:tcW w:w="492" w:type="dxa"/>
            <w:tcBorders>
              <w:top w:val="single" w:color="auto" w:sz="4" w:space="0"/>
              <w:left w:val="single" w:color="auto" w:sz="8"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w:t>
            </w:r>
          </w:p>
        </w:tc>
        <w:tc>
          <w:tcPr>
            <w:tcW w:w="5417" w:type="dxa"/>
            <w:tcBorders>
              <w:top w:val="single" w:color="auto" w:sz="4" w:space="0"/>
              <w:left w:val="single" w:color="auto" w:sz="4" w:space="0"/>
              <w:bottom w:val="single" w:color="auto" w:sz="8" w:space="0"/>
              <w:right w:val="single" w:color="auto" w:sz="4" w:space="0"/>
            </w:tcBorders>
            <w:vAlign w:val="center"/>
          </w:tcPr>
          <w:p>
            <w:pPr>
              <w:spacing w:line="240" w:lineRule="auto"/>
              <w:ind w:firstLine="0" w:firstLineChars="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highlight w:val="none"/>
                <w:shd w:val="clear" w:color="auto" w:fill="auto"/>
              </w:rPr>
              <w:t>具有独立承担民事责任的能力</w:t>
            </w:r>
          </w:p>
        </w:tc>
        <w:tc>
          <w:tcPr>
            <w:tcW w:w="4046" w:type="dxa"/>
            <w:tcBorders>
              <w:top w:val="single" w:color="auto" w:sz="4" w:space="0"/>
              <w:left w:val="single" w:color="auto" w:sz="4" w:space="0"/>
              <w:bottom w:val="single" w:color="auto" w:sz="8" w:space="0"/>
              <w:right w:val="single" w:color="auto" w:sz="8" w:space="0"/>
            </w:tcBorders>
            <w:vAlign w:val="center"/>
          </w:tcPr>
          <w:p>
            <w:pPr>
              <w:spacing w:line="240" w:lineRule="auto"/>
              <w:ind w:firstLine="0" w:firstLineChars="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highlight w:val="none"/>
                <w:shd w:val="clear" w:color="auto" w:fill="auto"/>
              </w:rPr>
              <w:t>营业执照合法有效</w:t>
            </w:r>
          </w:p>
        </w:tc>
      </w:tr>
      <w:tr>
        <w:tblPrEx>
          <w:tblCellMar>
            <w:top w:w="0" w:type="dxa"/>
            <w:left w:w="108" w:type="dxa"/>
            <w:bottom w:w="0" w:type="dxa"/>
            <w:right w:w="108" w:type="dxa"/>
          </w:tblCellMar>
        </w:tblPrEx>
        <w:trPr>
          <w:trHeight w:val="645" w:hRule="atLeast"/>
          <w:jc w:val="center"/>
        </w:trPr>
        <w:tc>
          <w:tcPr>
            <w:tcW w:w="492" w:type="dxa"/>
            <w:tcBorders>
              <w:top w:val="nil"/>
              <w:left w:val="single" w:color="auto" w:sz="8"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w:t>
            </w:r>
          </w:p>
        </w:tc>
        <w:tc>
          <w:tcPr>
            <w:tcW w:w="5417" w:type="dxa"/>
            <w:tcBorders>
              <w:top w:val="nil"/>
              <w:left w:val="single" w:color="auto" w:sz="4" w:space="0"/>
              <w:bottom w:val="single" w:color="auto" w:sz="8" w:space="0"/>
              <w:right w:val="single" w:color="auto" w:sz="4" w:space="0"/>
            </w:tcBorders>
            <w:vAlign w:val="center"/>
          </w:tcPr>
          <w:p>
            <w:pPr>
              <w:spacing w:line="240" w:lineRule="auto"/>
              <w:ind w:firstLine="0" w:firstLineChars="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具有良好的商业信誉和健全的财务会计制度</w:t>
            </w:r>
          </w:p>
        </w:tc>
        <w:tc>
          <w:tcPr>
            <w:tcW w:w="4046" w:type="dxa"/>
            <w:tcBorders>
              <w:top w:val="nil"/>
              <w:left w:val="single" w:color="auto" w:sz="4" w:space="0"/>
              <w:bottom w:val="single" w:color="auto" w:sz="8" w:space="0"/>
              <w:right w:val="single" w:color="auto" w:sz="8" w:space="0"/>
            </w:tcBorders>
            <w:vAlign w:val="center"/>
          </w:tcPr>
          <w:p>
            <w:pPr>
              <w:widowControl/>
              <w:spacing w:line="240" w:lineRule="auto"/>
              <w:ind w:firstLine="240" w:firstLineChars="1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提供近</w:t>
            </w:r>
            <w:r>
              <w:rPr>
                <w:rFonts w:hint="eastAsia" w:ascii="宋体" w:hAnsi="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val="en-US" w:eastAsia="zh-CN"/>
              </w:rPr>
              <w:t>年（20</w:t>
            </w:r>
            <w:r>
              <w:rPr>
                <w:rFonts w:hint="eastAsia" w:ascii="宋体" w:hAnsi="宋体" w:cs="宋体"/>
                <w:color w:val="auto"/>
                <w:sz w:val="24"/>
                <w:szCs w:val="24"/>
                <w:highlight w:val="none"/>
                <w:shd w:val="clear" w:color="auto" w:fill="auto"/>
                <w:lang w:val="en-US" w:eastAsia="zh-CN"/>
              </w:rPr>
              <w:t>21</w:t>
            </w:r>
            <w:r>
              <w:rPr>
                <w:rFonts w:hint="eastAsia" w:ascii="宋体" w:hAnsi="宋体" w:eastAsia="宋体" w:cs="宋体"/>
                <w:color w:val="auto"/>
                <w:sz w:val="24"/>
                <w:szCs w:val="24"/>
                <w:highlight w:val="none"/>
                <w:shd w:val="clear" w:color="auto" w:fill="auto"/>
                <w:lang w:val="en-US" w:eastAsia="zh-CN"/>
              </w:rPr>
              <w:t>-202</w:t>
            </w:r>
            <w:r>
              <w:rPr>
                <w:rFonts w:hint="eastAsia" w:ascii="宋体" w:hAnsi="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val="en-US" w:eastAsia="zh-CN"/>
              </w:rPr>
              <w:t>年）经审计的财务报告或财务报表或财务会计制度（距响应文件递交截止时间，成立不足三年的企业提供自注册年度后的经审计的财务报告或财务报表或财务会计制度）。</w:t>
            </w:r>
          </w:p>
        </w:tc>
      </w:tr>
      <w:tr>
        <w:tblPrEx>
          <w:tblCellMar>
            <w:top w:w="0" w:type="dxa"/>
            <w:left w:w="108" w:type="dxa"/>
            <w:bottom w:w="0" w:type="dxa"/>
            <w:right w:w="108" w:type="dxa"/>
          </w:tblCellMar>
        </w:tblPrEx>
        <w:trPr>
          <w:trHeight w:val="591" w:hRule="atLeast"/>
          <w:jc w:val="center"/>
        </w:trPr>
        <w:tc>
          <w:tcPr>
            <w:tcW w:w="492" w:type="dxa"/>
            <w:tcBorders>
              <w:top w:val="nil"/>
              <w:left w:val="single" w:color="auto" w:sz="8"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3</w:t>
            </w:r>
          </w:p>
        </w:tc>
        <w:tc>
          <w:tcPr>
            <w:tcW w:w="5417" w:type="dxa"/>
            <w:tcBorders>
              <w:top w:val="nil"/>
              <w:left w:val="single" w:color="auto" w:sz="4" w:space="0"/>
              <w:bottom w:val="single" w:color="auto" w:sz="8" w:space="0"/>
              <w:right w:val="single" w:color="auto" w:sz="4" w:space="0"/>
            </w:tcBorders>
            <w:vAlign w:val="center"/>
          </w:tcPr>
          <w:p>
            <w:pPr>
              <w:spacing w:line="240" w:lineRule="auto"/>
              <w:ind w:firstLine="0" w:firstLineChars="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具有履行合同所必需的专业设备、人员和技术能力</w:t>
            </w:r>
          </w:p>
        </w:tc>
        <w:tc>
          <w:tcPr>
            <w:tcW w:w="4046" w:type="dxa"/>
            <w:tcBorders>
              <w:top w:val="nil"/>
              <w:left w:val="single" w:color="auto" w:sz="4" w:space="0"/>
              <w:bottom w:val="single" w:color="auto" w:sz="8" w:space="0"/>
              <w:right w:val="single" w:color="auto" w:sz="8" w:space="0"/>
            </w:tcBorders>
            <w:vAlign w:val="center"/>
          </w:tcPr>
          <w:p>
            <w:pPr>
              <w:spacing w:line="240" w:lineRule="auto"/>
              <w:ind w:firstLine="0" w:firstLineChars="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提供证明材料或承诺。</w:t>
            </w:r>
          </w:p>
        </w:tc>
      </w:tr>
      <w:tr>
        <w:tblPrEx>
          <w:tblCellMar>
            <w:top w:w="0" w:type="dxa"/>
            <w:left w:w="108" w:type="dxa"/>
            <w:bottom w:w="0" w:type="dxa"/>
            <w:right w:w="108" w:type="dxa"/>
          </w:tblCellMar>
        </w:tblPrEx>
        <w:trPr>
          <w:trHeight w:val="646" w:hRule="atLeast"/>
          <w:jc w:val="center"/>
        </w:trPr>
        <w:tc>
          <w:tcPr>
            <w:tcW w:w="492" w:type="dxa"/>
            <w:tcBorders>
              <w:top w:val="nil"/>
              <w:left w:val="single" w:color="auto" w:sz="8"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4</w:t>
            </w:r>
          </w:p>
        </w:tc>
        <w:tc>
          <w:tcPr>
            <w:tcW w:w="5417" w:type="dxa"/>
            <w:tcBorders>
              <w:top w:val="nil"/>
              <w:left w:val="single" w:color="auto" w:sz="4" w:space="0"/>
              <w:bottom w:val="single" w:color="auto" w:sz="8" w:space="0"/>
              <w:right w:val="single" w:color="auto" w:sz="4" w:space="0"/>
            </w:tcBorders>
            <w:vAlign w:val="center"/>
          </w:tcPr>
          <w:p>
            <w:pPr>
              <w:spacing w:line="240" w:lineRule="auto"/>
              <w:ind w:firstLine="0" w:firstLineChars="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有依法缴纳税收和社会保障资金的良好记录</w:t>
            </w:r>
          </w:p>
        </w:tc>
        <w:tc>
          <w:tcPr>
            <w:tcW w:w="4046" w:type="dxa"/>
            <w:tcBorders>
              <w:top w:val="nil"/>
              <w:left w:val="single" w:color="auto" w:sz="4" w:space="0"/>
              <w:bottom w:val="single" w:color="auto" w:sz="8" w:space="0"/>
              <w:right w:val="single" w:color="auto" w:sz="8" w:space="0"/>
            </w:tcBorders>
            <w:vAlign w:val="center"/>
          </w:tcPr>
          <w:p>
            <w:pPr>
              <w:spacing w:line="240" w:lineRule="auto"/>
              <w:ind w:firstLine="0" w:firstLineChars="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202</w:t>
            </w:r>
            <w:r>
              <w:rPr>
                <w:rFonts w:hint="eastAsia" w:ascii="宋体" w:hAnsi="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lang w:val="en-US" w:eastAsia="zh-CN"/>
              </w:rPr>
              <w:t>年</w:t>
            </w:r>
            <w:r>
              <w:rPr>
                <w:rFonts w:hint="eastAsia" w:ascii="宋体" w:hAnsi="宋体" w:eastAsia="宋体" w:cs="宋体"/>
                <w:color w:val="auto"/>
                <w:sz w:val="24"/>
                <w:szCs w:val="24"/>
                <w:highlight w:val="none"/>
                <w:shd w:val="clear" w:color="auto" w:fill="auto"/>
              </w:rPr>
              <w:t>任意</w:t>
            </w:r>
            <w:r>
              <w:rPr>
                <w:rFonts w:hint="eastAsia" w:ascii="宋体" w:hAnsi="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lang w:val="en-US" w:eastAsia="zh-CN"/>
              </w:rPr>
              <w:t>个月</w:t>
            </w:r>
            <w:r>
              <w:rPr>
                <w:rFonts w:hint="eastAsia" w:ascii="宋体" w:hAnsi="宋体" w:eastAsia="宋体" w:cs="宋体"/>
                <w:color w:val="auto"/>
                <w:sz w:val="24"/>
                <w:szCs w:val="24"/>
                <w:highlight w:val="none"/>
                <w:shd w:val="clear" w:color="auto" w:fill="auto"/>
              </w:rPr>
              <w:t>依法缴纳税收和社会保障金的证明材料或有依法缴纳税收和社会保障资金的良好记录</w:t>
            </w:r>
            <w:r>
              <w:rPr>
                <w:rFonts w:hint="eastAsia" w:ascii="宋体" w:hAnsi="宋体" w:cs="宋体"/>
                <w:color w:val="auto"/>
                <w:sz w:val="24"/>
                <w:szCs w:val="24"/>
                <w:highlight w:val="none"/>
                <w:shd w:val="clear" w:color="auto" w:fill="auto"/>
                <w:lang w:val="en-US" w:eastAsia="zh-CN"/>
              </w:rPr>
              <w:t>的</w:t>
            </w:r>
            <w:r>
              <w:rPr>
                <w:rFonts w:hint="eastAsia" w:ascii="宋体" w:hAnsi="宋体" w:eastAsia="宋体" w:cs="宋体"/>
                <w:color w:val="auto"/>
                <w:sz w:val="24"/>
                <w:szCs w:val="24"/>
                <w:highlight w:val="none"/>
                <w:shd w:val="clear" w:color="auto" w:fill="auto"/>
              </w:rPr>
              <w:t>承诺。</w:t>
            </w:r>
          </w:p>
        </w:tc>
      </w:tr>
      <w:tr>
        <w:tblPrEx>
          <w:tblCellMar>
            <w:top w:w="0" w:type="dxa"/>
            <w:left w:w="108" w:type="dxa"/>
            <w:bottom w:w="0" w:type="dxa"/>
            <w:right w:w="108" w:type="dxa"/>
          </w:tblCellMar>
        </w:tblPrEx>
        <w:trPr>
          <w:trHeight w:val="999" w:hRule="atLeast"/>
          <w:jc w:val="center"/>
        </w:trPr>
        <w:tc>
          <w:tcPr>
            <w:tcW w:w="492" w:type="dxa"/>
            <w:tcBorders>
              <w:top w:val="nil"/>
              <w:left w:val="single" w:color="auto" w:sz="8"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5</w:t>
            </w:r>
          </w:p>
        </w:tc>
        <w:tc>
          <w:tcPr>
            <w:tcW w:w="5417" w:type="dxa"/>
            <w:tcBorders>
              <w:top w:val="nil"/>
              <w:left w:val="single" w:color="auto" w:sz="4" w:space="0"/>
              <w:bottom w:val="single" w:color="auto" w:sz="8" w:space="0"/>
              <w:right w:val="single" w:color="auto" w:sz="4" w:space="0"/>
            </w:tcBorders>
            <w:vAlign w:val="center"/>
          </w:tcPr>
          <w:p>
            <w:pPr>
              <w:spacing w:line="240" w:lineRule="auto"/>
              <w:ind w:firstLine="0" w:firstLineChars="0"/>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sz w:val="24"/>
                <w:szCs w:val="24"/>
                <w:highlight w:val="none"/>
                <w:shd w:val="clear" w:color="auto" w:fill="auto"/>
              </w:rPr>
              <w:t>参加政府采购活动前3年内，在经营活动中没有重大违法记录</w:t>
            </w:r>
          </w:p>
        </w:tc>
        <w:tc>
          <w:tcPr>
            <w:tcW w:w="4046" w:type="dxa"/>
            <w:tcBorders>
              <w:top w:val="nil"/>
              <w:left w:val="single" w:color="auto" w:sz="4" w:space="0"/>
              <w:bottom w:val="single" w:color="auto" w:sz="8" w:space="0"/>
              <w:right w:val="single" w:color="auto" w:sz="8" w:space="0"/>
            </w:tcBorders>
            <w:vAlign w:val="center"/>
          </w:tcPr>
          <w:p>
            <w:pPr>
              <w:spacing w:line="240" w:lineRule="auto"/>
              <w:ind w:firstLine="0" w:firstLineChars="0"/>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sz w:val="24"/>
                <w:szCs w:val="24"/>
                <w:highlight w:val="none"/>
                <w:shd w:val="clear" w:color="auto" w:fill="auto"/>
              </w:rPr>
              <w:t>提供书面声明。</w:t>
            </w:r>
          </w:p>
        </w:tc>
      </w:tr>
      <w:tr>
        <w:tblPrEx>
          <w:tblCellMar>
            <w:top w:w="0" w:type="dxa"/>
            <w:left w:w="108" w:type="dxa"/>
            <w:bottom w:w="0" w:type="dxa"/>
            <w:right w:w="108" w:type="dxa"/>
          </w:tblCellMar>
        </w:tblPrEx>
        <w:trPr>
          <w:trHeight w:val="74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sz w:val="24"/>
                <w:szCs w:val="24"/>
                <w:shd w:val="clear" w:color="auto" w:fill="auto"/>
                <w:lang w:eastAsia="zh-CN"/>
              </w:rPr>
            </w:pPr>
            <w:r>
              <w:rPr>
                <w:rFonts w:hint="eastAsia" w:ascii="宋体" w:hAnsi="宋体" w:eastAsia="宋体" w:cs="宋体"/>
                <w:color w:val="auto"/>
                <w:sz w:val="24"/>
                <w:szCs w:val="24"/>
                <w:shd w:val="clear" w:color="auto" w:fill="auto"/>
                <w:lang w:val="en-US" w:eastAsia="zh-CN"/>
              </w:rPr>
              <w:t>6</w:t>
            </w:r>
          </w:p>
        </w:tc>
        <w:tc>
          <w:tcPr>
            <w:tcW w:w="5417" w:type="dxa"/>
            <w:tcBorders>
              <w:top w:val="single" w:color="auto" w:sz="4" w:space="0"/>
              <w:left w:val="single" w:color="auto" w:sz="4" w:space="0"/>
              <w:bottom w:val="single" w:color="auto" w:sz="4" w:space="0"/>
              <w:right w:val="single" w:color="auto" w:sz="4" w:space="0"/>
            </w:tcBorders>
            <w:vAlign w:val="center"/>
          </w:tcPr>
          <w:p>
            <w:pPr>
              <w:spacing w:line="240" w:lineRule="auto"/>
              <w:ind w:firstLine="240" w:firstLineChars="1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highlight w:val="none"/>
                <w:shd w:val="clear" w:color="auto" w:fill="auto"/>
                <w:lang w:val="en-US" w:eastAsia="zh-CN"/>
              </w:rPr>
              <w:t>未被</w:t>
            </w:r>
            <w:r>
              <w:rPr>
                <w:rFonts w:hint="eastAsia" w:ascii="宋体" w:hAnsi="宋体" w:eastAsia="宋体" w:cs="宋体"/>
                <w:color w:val="auto"/>
                <w:sz w:val="24"/>
                <w:szCs w:val="24"/>
                <w:highlight w:val="none"/>
                <w:shd w:val="clear" w:color="auto" w:fill="auto"/>
              </w:rPr>
              <w:t>“信用中国”网站</w:t>
            </w:r>
            <w:r>
              <w:rPr>
                <w:rFonts w:hint="eastAsia" w:ascii="宋体" w:hAnsi="宋体" w:eastAsia="宋体" w:cs="宋体"/>
                <w:color w:val="auto"/>
                <w:sz w:val="24"/>
                <w:szCs w:val="24"/>
                <w:highlight w:val="none"/>
                <w:shd w:val="clear" w:color="auto" w:fill="auto"/>
                <w:lang w:val="en-US" w:eastAsia="zh-CN"/>
              </w:rPr>
              <w:t>列入：失信被执行人和政府采购严重违法失信行为记录名单和重大税收违法失信主体；</w:t>
            </w:r>
            <w:r>
              <w:rPr>
                <w:rFonts w:hint="eastAsia" w:ascii="宋体" w:hAnsi="宋体" w:eastAsia="宋体" w:cs="宋体"/>
                <w:color w:val="auto"/>
                <w:sz w:val="24"/>
                <w:szCs w:val="24"/>
                <w:highlight w:val="none"/>
                <w:shd w:val="clear" w:color="auto" w:fill="auto"/>
              </w:rPr>
              <w:t>未被“中国政府采购网”列入政府采购严重违法失信行为记录名单</w:t>
            </w:r>
            <w:r>
              <w:rPr>
                <w:rFonts w:hint="eastAsia" w:ascii="宋体" w:hAnsi="宋体" w:eastAsia="宋体" w:cs="宋体"/>
                <w:color w:val="auto"/>
                <w:sz w:val="24"/>
                <w:szCs w:val="24"/>
                <w:highlight w:val="none"/>
                <w:shd w:val="clear" w:color="auto" w:fill="auto"/>
                <w:lang w:eastAsia="zh-CN"/>
              </w:rPr>
              <w:t>。</w:t>
            </w:r>
          </w:p>
        </w:tc>
        <w:tc>
          <w:tcPr>
            <w:tcW w:w="404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highlight w:val="none"/>
                <w:shd w:val="clear" w:color="auto" w:fill="auto"/>
              </w:rPr>
              <w:t>提供网站信息截图。</w:t>
            </w:r>
          </w:p>
        </w:tc>
      </w:tr>
      <w:tr>
        <w:tblPrEx>
          <w:tblCellMar>
            <w:top w:w="0" w:type="dxa"/>
            <w:left w:w="108" w:type="dxa"/>
            <w:bottom w:w="0" w:type="dxa"/>
            <w:right w:w="108" w:type="dxa"/>
          </w:tblCellMar>
        </w:tblPrEx>
        <w:trPr>
          <w:trHeight w:val="74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7</w:t>
            </w:r>
          </w:p>
        </w:tc>
        <w:tc>
          <w:tcPr>
            <w:tcW w:w="5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sz w:val="24"/>
                <w:szCs w:val="24"/>
                <w:shd w:val="clear" w:color="auto" w:fill="auto"/>
                <w:lang w:eastAsia="zh-CN"/>
              </w:rPr>
              <w:t>响应文件</w:t>
            </w:r>
            <w:r>
              <w:rPr>
                <w:rFonts w:hint="eastAsia" w:ascii="宋体" w:hAnsi="宋体" w:eastAsia="宋体" w:cs="宋体"/>
                <w:color w:val="auto"/>
                <w:sz w:val="24"/>
                <w:szCs w:val="24"/>
                <w:shd w:val="clear" w:color="auto" w:fill="auto"/>
              </w:rPr>
              <w:t>内容</w:t>
            </w:r>
          </w:p>
        </w:tc>
        <w:tc>
          <w:tcPr>
            <w:tcW w:w="40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sz w:val="24"/>
                <w:szCs w:val="24"/>
                <w:shd w:val="clear" w:color="auto" w:fill="auto"/>
                <w:lang w:eastAsia="zh-CN"/>
              </w:rPr>
              <w:t>响应文件</w:t>
            </w:r>
            <w:r>
              <w:rPr>
                <w:rFonts w:hint="eastAsia" w:ascii="宋体" w:hAnsi="宋体" w:eastAsia="宋体" w:cs="宋体"/>
                <w:color w:val="auto"/>
                <w:sz w:val="24"/>
                <w:szCs w:val="24"/>
                <w:shd w:val="clear" w:color="auto" w:fill="auto"/>
              </w:rPr>
              <w:t>内容是否完整响应</w:t>
            </w:r>
            <w:r>
              <w:rPr>
                <w:rFonts w:hint="eastAsia" w:ascii="宋体" w:hAnsi="宋体" w:eastAsia="宋体" w:cs="宋体"/>
                <w:color w:val="auto"/>
                <w:sz w:val="24"/>
                <w:szCs w:val="24"/>
                <w:shd w:val="clear" w:color="auto" w:fill="auto"/>
                <w:lang w:eastAsia="zh-CN"/>
              </w:rPr>
              <w:t>询比采购文件</w:t>
            </w:r>
          </w:p>
        </w:tc>
      </w:tr>
      <w:tr>
        <w:tblPrEx>
          <w:tblCellMar>
            <w:top w:w="0" w:type="dxa"/>
            <w:left w:w="108" w:type="dxa"/>
            <w:bottom w:w="0" w:type="dxa"/>
            <w:right w:w="108" w:type="dxa"/>
          </w:tblCellMar>
        </w:tblPrEx>
        <w:trPr>
          <w:trHeight w:val="1273" w:hRule="atLeast"/>
          <w:jc w:val="center"/>
        </w:trPr>
        <w:tc>
          <w:tcPr>
            <w:tcW w:w="492" w:type="dxa"/>
            <w:tcBorders>
              <w:top w:val="nil"/>
              <w:left w:val="single" w:color="auto" w:sz="8"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sz w:val="24"/>
                <w:szCs w:val="24"/>
                <w:shd w:val="clear" w:color="auto" w:fill="auto"/>
                <w:lang w:eastAsia="zh-CN"/>
              </w:rPr>
            </w:pPr>
            <w:r>
              <w:rPr>
                <w:rFonts w:hint="eastAsia" w:ascii="宋体" w:hAnsi="宋体" w:eastAsia="宋体" w:cs="宋体"/>
                <w:color w:val="auto"/>
                <w:sz w:val="24"/>
                <w:szCs w:val="24"/>
                <w:shd w:val="clear" w:color="auto" w:fill="auto"/>
                <w:lang w:val="en-US" w:eastAsia="zh-CN"/>
              </w:rPr>
              <w:t>8</w:t>
            </w:r>
          </w:p>
        </w:tc>
        <w:tc>
          <w:tcPr>
            <w:tcW w:w="5417" w:type="dxa"/>
            <w:tcBorders>
              <w:top w:val="nil"/>
              <w:left w:val="single" w:color="auto" w:sz="4" w:space="0"/>
              <w:bottom w:val="single" w:color="auto" w:sz="8" w:space="0"/>
              <w:right w:val="single" w:color="auto" w:sz="4" w:space="0"/>
            </w:tcBorders>
            <w:vAlign w:val="center"/>
          </w:tcPr>
          <w:p>
            <w:pPr>
              <w:spacing w:line="240" w:lineRule="auto"/>
              <w:ind w:firstLine="0" w:firstLineChars="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highlight w:val="none"/>
                <w:shd w:val="clear" w:color="auto" w:fill="auto"/>
                <w:lang w:eastAsia="zh-CN"/>
              </w:rPr>
              <w:t>响应文件</w:t>
            </w:r>
            <w:r>
              <w:rPr>
                <w:rFonts w:hint="eastAsia" w:ascii="宋体" w:hAnsi="宋体" w:eastAsia="宋体" w:cs="宋体"/>
                <w:color w:val="auto"/>
                <w:sz w:val="24"/>
                <w:szCs w:val="24"/>
                <w:highlight w:val="none"/>
                <w:shd w:val="clear" w:color="auto" w:fill="auto"/>
              </w:rPr>
              <w:t>编码、签署、盖章及组成</w:t>
            </w:r>
          </w:p>
        </w:tc>
        <w:tc>
          <w:tcPr>
            <w:tcW w:w="4046" w:type="dxa"/>
            <w:tcBorders>
              <w:top w:val="nil"/>
              <w:left w:val="single" w:color="auto" w:sz="4" w:space="0"/>
              <w:bottom w:val="single" w:color="auto" w:sz="8" w:space="0"/>
              <w:right w:val="single" w:color="auto" w:sz="8" w:space="0"/>
            </w:tcBorders>
            <w:vAlign w:val="center"/>
          </w:tcPr>
          <w:p>
            <w:pPr>
              <w:spacing w:line="240" w:lineRule="auto"/>
              <w:ind w:firstLine="0" w:firstLineChars="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highlight w:val="none"/>
                <w:shd w:val="clear" w:color="auto" w:fill="auto"/>
              </w:rPr>
              <w:t>按</w:t>
            </w:r>
            <w:r>
              <w:rPr>
                <w:rFonts w:hint="eastAsia" w:ascii="宋体" w:hAnsi="宋体" w:eastAsia="宋体" w:cs="宋体"/>
                <w:color w:val="auto"/>
                <w:sz w:val="24"/>
                <w:szCs w:val="24"/>
                <w:highlight w:val="none"/>
                <w:shd w:val="clear" w:color="auto" w:fill="auto"/>
                <w:lang w:eastAsia="zh-CN"/>
              </w:rPr>
              <w:t>询比采购文件</w:t>
            </w:r>
            <w:r>
              <w:rPr>
                <w:rFonts w:hint="eastAsia" w:ascii="宋体" w:hAnsi="宋体" w:eastAsia="宋体" w:cs="宋体"/>
                <w:color w:val="auto"/>
                <w:sz w:val="24"/>
                <w:szCs w:val="24"/>
                <w:highlight w:val="none"/>
                <w:shd w:val="clear" w:color="auto" w:fill="auto"/>
              </w:rPr>
              <w:t>要求在规定位置编码、加盖供应商公章和（/或）有法定代表人或其授权代表签字加盖人名章的；</w:t>
            </w:r>
            <w:r>
              <w:rPr>
                <w:rFonts w:hint="eastAsia" w:ascii="宋体" w:hAnsi="宋体" w:eastAsia="宋体" w:cs="宋体"/>
                <w:color w:val="auto"/>
                <w:sz w:val="24"/>
                <w:szCs w:val="24"/>
                <w:highlight w:val="none"/>
                <w:shd w:val="clear" w:color="auto" w:fill="auto"/>
                <w:lang w:eastAsia="zh-CN"/>
              </w:rPr>
              <w:t>响应文件</w:t>
            </w:r>
            <w:r>
              <w:rPr>
                <w:rFonts w:hint="eastAsia" w:ascii="宋体" w:hAnsi="宋体" w:eastAsia="宋体" w:cs="宋体"/>
                <w:color w:val="auto"/>
                <w:sz w:val="24"/>
                <w:szCs w:val="24"/>
                <w:highlight w:val="none"/>
                <w:shd w:val="clear" w:color="auto" w:fill="auto"/>
              </w:rPr>
              <w:t>的组成符合</w:t>
            </w:r>
            <w:r>
              <w:rPr>
                <w:rFonts w:hint="eastAsia" w:ascii="宋体" w:hAnsi="宋体" w:eastAsia="宋体" w:cs="宋体"/>
                <w:color w:val="auto"/>
                <w:sz w:val="24"/>
                <w:szCs w:val="24"/>
                <w:highlight w:val="none"/>
                <w:shd w:val="clear" w:color="auto" w:fill="auto"/>
                <w:lang w:eastAsia="zh-CN"/>
              </w:rPr>
              <w:t>询比采购文件</w:t>
            </w:r>
            <w:r>
              <w:rPr>
                <w:rFonts w:hint="eastAsia" w:ascii="宋体" w:hAnsi="宋体" w:eastAsia="宋体" w:cs="宋体"/>
                <w:color w:val="auto"/>
                <w:sz w:val="24"/>
                <w:szCs w:val="24"/>
                <w:highlight w:val="none"/>
                <w:shd w:val="clear" w:color="auto" w:fill="auto"/>
              </w:rPr>
              <w:t>要求。</w:t>
            </w:r>
          </w:p>
        </w:tc>
      </w:tr>
      <w:tr>
        <w:tblPrEx>
          <w:tblCellMar>
            <w:top w:w="0" w:type="dxa"/>
            <w:left w:w="108" w:type="dxa"/>
            <w:bottom w:w="0" w:type="dxa"/>
            <w:right w:w="108" w:type="dxa"/>
          </w:tblCellMar>
        </w:tblPrEx>
        <w:trPr>
          <w:trHeight w:val="928" w:hRule="atLeast"/>
          <w:jc w:val="center"/>
        </w:trPr>
        <w:tc>
          <w:tcPr>
            <w:tcW w:w="492" w:type="dxa"/>
            <w:tcBorders>
              <w:top w:val="nil"/>
              <w:left w:val="single" w:color="auto" w:sz="8"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color w:val="auto"/>
                <w:sz w:val="24"/>
                <w:szCs w:val="24"/>
                <w:shd w:val="clear" w:color="auto" w:fill="auto"/>
                <w:lang w:val="en-US" w:eastAsia="zh-CN"/>
              </w:rPr>
            </w:pPr>
            <w:r>
              <w:rPr>
                <w:rFonts w:hint="eastAsia" w:ascii="宋体" w:hAnsi="宋体" w:cs="宋体"/>
                <w:color w:val="auto"/>
                <w:sz w:val="24"/>
                <w:szCs w:val="24"/>
                <w:shd w:val="clear" w:color="auto" w:fill="auto"/>
                <w:lang w:val="en-US" w:eastAsia="zh-CN"/>
              </w:rPr>
              <w:t>9</w:t>
            </w:r>
          </w:p>
        </w:tc>
        <w:tc>
          <w:tcPr>
            <w:tcW w:w="5417" w:type="dxa"/>
            <w:tcBorders>
              <w:top w:val="nil"/>
              <w:left w:val="single" w:color="auto" w:sz="4" w:space="0"/>
              <w:bottom w:val="single" w:color="auto" w:sz="8" w:space="0"/>
              <w:right w:val="single" w:color="auto" w:sz="4" w:space="0"/>
            </w:tcBorders>
            <w:vAlign w:val="center"/>
          </w:tcPr>
          <w:p>
            <w:pPr>
              <w:spacing w:line="240" w:lineRule="auto"/>
              <w:ind w:firstLine="0" w:firstLineChars="0"/>
              <w:rPr>
                <w:rFonts w:hint="default"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特定资质</w:t>
            </w:r>
          </w:p>
        </w:tc>
        <w:tc>
          <w:tcPr>
            <w:tcW w:w="4046" w:type="dxa"/>
            <w:tcBorders>
              <w:top w:val="nil"/>
              <w:left w:val="single" w:color="auto" w:sz="4" w:space="0"/>
              <w:bottom w:val="single" w:color="auto" w:sz="8" w:space="0"/>
              <w:right w:val="single" w:color="auto" w:sz="8" w:space="0"/>
            </w:tcBorders>
            <w:vAlign w:val="center"/>
          </w:tcPr>
          <w:p>
            <w:pPr>
              <w:spacing w:line="240" w:lineRule="auto"/>
              <w:ind w:firstLine="0" w:firstLineChars="0"/>
              <w:rPr>
                <w:rFonts w:hint="default"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具有有效的房地产估价机构备案证书</w:t>
            </w:r>
          </w:p>
        </w:tc>
      </w:tr>
      <w:tr>
        <w:tblPrEx>
          <w:tblCellMar>
            <w:top w:w="0" w:type="dxa"/>
            <w:left w:w="108" w:type="dxa"/>
            <w:bottom w:w="0" w:type="dxa"/>
            <w:right w:w="108" w:type="dxa"/>
          </w:tblCellMar>
        </w:tblPrEx>
        <w:trPr>
          <w:trHeight w:val="1172" w:hRule="atLeast"/>
          <w:jc w:val="center"/>
        </w:trPr>
        <w:tc>
          <w:tcPr>
            <w:tcW w:w="9955" w:type="dxa"/>
            <w:gridSpan w:val="3"/>
            <w:tcBorders>
              <w:top w:val="single" w:color="auto" w:sz="8" w:space="0"/>
              <w:left w:val="single" w:color="auto" w:sz="8" w:space="0"/>
              <w:bottom w:val="single" w:color="auto" w:sz="8"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说明：</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rPr>
              <w:t>合格打“√”, 不合格打“×”。</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w:t>
            </w:r>
            <w:r>
              <w:rPr>
                <w:rFonts w:hint="eastAsia" w:ascii="宋体" w:hAnsi="宋体" w:eastAsia="宋体" w:cs="宋体"/>
                <w:color w:val="auto"/>
                <w:sz w:val="24"/>
                <w:szCs w:val="24"/>
                <w:shd w:val="clear" w:color="auto" w:fill="auto"/>
                <w:lang w:val="en-US" w:eastAsia="zh-CN"/>
              </w:rPr>
              <w:t>供应商提供的响应文件</w:t>
            </w:r>
            <w:r>
              <w:rPr>
                <w:rFonts w:hint="eastAsia" w:ascii="宋体" w:hAnsi="宋体" w:eastAsia="宋体" w:cs="宋体"/>
                <w:color w:val="auto"/>
                <w:sz w:val="24"/>
                <w:szCs w:val="24"/>
                <w:shd w:val="clear" w:color="auto" w:fill="auto"/>
              </w:rPr>
              <w:t>有一项内容不合格，综合评定为不合格。</w:t>
            </w:r>
            <w:r>
              <w:rPr>
                <w:rFonts w:hint="eastAsia" w:ascii="宋体" w:hAnsi="宋体" w:eastAsia="宋体" w:cs="宋体"/>
                <w:color w:val="auto"/>
                <w:sz w:val="24"/>
                <w:szCs w:val="24"/>
                <w:shd w:val="clear" w:color="auto" w:fill="auto"/>
                <w:lang w:val="en-US" w:eastAsia="zh-CN"/>
              </w:rPr>
              <w:t>响应文件</w:t>
            </w:r>
            <w:r>
              <w:rPr>
                <w:rFonts w:hint="eastAsia" w:ascii="宋体" w:hAnsi="宋体" w:eastAsia="宋体" w:cs="宋体"/>
                <w:color w:val="auto"/>
                <w:sz w:val="24"/>
                <w:szCs w:val="24"/>
                <w:shd w:val="clear" w:color="auto" w:fill="auto"/>
              </w:rPr>
              <w:t>即没有实质性响应</w:t>
            </w:r>
            <w:r>
              <w:rPr>
                <w:rFonts w:hint="eastAsia" w:ascii="宋体" w:hAnsi="宋体" w:eastAsia="宋体" w:cs="宋体"/>
                <w:color w:val="auto"/>
                <w:sz w:val="24"/>
                <w:szCs w:val="24"/>
                <w:shd w:val="clear" w:color="auto" w:fill="auto"/>
                <w:lang w:val="en-US" w:eastAsia="zh-CN"/>
              </w:rPr>
              <w:t>询比采购</w:t>
            </w:r>
            <w:r>
              <w:rPr>
                <w:rFonts w:hint="eastAsia" w:ascii="宋体" w:hAnsi="宋体" w:eastAsia="宋体" w:cs="宋体"/>
                <w:color w:val="auto"/>
                <w:sz w:val="24"/>
                <w:szCs w:val="24"/>
                <w:shd w:val="clear" w:color="auto" w:fill="auto"/>
              </w:rPr>
              <w:t>文件的要求，</w:t>
            </w:r>
            <w:r>
              <w:rPr>
                <w:rFonts w:hint="eastAsia" w:ascii="宋体" w:hAnsi="宋体" w:eastAsia="宋体" w:cs="宋体"/>
                <w:color w:val="auto"/>
                <w:sz w:val="24"/>
                <w:szCs w:val="24"/>
                <w:shd w:val="clear" w:color="auto" w:fill="auto"/>
                <w:lang w:val="en-US" w:eastAsia="zh-CN"/>
              </w:rPr>
              <w:t>即初步审查不通过，</w:t>
            </w:r>
            <w:r>
              <w:rPr>
                <w:rFonts w:hint="eastAsia" w:ascii="宋体" w:hAnsi="宋体" w:eastAsia="宋体" w:cs="宋体"/>
                <w:color w:val="auto"/>
                <w:sz w:val="24"/>
                <w:szCs w:val="24"/>
                <w:shd w:val="clear" w:color="auto" w:fill="auto"/>
              </w:rPr>
              <w:t>不能进入下一阶段评审。</w:t>
            </w:r>
          </w:p>
        </w:tc>
      </w:tr>
    </w:tbl>
    <w:p>
      <w:pPr>
        <w:rPr>
          <w:rFonts w:hint="default" w:ascii="宋体" w:hAnsi="宋体" w:eastAsia="宋体" w:cs="宋体"/>
          <w:color w:val="auto"/>
          <w:sz w:val="24"/>
          <w:szCs w:val="24"/>
          <w:shd w:val="clear" w:color="auto" w:fill="auto"/>
          <w:lang w:val="en-US" w:eastAsia="zh-CN"/>
        </w:rPr>
      </w:pPr>
      <w:r>
        <w:rPr>
          <w:rFonts w:hint="default" w:ascii="宋体" w:hAnsi="宋体" w:eastAsia="宋体" w:cs="宋体"/>
          <w:color w:val="auto"/>
          <w:sz w:val="24"/>
          <w:szCs w:val="24"/>
          <w:shd w:val="clear" w:color="auto" w:fill="auto"/>
          <w:lang w:val="en-US" w:eastAsia="zh-CN"/>
        </w:rPr>
        <w:br w:type="page"/>
      </w:r>
    </w:p>
    <w:p>
      <w:pPr>
        <w:pStyle w:val="18"/>
        <w:rPr>
          <w:rFonts w:hint="default"/>
          <w:color w:val="auto"/>
          <w:shd w:val="clear" w:color="auto" w:fill="auto"/>
          <w:lang w:val="en-US" w:eastAsia="zh-CN"/>
        </w:rPr>
      </w:pPr>
      <w:r>
        <w:rPr>
          <w:rFonts w:hint="eastAsia"/>
          <w:color w:val="auto"/>
          <w:shd w:val="clear" w:color="auto" w:fill="auto"/>
          <w:lang w:val="en-US" w:eastAsia="zh-CN"/>
        </w:rPr>
        <w:t>2、详细评审</w:t>
      </w:r>
    </w:p>
    <w:tbl>
      <w:tblPr>
        <w:tblStyle w:val="13"/>
        <w:tblW w:w="905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135"/>
        <w:gridCol w:w="1214"/>
        <w:gridCol w:w="854"/>
        <w:gridCol w:w="58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85" w:hRule="atLeast"/>
          <w:jc w:val="center"/>
        </w:trPr>
        <w:tc>
          <w:tcPr>
            <w:tcW w:w="1135" w:type="dxa"/>
            <w:vAlign w:val="center"/>
          </w:tcPr>
          <w:p>
            <w:pPr>
              <w:spacing w:line="240"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序号</w:t>
            </w:r>
          </w:p>
        </w:tc>
        <w:tc>
          <w:tcPr>
            <w:tcW w:w="1214" w:type="dxa"/>
            <w:vAlign w:val="center"/>
          </w:tcPr>
          <w:p>
            <w:pPr>
              <w:spacing w:line="240"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评审项</w:t>
            </w:r>
          </w:p>
        </w:tc>
        <w:tc>
          <w:tcPr>
            <w:tcW w:w="854" w:type="dxa"/>
            <w:vAlign w:val="center"/>
          </w:tcPr>
          <w:p>
            <w:pPr>
              <w:spacing w:line="240"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权重</w:t>
            </w:r>
          </w:p>
        </w:tc>
        <w:tc>
          <w:tcPr>
            <w:tcW w:w="5854" w:type="dxa"/>
            <w:vAlign w:val="center"/>
          </w:tcPr>
          <w:p>
            <w:pPr>
              <w:spacing w:line="240"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评审办法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21" w:hRule="atLeast"/>
          <w:jc w:val="center"/>
        </w:trPr>
        <w:tc>
          <w:tcPr>
            <w:tcW w:w="9057" w:type="dxa"/>
            <w:gridSpan w:val="4"/>
            <w:vAlign w:val="center"/>
          </w:tcPr>
          <w:p>
            <w:pPr>
              <w:spacing w:line="240" w:lineRule="auto"/>
              <w:ind w:firstLine="0" w:firstLineChars="0"/>
              <w:jc w:val="left"/>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一、报价部分（30分）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018" w:hRule="atLeast"/>
          <w:jc w:val="center"/>
        </w:trPr>
        <w:tc>
          <w:tcPr>
            <w:tcW w:w="1135" w:type="dxa"/>
            <w:vAlign w:val="center"/>
          </w:tcPr>
          <w:p>
            <w:pPr>
              <w:spacing w:line="240"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报价</w:t>
            </w:r>
          </w:p>
          <w:p>
            <w:pPr>
              <w:spacing w:line="240"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部分</w:t>
            </w:r>
          </w:p>
        </w:tc>
        <w:tc>
          <w:tcPr>
            <w:tcW w:w="1214" w:type="dxa"/>
            <w:vAlign w:val="center"/>
          </w:tcPr>
          <w:p>
            <w:pPr>
              <w:spacing w:line="240"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报价得分</w:t>
            </w:r>
          </w:p>
        </w:tc>
        <w:tc>
          <w:tcPr>
            <w:tcW w:w="854" w:type="dxa"/>
            <w:vAlign w:val="center"/>
          </w:tcPr>
          <w:p>
            <w:pPr>
              <w:spacing w:line="240"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30分</w:t>
            </w:r>
          </w:p>
        </w:tc>
        <w:tc>
          <w:tcPr>
            <w:tcW w:w="5854" w:type="dxa"/>
            <w:vAlign w:val="center"/>
          </w:tcPr>
          <w:p>
            <w:pPr>
              <w:spacing w:line="240" w:lineRule="auto"/>
              <w:ind w:firstLine="240" w:firstLineChars="100"/>
              <w:jc w:val="left"/>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价格分统一采用低价优先法计算，即满足</w:t>
            </w:r>
            <w:r>
              <w:rPr>
                <w:rFonts w:hint="eastAsia" w:ascii="宋体" w:hAnsi="宋体" w:eastAsia="宋体" w:cs="宋体"/>
                <w:color w:val="auto"/>
                <w:sz w:val="24"/>
                <w:szCs w:val="24"/>
                <w:shd w:val="clear" w:color="auto" w:fill="auto"/>
                <w:lang w:val="en-US" w:eastAsia="zh-CN"/>
              </w:rPr>
              <w:t>询比采购</w:t>
            </w:r>
            <w:r>
              <w:rPr>
                <w:rFonts w:hint="eastAsia" w:ascii="宋体" w:hAnsi="宋体" w:eastAsia="宋体" w:cs="宋体"/>
                <w:color w:val="auto"/>
                <w:sz w:val="24"/>
                <w:szCs w:val="24"/>
                <w:shd w:val="clear" w:color="auto" w:fill="auto"/>
              </w:rPr>
              <w:t>文件要求且投标价格最低的投标报价为评审基准价，其价格分为满分。其他供应商的价格分统一按照下列公式计算：</w:t>
            </w:r>
          </w:p>
          <w:p>
            <w:pPr>
              <w:spacing w:line="240" w:lineRule="auto"/>
              <w:ind w:firstLine="0" w:firstLineChars="0"/>
              <w:jc w:val="left"/>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t>投标报价得分=(评审基准价／投标报价)×30，计算分数时四舍五入取小数点后两位。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1" w:hRule="atLeast"/>
          <w:jc w:val="center"/>
        </w:trPr>
        <w:tc>
          <w:tcPr>
            <w:tcW w:w="9057" w:type="dxa"/>
            <w:gridSpan w:val="4"/>
            <w:vAlign w:val="center"/>
          </w:tcPr>
          <w:p>
            <w:pPr>
              <w:spacing w:line="240" w:lineRule="auto"/>
              <w:ind w:firstLine="0" w:firstLineChars="0"/>
              <w:jc w:val="left"/>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二、技术部分（</w:t>
            </w:r>
            <w:r>
              <w:rPr>
                <w:rFonts w:hint="eastAsia" w:ascii="宋体" w:hAnsi="宋体" w:cs="宋体"/>
                <w:color w:val="auto"/>
                <w:sz w:val="24"/>
                <w:szCs w:val="24"/>
                <w:shd w:val="clear" w:color="auto" w:fill="auto"/>
                <w:lang w:val="en-US" w:eastAsia="zh-CN"/>
              </w:rPr>
              <w:t>58</w:t>
            </w:r>
            <w:r>
              <w:rPr>
                <w:rFonts w:hint="eastAsia" w:ascii="宋体" w:hAnsi="宋体" w:eastAsia="宋体" w:cs="宋体"/>
                <w:color w:val="auto"/>
                <w:sz w:val="24"/>
                <w:szCs w:val="24"/>
                <w:shd w:val="clear" w:color="auto" w:fill="auto"/>
              </w:rPr>
              <w:t>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83" w:hRule="atLeast"/>
          <w:jc w:val="center"/>
        </w:trPr>
        <w:tc>
          <w:tcPr>
            <w:tcW w:w="1135" w:type="dxa"/>
            <w:vMerge w:val="restart"/>
            <w:vAlign w:val="center"/>
          </w:tcPr>
          <w:p>
            <w:pPr>
              <w:spacing w:line="240" w:lineRule="auto"/>
              <w:ind w:firstLine="0" w:firstLineChars="0"/>
              <w:jc w:val="center"/>
              <w:rPr>
                <w:rFonts w:hint="default" w:ascii="宋体" w:hAnsi="宋体" w:eastAsia="宋体" w:cs="宋体"/>
                <w:color w:val="auto"/>
                <w:sz w:val="24"/>
                <w:szCs w:val="24"/>
                <w:shd w:val="clear" w:color="auto" w:fill="auto"/>
                <w:lang w:val="en-US" w:eastAsia="zh-CN"/>
              </w:rPr>
            </w:pPr>
            <w:r>
              <w:rPr>
                <w:rFonts w:hint="eastAsia" w:ascii="宋体" w:hAnsi="宋体" w:cs="宋体"/>
                <w:color w:val="auto"/>
                <w:sz w:val="24"/>
                <w:szCs w:val="24"/>
                <w:shd w:val="clear" w:color="auto" w:fill="auto"/>
                <w:lang w:val="en-US" w:eastAsia="zh-CN"/>
              </w:rPr>
              <w:t>技术部分</w:t>
            </w:r>
          </w:p>
        </w:tc>
        <w:tc>
          <w:tcPr>
            <w:tcW w:w="1214" w:type="dxa"/>
            <w:vAlign w:val="center"/>
          </w:tcPr>
          <w:p>
            <w:pPr>
              <w:spacing w:line="240" w:lineRule="auto"/>
              <w:ind w:firstLine="0" w:firstLineChars="0"/>
              <w:jc w:val="center"/>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项目实施方案</w:t>
            </w:r>
          </w:p>
        </w:tc>
        <w:tc>
          <w:tcPr>
            <w:tcW w:w="854" w:type="dxa"/>
            <w:vAlign w:val="center"/>
          </w:tcPr>
          <w:p>
            <w:pPr>
              <w:spacing w:line="240" w:lineRule="auto"/>
              <w:ind w:firstLine="0" w:firstLineChars="0"/>
              <w:jc w:val="center"/>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30</w:t>
            </w:r>
            <w:r>
              <w:rPr>
                <w:rFonts w:hint="eastAsia" w:ascii="宋体" w:hAnsi="宋体" w:eastAsia="宋体" w:cs="宋体"/>
                <w:color w:val="auto"/>
                <w:sz w:val="24"/>
                <w:szCs w:val="24"/>
                <w:shd w:val="clear" w:color="auto" w:fill="auto"/>
              </w:rPr>
              <w:t>分</w:t>
            </w:r>
          </w:p>
        </w:tc>
        <w:tc>
          <w:tcPr>
            <w:tcW w:w="5854" w:type="dxa"/>
            <w:vAlign w:val="center"/>
          </w:tcPr>
          <w:p>
            <w:pPr>
              <w:widowControl/>
              <w:spacing w:line="240" w:lineRule="auto"/>
              <w:outlineLvl w:val="2"/>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根据供应商针对本项目的实施方案进行评审：</w:t>
            </w:r>
          </w:p>
          <w:p>
            <w:pPr>
              <w:widowControl/>
              <w:spacing w:line="240" w:lineRule="auto"/>
              <w:outlineLvl w:val="2"/>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①方案描述清晰，完整可行，得</w:t>
            </w:r>
            <w:r>
              <w:rPr>
                <w:rFonts w:hint="eastAsia" w:ascii="宋体" w:hAnsi="宋体" w:eastAsia="宋体" w:cs="宋体"/>
                <w:color w:val="auto"/>
                <w:sz w:val="24"/>
                <w:szCs w:val="24"/>
                <w:shd w:val="clear" w:color="auto" w:fill="auto"/>
                <w:lang w:val="en-US" w:eastAsia="zh-CN"/>
              </w:rPr>
              <w:t>20-30</w:t>
            </w:r>
            <w:r>
              <w:rPr>
                <w:rFonts w:hint="eastAsia" w:ascii="宋体" w:hAnsi="宋体" w:eastAsia="宋体" w:cs="宋体"/>
                <w:color w:val="auto"/>
                <w:sz w:val="24"/>
                <w:szCs w:val="24"/>
                <w:shd w:val="clear" w:color="auto" w:fill="auto"/>
              </w:rPr>
              <w:t>分。</w:t>
            </w:r>
          </w:p>
          <w:p>
            <w:pPr>
              <w:widowControl/>
              <w:spacing w:line="240" w:lineRule="auto"/>
              <w:outlineLvl w:val="2"/>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②方案描述较清晰，较可行，得</w:t>
            </w:r>
            <w:r>
              <w:rPr>
                <w:rFonts w:hint="eastAsia" w:ascii="宋体" w:hAnsi="宋体" w:eastAsia="宋体" w:cs="宋体"/>
                <w:color w:val="auto"/>
                <w:sz w:val="24"/>
                <w:szCs w:val="24"/>
                <w:shd w:val="clear" w:color="auto" w:fill="auto"/>
                <w:lang w:val="en-US" w:eastAsia="zh-CN"/>
              </w:rPr>
              <w:t>10</w:t>
            </w:r>
            <w:r>
              <w:rPr>
                <w:rFonts w:hint="eastAsia" w:ascii="宋体" w:hAnsi="宋体" w:eastAsia="宋体" w:cs="宋体"/>
                <w:color w:val="auto"/>
                <w:sz w:val="24"/>
                <w:szCs w:val="24"/>
                <w:shd w:val="clear" w:color="auto" w:fill="auto"/>
              </w:rPr>
              <w:t>-</w:t>
            </w:r>
            <w:r>
              <w:rPr>
                <w:rFonts w:hint="eastAsia" w:ascii="宋体" w:hAnsi="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lang w:val="en-US" w:eastAsia="zh-CN"/>
              </w:rPr>
              <w:t>9</w:t>
            </w:r>
            <w:r>
              <w:rPr>
                <w:rFonts w:hint="eastAsia" w:ascii="宋体" w:hAnsi="宋体" w:eastAsia="宋体" w:cs="宋体"/>
                <w:color w:val="auto"/>
                <w:sz w:val="24"/>
                <w:szCs w:val="24"/>
                <w:shd w:val="clear" w:color="auto" w:fill="auto"/>
              </w:rPr>
              <w:t>分。</w:t>
            </w:r>
          </w:p>
          <w:p>
            <w:pPr>
              <w:widowControl/>
              <w:spacing w:line="240" w:lineRule="auto"/>
              <w:outlineLvl w:val="2"/>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③方案描述不够清晰，可行性一般，得1-</w:t>
            </w:r>
            <w:r>
              <w:rPr>
                <w:rFonts w:hint="eastAsia" w:ascii="宋体" w:hAnsi="宋体" w:eastAsia="宋体" w:cs="宋体"/>
                <w:color w:val="auto"/>
                <w:sz w:val="24"/>
                <w:szCs w:val="24"/>
                <w:shd w:val="clear" w:color="auto" w:fill="auto"/>
                <w:lang w:val="en-US" w:eastAsia="zh-CN"/>
              </w:rPr>
              <w:t>9</w:t>
            </w:r>
            <w:r>
              <w:rPr>
                <w:rFonts w:hint="eastAsia" w:ascii="宋体" w:hAnsi="宋体" w:eastAsia="宋体" w:cs="宋体"/>
                <w:color w:val="auto"/>
                <w:sz w:val="24"/>
                <w:szCs w:val="24"/>
                <w:shd w:val="clear" w:color="auto" w:fill="auto"/>
              </w:rPr>
              <w:t>分。</w:t>
            </w:r>
          </w:p>
          <w:p>
            <w:pPr>
              <w:widowControl/>
              <w:spacing w:line="240" w:lineRule="auto"/>
              <w:outlineLvl w:val="2"/>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t>④无方案，得0分。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35" w:hRule="atLeast"/>
          <w:jc w:val="center"/>
        </w:trPr>
        <w:tc>
          <w:tcPr>
            <w:tcW w:w="1135" w:type="dxa"/>
            <w:vMerge w:val="continue"/>
            <w:vAlign w:val="center"/>
          </w:tcPr>
          <w:p>
            <w:pPr>
              <w:spacing w:line="240" w:lineRule="auto"/>
              <w:ind w:firstLine="0" w:firstLineChars="0"/>
              <w:jc w:val="center"/>
              <w:rPr>
                <w:rFonts w:hint="eastAsia" w:ascii="宋体" w:hAnsi="宋体" w:eastAsia="宋体" w:cs="宋体"/>
                <w:color w:val="auto"/>
                <w:sz w:val="24"/>
                <w:szCs w:val="24"/>
                <w:shd w:val="clear" w:color="auto" w:fill="auto"/>
              </w:rPr>
            </w:pPr>
          </w:p>
        </w:tc>
        <w:tc>
          <w:tcPr>
            <w:tcW w:w="121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shd w:val="clear" w:color="auto" w:fill="auto"/>
                <w:lang w:eastAsia="zh-CN"/>
              </w:rPr>
            </w:pPr>
            <w:r>
              <w:rPr>
                <w:rFonts w:hint="eastAsia" w:ascii="宋体" w:hAnsi="宋体" w:cs="宋体"/>
                <w:b w:val="0"/>
                <w:bCs w:val="0"/>
                <w:color w:val="auto"/>
                <w:sz w:val="24"/>
                <w:szCs w:val="24"/>
                <w:highlight w:val="none"/>
                <w:shd w:val="clear" w:color="auto" w:fill="auto"/>
                <w:lang w:val="en-US" w:eastAsia="zh-CN"/>
              </w:rPr>
              <w:t>后期</w:t>
            </w:r>
            <w:r>
              <w:rPr>
                <w:rFonts w:hint="eastAsia" w:ascii="宋体" w:hAnsi="宋体" w:eastAsia="宋体" w:cs="宋体"/>
                <w:b w:val="0"/>
                <w:bCs w:val="0"/>
                <w:color w:val="auto"/>
                <w:sz w:val="24"/>
                <w:szCs w:val="24"/>
                <w:highlight w:val="none"/>
                <w:shd w:val="clear" w:color="auto" w:fill="auto"/>
              </w:rPr>
              <w:t>服务方案</w:t>
            </w:r>
          </w:p>
        </w:tc>
        <w:tc>
          <w:tcPr>
            <w:tcW w:w="854"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shd w:val="clear" w:color="auto" w:fill="auto"/>
                <w:lang w:val="en-US" w:eastAsia="zh-CN"/>
              </w:rPr>
            </w:pPr>
            <w:r>
              <w:rPr>
                <w:rFonts w:hint="eastAsia" w:ascii="宋体" w:hAnsi="宋体" w:cs="宋体"/>
                <w:b w:val="0"/>
                <w:bCs w:val="0"/>
                <w:color w:val="auto"/>
                <w:sz w:val="24"/>
                <w:szCs w:val="24"/>
                <w:highlight w:val="none"/>
                <w:shd w:val="clear" w:color="auto" w:fill="auto"/>
                <w:lang w:val="en-US" w:eastAsia="zh-CN"/>
              </w:rPr>
              <w:t>28</w:t>
            </w:r>
            <w:r>
              <w:rPr>
                <w:rFonts w:hint="eastAsia" w:ascii="宋体" w:hAnsi="宋体" w:eastAsia="宋体" w:cs="宋体"/>
                <w:b w:val="0"/>
                <w:bCs w:val="0"/>
                <w:color w:val="auto"/>
                <w:sz w:val="24"/>
                <w:szCs w:val="24"/>
                <w:highlight w:val="none"/>
                <w:shd w:val="clear" w:color="auto" w:fill="auto"/>
                <w:lang w:val="en-US" w:eastAsia="zh-CN"/>
              </w:rPr>
              <w:t>分</w:t>
            </w:r>
          </w:p>
        </w:tc>
        <w:tc>
          <w:tcPr>
            <w:tcW w:w="5854" w:type="dxa"/>
            <w:vAlign w:val="center"/>
          </w:tcPr>
          <w:p>
            <w:pPr>
              <w:widowControl/>
              <w:spacing w:line="240" w:lineRule="auto"/>
              <w:outlineLvl w:val="2"/>
              <w:rPr>
                <w:rFonts w:hint="eastAsia" w:ascii="宋体" w:hAnsi="宋体" w:eastAsia="宋体" w:cs="宋体"/>
                <w:b w:val="0"/>
                <w:bCs w:val="0"/>
                <w:color w:val="auto"/>
                <w:sz w:val="24"/>
                <w:szCs w:val="24"/>
                <w:highlight w:val="none"/>
                <w:shd w:val="clear" w:color="auto" w:fill="auto"/>
                <w:lang w:val="en-US" w:eastAsia="zh-CN" w:bidi="ar"/>
              </w:rPr>
            </w:pPr>
            <w:r>
              <w:rPr>
                <w:rFonts w:hint="eastAsia" w:ascii="宋体" w:hAnsi="宋体" w:eastAsia="宋体" w:cs="宋体"/>
                <w:b w:val="0"/>
                <w:bCs w:val="0"/>
                <w:color w:val="auto"/>
                <w:sz w:val="24"/>
                <w:szCs w:val="24"/>
                <w:highlight w:val="none"/>
                <w:shd w:val="clear" w:color="auto" w:fill="auto"/>
                <w:lang w:bidi="ar"/>
              </w:rPr>
              <w:t>根据</w:t>
            </w:r>
            <w:r>
              <w:rPr>
                <w:rFonts w:hint="eastAsia" w:ascii="宋体" w:hAnsi="宋体" w:eastAsia="宋体" w:cs="宋体"/>
                <w:b w:val="0"/>
                <w:bCs w:val="0"/>
                <w:color w:val="auto"/>
                <w:sz w:val="24"/>
                <w:szCs w:val="24"/>
                <w:highlight w:val="none"/>
                <w:shd w:val="clear" w:color="auto" w:fill="auto"/>
                <w:lang w:val="en-US" w:eastAsia="zh-CN" w:bidi="ar"/>
              </w:rPr>
              <w:t>供应商</w:t>
            </w:r>
            <w:r>
              <w:rPr>
                <w:rFonts w:hint="eastAsia" w:ascii="宋体" w:hAnsi="宋体" w:eastAsia="宋体" w:cs="宋体"/>
                <w:b w:val="0"/>
                <w:bCs w:val="0"/>
                <w:color w:val="auto"/>
                <w:sz w:val="24"/>
                <w:szCs w:val="24"/>
                <w:highlight w:val="none"/>
                <w:shd w:val="clear" w:color="auto" w:fill="auto"/>
                <w:lang w:bidi="ar"/>
              </w:rPr>
              <w:t>针对本项目的</w:t>
            </w:r>
            <w:r>
              <w:rPr>
                <w:rFonts w:hint="eastAsia" w:ascii="宋体" w:hAnsi="宋体" w:cs="宋体"/>
                <w:b w:val="0"/>
                <w:bCs w:val="0"/>
                <w:color w:val="auto"/>
                <w:sz w:val="24"/>
                <w:szCs w:val="24"/>
                <w:highlight w:val="none"/>
                <w:shd w:val="clear" w:color="auto" w:fill="auto"/>
                <w:lang w:val="en-US" w:eastAsia="zh-CN" w:bidi="ar"/>
              </w:rPr>
              <w:t>后期</w:t>
            </w:r>
            <w:r>
              <w:rPr>
                <w:rFonts w:hint="eastAsia" w:ascii="宋体" w:hAnsi="宋体" w:eastAsia="宋体" w:cs="宋体"/>
                <w:b w:val="0"/>
                <w:bCs w:val="0"/>
                <w:color w:val="auto"/>
                <w:sz w:val="24"/>
                <w:szCs w:val="24"/>
                <w:highlight w:val="none"/>
                <w:shd w:val="clear" w:color="auto" w:fill="auto"/>
                <w:lang w:bidi="ar"/>
              </w:rPr>
              <w:t>服务方案</w:t>
            </w:r>
            <w:r>
              <w:rPr>
                <w:rFonts w:hint="eastAsia" w:ascii="宋体" w:hAnsi="宋体" w:eastAsia="宋体" w:cs="宋体"/>
                <w:b w:val="0"/>
                <w:bCs w:val="0"/>
                <w:color w:val="auto"/>
                <w:sz w:val="24"/>
                <w:szCs w:val="24"/>
                <w:highlight w:val="none"/>
                <w:shd w:val="clear" w:color="auto" w:fill="auto"/>
                <w:lang w:val="en-US" w:eastAsia="zh-CN" w:bidi="ar"/>
              </w:rPr>
              <w:t>进行评审：</w:t>
            </w:r>
          </w:p>
          <w:p>
            <w:pPr>
              <w:widowControl/>
              <w:spacing w:line="240" w:lineRule="auto"/>
              <w:outlineLvl w:val="2"/>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①方案描述清晰，完整可行，得</w:t>
            </w:r>
            <w:r>
              <w:rPr>
                <w:rFonts w:hint="eastAsia" w:ascii="宋体" w:hAnsi="宋体" w:eastAsia="宋体" w:cs="宋体"/>
                <w:color w:val="auto"/>
                <w:sz w:val="24"/>
                <w:szCs w:val="24"/>
                <w:shd w:val="clear" w:color="auto" w:fill="auto"/>
                <w:lang w:val="en-US" w:eastAsia="zh-CN"/>
              </w:rPr>
              <w:t>20-3</w:t>
            </w:r>
            <w:r>
              <w:rPr>
                <w:rFonts w:hint="eastAsia" w:ascii="宋体" w:hAnsi="宋体" w:cs="宋体"/>
                <w:color w:val="auto"/>
                <w:sz w:val="24"/>
                <w:szCs w:val="24"/>
                <w:shd w:val="clear" w:color="auto" w:fill="auto"/>
                <w:lang w:val="en-US" w:eastAsia="zh-CN"/>
              </w:rPr>
              <w:t>8</w:t>
            </w:r>
            <w:r>
              <w:rPr>
                <w:rFonts w:hint="eastAsia" w:ascii="宋体" w:hAnsi="宋体" w:eastAsia="宋体" w:cs="宋体"/>
                <w:color w:val="auto"/>
                <w:sz w:val="24"/>
                <w:szCs w:val="24"/>
                <w:shd w:val="clear" w:color="auto" w:fill="auto"/>
              </w:rPr>
              <w:t>分。</w:t>
            </w:r>
          </w:p>
          <w:p>
            <w:pPr>
              <w:widowControl/>
              <w:spacing w:line="240" w:lineRule="auto"/>
              <w:outlineLvl w:val="2"/>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②方案描述较清晰，较可行，得</w:t>
            </w:r>
            <w:r>
              <w:rPr>
                <w:rFonts w:hint="eastAsia" w:ascii="宋体" w:hAnsi="宋体" w:eastAsia="宋体" w:cs="宋体"/>
                <w:color w:val="auto"/>
                <w:sz w:val="24"/>
                <w:szCs w:val="24"/>
                <w:shd w:val="clear" w:color="auto" w:fill="auto"/>
                <w:lang w:val="en-US" w:eastAsia="zh-CN"/>
              </w:rPr>
              <w:t>10</w:t>
            </w:r>
            <w:r>
              <w:rPr>
                <w:rFonts w:hint="eastAsia" w:ascii="宋体" w:hAnsi="宋体" w:eastAsia="宋体" w:cs="宋体"/>
                <w:color w:val="auto"/>
                <w:sz w:val="24"/>
                <w:szCs w:val="24"/>
                <w:shd w:val="clear" w:color="auto" w:fill="auto"/>
              </w:rPr>
              <w:t>-</w:t>
            </w:r>
            <w:r>
              <w:rPr>
                <w:rFonts w:hint="eastAsia" w:ascii="宋体" w:hAnsi="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lang w:val="en-US" w:eastAsia="zh-CN"/>
              </w:rPr>
              <w:t>9</w:t>
            </w:r>
            <w:r>
              <w:rPr>
                <w:rFonts w:hint="eastAsia" w:ascii="宋体" w:hAnsi="宋体" w:eastAsia="宋体" w:cs="宋体"/>
                <w:color w:val="auto"/>
                <w:sz w:val="24"/>
                <w:szCs w:val="24"/>
                <w:shd w:val="clear" w:color="auto" w:fill="auto"/>
              </w:rPr>
              <w:t>分。</w:t>
            </w:r>
          </w:p>
          <w:p>
            <w:pPr>
              <w:widowControl/>
              <w:spacing w:line="240" w:lineRule="auto"/>
              <w:outlineLvl w:val="2"/>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③方案描述不够清晰，可行性一般，得1-</w:t>
            </w:r>
            <w:r>
              <w:rPr>
                <w:rFonts w:hint="eastAsia" w:ascii="宋体" w:hAnsi="宋体" w:eastAsia="宋体" w:cs="宋体"/>
                <w:color w:val="auto"/>
                <w:sz w:val="24"/>
                <w:szCs w:val="24"/>
                <w:shd w:val="clear" w:color="auto" w:fill="auto"/>
                <w:lang w:val="en-US" w:eastAsia="zh-CN"/>
              </w:rPr>
              <w:t>9</w:t>
            </w:r>
            <w:r>
              <w:rPr>
                <w:rFonts w:hint="eastAsia" w:ascii="宋体" w:hAnsi="宋体" w:eastAsia="宋体" w:cs="宋体"/>
                <w:color w:val="auto"/>
                <w:sz w:val="24"/>
                <w:szCs w:val="24"/>
                <w:shd w:val="clear" w:color="auto" w:fill="auto"/>
              </w:rPr>
              <w:t>分。</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④无方案，得0分。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1" w:hRule="atLeast"/>
          <w:jc w:val="center"/>
        </w:trPr>
        <w:tc>
          <w:tcPr>
            <w:tcW w:w="9057" w:type="dxa"/>
            <w:gridSpan w:val="4"/>
            <w:vAlign w:val="center"/>
          </w:tcPr>
          <w:p>
            <w:pPr>
              <w:spacing w:line="240" w:lineRule="auto"/>
              <w:ind w:firstLine="0" w:firstLineChars="0"/>
              <w:jc w:val="left"/>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三、商务部分（</w:t>
            </w:r>
            <w:r>
              <w:rPr>
                <w:rFonts w:hint="eastAsia" w:ascii="宋体" w:hAnsi="宋体" w:eastAsia="宋体" w:cs="宋体"/>
                <w:color w:val="auto"/>
                <w:sz w:val="24"/>
                <w:szCs w:val="24"/>
                <w:shd w:val="clear" w:color="auto" w:fill="auto"/>
                <w:lang w:val="en-US" w:eastAsia="zh-CN"/>
              </w:rPr>
              <w:t>1</w:t>
            </w:r>
            <w:r>
              <w:rPr>
                <w:rFonts w:hint="eastAsia" w:ascii="宋体" w:hAnsi="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530" w:hRule="atLeast"/>
          <w:jc w:val="center"/>
        </w:trPr>
        <w:tc>
          <w:tcPr>
            <w:tcW w:w="1135" w:type="dxa"/>
            <w:vAlign w:val="center"/>
          </w:tcPr>
          <w:p>
            <w:pPr>
              <w:spacing w:line="240"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商务</w:t>
            </w:r>
          </w:p>
          <w:p>
            <w:pPr>
              <w:spacing w:line="240"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部分</w:t>
            </w:r>
          </w:p>
          <w:p>
            <w:pPr>
              <w:spacing w:line="240" w:lineRule="auto"/>
              <w:ind w:firstLine="0" w:firstLineChars="0"/>
              <w:jc w:val="center"/>
              <w:rPr>
                <w:rFonts w:hint="eastAsia" w:ascii="宋体" w:hAnsi="宋体" w:eastAsia="宋体" w:cs="宋体"/>
                <w:color w:val="auto"/>
                <w:sz w:val="24"/>
                <w:szCs w:val="24"/>
                <w:shd w:val="clear" w:color="auto" w:fill="auto"/>
              </w:rPr>
            </w:pPr>
          </w:p>
        </w:tc>
        <w:tc>
          <w:tcPr>
            <w:tcW w:w="1214" w:type="dxa"/>
            <w:vAlign w:val="center"/>
          </w:tcPr>
          <w:p>
            <w:pPr>
              <w:spacing w:line="240" w:lineRule="auto"/>
              <w:ind w:firstLine="0" w:firstLineChars="0"/>
              <w:jc w:val="center"/>
              <w:rPr>
                <w:rFonts w:hint="eastAsia" w:ascii="宋体" w:hAnsi="宋体" w:eastAsia="宋体" w:cs="宋体"/>
                <w:color w:val="auto"/>
                <w:position w:val="-6"/>
                <w:sz w:val="24"/>
                <w:szCs w:val="24"/>
                <w:shd w:val="clear" w:color="auto" w:fill="auto"/>
                <w:lang w:val="en-US" w:eastAsia="zh-CN" w:bidi="ar"/>
              </w:rPr>
            </w:pPr>
            <w:r>
              <w:rPr>
                <w:rFonts w:hint="eastAsia" w:ascii="宋体" w:hAnsi="宋体" w:eastAsia="宋体" w:cs="宋体"/>
                <w:color w:val="auto"/>
                <w:sz w:val="24"/>
                <w:szCs w:val="24"/>
                <w:shd w:val="clear" w:color="auto" w:fill="auto"/>
              </w:rPr>
              <w:t>类似业绩</w:t>
            </w:r>
          </w:p>
        </w:tc>
        <w:tc>
          <w:tcPr>
            <w:tcW w:w="854" w:type="dxa"/>
            <w:vAlign w:val="center"/>
          </w:tcPr>
          <w:p>
            <w:pPr>
              <w:spacing w:line="240" w:lineRule="auto"/>
              <w:ind w:firstLine="0" w:firstLineChars="0"/>
              <w:jc w:val="center"/>
              <w:rPr>
                <w:rFonts w:hint="eastAsia" w:ascii="宋体" w:hAnsi="宋体" w:eastAsia="宋体" w:cs="宋体"/>
                <w:color w:val="auto"/>
                <w:position w:val="-6"/>
                <w:sz w:val="24"/>
                <w:szCs w:val="24"/>
                <w:shd w:val="clear" w:color="auto" w:fill="auto"/>
                <w:lang w:val="en-US" w:eastAsia="zh-CN" w:bidi="ar-SA"/>
              </w:rPr>
            </w:pPr>
            <w:r>
              <w:rPr>
                <w:rFonts w:hint="eastAsia" w:ascii="宋体" w:hAnsi="宋体" w:cs="宋体"/>
                <w:color w:val="auto"/>
                <w:sz w:val="24"/>
                <w:szCs w:val="24"/>
                <w:shd w:val="clear" w:color="auto" w:fill="auto"/>
                <w:lang w:val="en-US" w:eastAsia="zh-CN"/>
              </w:rPr>
              <w:t>12</w:t>
            </w:r>
            <w:r>
              <w:rPr>
                <w:rFonts w:hint="eastAsia" w:ascii="宋体" w:hAnsi="宋体" w:eastAsia="宋体" w:cs="宋体"/>
                <w:color w:val="auto"/>
                <w:sz w:val="24"/>
                <w:szCs w:val="24"/>
                <w:shd w:val="clear" w:color="auto" w:fill="auto"/>
              </w:rPr>
              <w:t>分</w:t>
            </w:r>
          </w:p>
        </w:tc>
        <w:tc>
          <w:tcPr>
            <w:tcW w:w="5854" w:type="dxa"/>
            <w:vAlign w:val="center"/>
          </w:tcPr>
          <w:p>
            <w:pPr>
              <w:spacing w:line="240" w:lineRule="auto"/>
              <w:ind w:firstLine="240" w:firstLineChars="1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shd w:val="clear" w:color="auto" w:fill="auto"/>
              </w:rPr>
              <w:t>提供近</w:t>
            </w:r>
            <w:r>
              <w:rPr>
                <w:rFonts w:hint="eastAsia" w:ascii="宋体" w:hAnsi="宋体" w:eastAsia="宋体" w:cs="宋体"/>
                <w:color w:val="auto"/>
                <w:sz w:val="24"/>
                <w:szCs w:val="24"/>
                <w:highlight w:val="none"/>
                <w:shd w:val="clear" w:color="auto" w:fill="auto"/>
              </w:rPr>
              <w:t>三年（</w:t>
            </w:r>
            <w:r>
              <w:rPr>
                <w:rFonts w:hint="eastAsia" w:ascii="宋体" w:hAnsi="宋体" w:cs="宋体"/>
                <w:color w:val="auto"/>
                <w:sz w:val="24"/>
                <w:szCs w:val="24"/>
                <w:highlight w:val="none"/>
                <w:shd w:val="clear" w:color="auto" w:fill="auto"/>
                <w:lang w:val="en-US" w:eastAsia="zh-CN"/>
              </w:rPr>
              <w:t>2019</w:t>
            </w:r>
            <w:r>
              <w:rPr>
                <w:rFonts w:hint="eastAsia" w:ascii="宋体" w:hAnsi="宋体" w:eastAsia="宋体" w:cs="宋体"/>
                <w:color w:val="auto"/>
                <w:sz w:val="24"/>
                <w:szCs w:val="24"/>
                <w:highlight w:val="none"/>
                <w:shd w:val="clear" w:color="auto" w:fill="auto"/>
                <w:lang w:val="en-US" w:eastAsia="zh-CN"/>
              </w:rPr>
              <w:t>-投标截止日期</w:t>
            </w:r>
            <w:r>
              <w:rPr>
                <w:rFonts w:hint="eastAsia" w:ascii="宋体" w:hAnsi="宋体" w:eastAsia="宋体" w:cs="宋体"/>
                <w:color w:val="auto"/>
                <w:sz w:val="24"/>
                <w:szCs w:val="24"/>
                <w:highlight w:val="none"/>
                <w:shd w:val="clear" w:color="auto" w:fill="auto"/>
              </w:rPr>
              <w:t>）类似业绩，每提供一项业绩得</w:t>
            </w:r>
            <w:r>
              <w:rPr>
                <w:rFonts w:hint="eastAsia" w:ascii="宋体" w:hAnsi="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分，</w:t>
            </w:r>
            <w:r>
              <w:rPr>
                <w:rFonts w:hint="eastAsia" w:ascii="宋体" w:hAnsi="宋体" w:cs="宋体"/>
                <w:color w:val="auto"/>
                <w:sz w:val="24"/>
                <w:szCs w:val="24"/>
                <w:highlight w:val="none"/>
                <w:shd w:val="clear" w:color="auto" w:fill="auto"/>
                <w:lang w:val="en-US" w:eastAsia="zh-CN"/>
              </w:rPr>
              <w:t>最高得12</w:t>
            </w:r>
            <w:r>
              <w:rPr>
                <w:rFonts w:hint="eastAsia" w:ascii="宋体" w:hAnsi="宋体" w:eastAsia="宋体" w:cs="宋体"/>
                <w:color w:val="auto"/>
                <w:sz w:val="24"/>
                <w:szCs w:val="24"/>
                <w:highlight w:val="none"/>
                <w:shd w:val="clear" w:color="auto" w:fill="auto"/>
              </w:rPr>
              <w:t>分。</w:t>
            </w:r>
          </w:p>
          <w:p>
            <w:pPr>
              <w:spacing w:line="240" w:lineRule="auto"/>
              <w:ind w:firstLine="0" w:firstLineChars="0"/>
              <w:rPr>
                <w:rFonts w:hint="eastAsia" w:ascii="宋体" w:hAnsi="宋体" w:eastAsia="宋体" w:cs="宋体"/>
                <w:color w:val="auto"/>
                <w:position w:val="-6"/>
                <w:sz w:val="24"/>
                <w:szCs w:val="24"/>
                <w:shd w:val="clear" w:color="auto" w:fill="auto"/>
                <w:lang w:val="en-US" w:eastAsia="zh-CN" w:bidi="ar"/>
              </w:rPr>
            </w:pPr>
            <w:r>
              <w:rPr>
                <w:rFonts w:hint="eastAsia" w:ascii="宋体" w:hAnsi="宋体" w:eastAsia="宋体" w:cs="宋体"/>
                <w:color w:val="auto"/>
                <w:sz w:val="24"/>
                <w:szCs w:val="24"/>
                <w:highlight w:val="none"/>
                <w:shd w:val="clear" w:color="auto" w:fill="auto"/>
              </w:rPr>
              <w:t>注：以提供中标通知书或合同协议书为准。</w:t>
            </w:r>
          </w:p>
        </w:tc>
      </w:tr>
    </w:tbl>
    <w:p>
      <w:pPr>
        <w:pStyle w:val="18"/>
        <w:rPr>
          <w:rFonts w:hint="default"/>
          <w:color w:val="auto"/>
          <w:shd w:val="clear" w:color="auto" w:fill="auto"/>
          <w:lang w:val="en-US" w:eastAsia="zh-CN"/>
        </w:rPr>
      </w:pPr>
    </w:p>
    <w:bookmarkEnd w:id="33"/>
    <w:p>
      <w:pPr>
        <w:spacing w:line="312" w:lineRule="auto"/>
        <w:ind w:firstLine="480" w:firstLineChars="200"/>
        <w:rPr>
          <w:rFonts w:ascii="宋体" w:hAnsi="宋体" w:cs="宋体"/>
          <w:color w:val="auto"/>
          <w:sz w:val="24"/>
          <w:szCs w:val="24"/>
          <w:shd w:val="clear" w:color="auto" w:fill="auto"/>
        </w:rPr>
      </w:pPr>
    </w:p>
    <w:p>
      <w:pPr>
        <w:numPr>
          <w:ilvl w:val="0"/>
          <w:numId w:val="3"/>
        </w:numPr>
        <w:spacing w:line="360" w:lineRule="auto"/>
        <w:jc w:val="center"/>
        <w:rPr>
          <w:rFonts w:hint="eastAsia"/>
          <w:b/>
          <w:bCs/>
          <w:color w:val="auto"/>
          <w:shd w:val="clear" w:color="auto" w:fill="auto"/>
          <w:lang w:val="en-US" w:eastAsia="zh-CN"/>
        </w:rPr>
      </w:pPr>
      <w:r>
        <w:rPr>
          <w:rFonts w:ascii="宋体" w:hAnsi="宋体" w:cs="宋体"/>
          <w:color w:val="auto"/>
          <w:sz w:val="24"/>
          <w:szCs w:val="24"/>
          <w:shd w:val="clear" w:color="auto" w:fill="auto"/>
        </w:rPr>
        <w:br w:type="page"/>
      </w:r>
      <w:r>
        <w:rPr>
          <w:rFonts w:hint="eastAsia"/>
          <w:b/>
          <w:bCs/>
          <w:color w:val="auto"/>
          <w:shd w:val="clear" w:color="auto" w:fill="auto"/>
          <w:lang w:val="en-US" w:eastAsia="zh-CN"/>
        </w:rPr>
        <w:t>服务需求书</w:t>
      </w:r>
    </w:p>
    <w:p>
      <w:pPr>
        <w:spacing w:line="360" w:lineRule="auto"/>
        <w:ind w:left="238" w:leftChars="85" w:firstLine="360" w:firstLineChars="100"/>
        <w:jc w:val="center"/>
        <w:rPr>
          <w:rFonts w:hint="default" w:ascii="宋体" w:hAnsi="宋体" w:eastAsia="宋体" w:cs="宋体"/>
          <w:color w:val="FF0000"/>
          <w:sz w:val="36"/>
          <w:szCs w:val="36"/>
          <w:shd w:val="clear" w:color="auto" w:fill="auto"/>
          <w:lang w:val="en-US" w:eastAsia="zh-CN"/>
        </w:rPr>
      </w:pPr>
      <w:r>
        <w:rPr>
          <w:rFonts w:hint="eastAsia" w:ascii="宋体" w:hAnsi="宋体" w:cs="宋体"/>
          <w:color w:val="FF0000"/>
          <w:sz w:val="36"/>
          <w:szCs w:val="36"/>
          <w:shd w:val="clear" w:color="auto" w:fill="auto"/>
          <w:lang w:val="en-US" w:eastAsia="zh-CN"/>
        </w:rPr>
        <w:t>资产评估服务</w:t>
      </w:r>
      <w:r>
        <w:rPr>
          <w:rFonts w:hint="eastAsia" w:ascii="宋体" w:hAnsi="宋体" w:eastAsia="宋体" w:cs="宋体"/>
          <w:color w:val="FF0000"/>
          <w:sz w:val="36"/>
          <w:szCs w:val="36"/>
          <w:shd w:val="clear" w:color="auto" w:fill="auto"/>
          <w:lang w:val="en-US" w:eastAsia="zh-CN"/>
        </w:rPr>
        <w:t>（</w:t>
      </w:r>
      <w:r>
        <w:rPr>
          <w:rFonts w:hint="eastAsia" w:ascii="宋体" w:hAnsi="宋体" w:cs="宋体"/>
          <w:color w:val="FF0000"/>
          <w:sz w:val="36"/>
          <w:szCs w:val="36"/>
          <w:shd w:val="clear" w:color="auto" w:fill="auto"/>
          <w:lang w:val="en-US" w:eastAsia="zh-CN"/>
        </w:rPr>
        <w:t>具体服务内容以现场踏勘或以合同签订为准</w:t>
      </w:r>
      <w:r>
        <w:rPr>
          <w:rFonts w:hint="eastAsia" w:ascii="宋体" w:hAnsi="宋体" w:eastAsia="宋体" w:cs="宋体"/>
          <w:color w:val="FF0000"/>
          <w:sz w:val="36"/>
          <w:szCs w:val="36"/>
          <w:shd w:val="clear" w:color="auto" w:fill="auto"/>
          <w:lang w:val="en-US" w:eastAsia="zh-CN"/>
        </w:rPr>
        <w:t>）</w:t>
      </w:r>
    </w:p>
    <w:p>
      <w:pPr>
        <w:spacing w:line="312" w:lineRule="auto"/>
        <w:jc w:val="center"/>
        <w:rPr>
          <w:rFonts w:hint="eastAsia" w:ascii="宋体" w:hAnsi="宋体" w:cs="宋体"/>
          <w:b/>
          <w:color w:val="auto"/>
          <w:szCs w:val="28"/>
          <w:shd w:val="clear" w:color="auto" w:fill="auto"/>
          <w:lang w:val="en-US" w:eastAsia="zh-CN"/>
        </w:rPr>
      </w:pPr>
    </w:p>
    <w:p>
      <w:pPr>
        <w:spacing w:line="312" w:lineRule="auto"/>
        <w:jc w:val="center"/>
        <w:rPr>
          <w:rFonts w:hint="eastAsia" w:ascii="宋体" w:hAnsi="宋体" w:cs="宋体"/>
          <w:b/>
          <w:color w:val="auto"/>
          <w:szCs w:val="28"/>
          <w:shd w:val="clear" w:color="auto" w:fill="auto"/>
          <w:lang w:val="en-US" w:eastAsia="zh-CN"/>
        </w:rPr>
      </w:pPr>
    </w:p>
    <w:p>
      <w:pPr>
        <w:spacing w:line="312" w:lineRule="auto"/>
        <w:jc w:val="center"/>
        <w:rPr>
          <w:rFonts w:hint="eastAsia" w:ascii="宋体" w:hAnsi="宋体" w:cs="宋体"/>
          <w:b/>
          <w:color w:val="auto"/>
          <w:szCs w:val="28"/>
          <w:shd w:val="clear" w:color="auto" w:fill="auto"/>
          <w:lang w:val="en-US" w:eastAsia="zh-CN"/>
        </w:rPr>
      </w:pPr>
    </w:p>
    <w:p>
      <w:pPr>
        <w:spacing w:line="312" w:lineRule="auto"/>
        <w:jc w:val="center"/>
        <w:rPr>
          <w:rFonts w:hint="eastAsia" w:ascii="宋体" w:hAnsi="宋体" w:cs="宋体"/>
          <w:b/>
          <w:color w:val="auto"/>
          <w:szCs w:val="28"/>
          <w:shd w:val="clear" w:color="auto" w:fill="auto"/>
          <w:lang w:val="en-US" w:eastAsia="zh-CN"/>
        </w:rPr>
      </w:pPr>
    </w:p>
    <w:p>
      <w:pPr>
        <w:spacing w:line="312" w:lineRule="auto"/>
        <w:jc w:val="center"/>
        <w:rPr>
          <w:rFonts w:hint="eastAsia" w:ascii="宋体" w:hAnsi="宋体" w:cs="宋体"/>
          <w:b/>
          <w:color w:val="auto"/>
          <w:szCs w:val="28"/>
          <w:shd w:val="clear" w:color="auto" w:fill="auto"/>
          <w:lang w:val="en-US" w:eastAsia="zh-CN"/>
        </w:rPr>
      </w:pPr>
    </w:p>
    <w:p>
      <w:pPr>
        <w:spacing w:line="312" w:lineRule="auto"/>
        <w:jc w:val="center"/>
        <w:rPr>
          <w:rFonts w:hint="eastAsia" w:ascii="宋体" w:hAnsi="宋体" w:cs="宋体"/>
          <w:b/>
          <w:color w:val="auto"/>
          <w:szCs w:val="28"/>
          <w:shd w:val="clear" w:color="auto" w:fill="auto"/>
          <w:lang w:val="en-US" w:eastAsia="zh-CN"/>
        </w:rPr>
      </w:pPr>
    </w:p>
    <w:p>
      <w:pPr>
        <w:spacing w:line="312" w:lineRule="auto"/>
        <w:jc w:val="center"/>
        <w:rPr>
          <w:rFonts w:hint="eastAsia" w:ascii="宋体" w:hAnsi="宋体" w:cs="宋体"/>
          <w:b/>
          <w:color w:val="auto"/>
          <w:szCs w:val="28"/>
          <w:shd w:val="clear" w:color="auto" w:fill="auto"/>
          <w:lang w:val="en-US" w:eastAsia="zh-CN"/>
        </w:rPr>
      </w:pPr>
    </w:p>
    <w:p>
      <w:pPr>
        <w:spacing w:line="312" w:lineRule="auto"/>
        <w:jc w:val="center"/>
        <w:rPr>
          <w:rFonts w:hint="eastAsia" w:ascii="宋体" w:hAnsi="宋体" w:cs="宋体"/>
          <w:b/>
          <w:color w:val="auto"/>
          <w:szCs w:val="28"/>
          <w:shd w:val="clear" w:color="auto" w:fill="auto"/>
          <w:lang w:val="en-US" w:eastAsia="zh-CN"/>
        </w:rPr>
      </w:pPr>
    </w:p>
    <w:p>
      <w:pPr>
        <w:spacing w:line="312" w:lineRule="auto"/>
        <w:jc w:val="center"/>
        <w:rPr>
          <w:rFonts w:hint="eastAsia" w:ascii="宋体" w:hAnsi="宋体" w:cs="宋体"/>
          <w:b/>
          <w:color w:val="auto"/>
          <w:szCs w:val="28"/>
          <w:shd w:val="clear" w:color="auto" w:fill="auto"/>
          <w:lang w:val="en-US" w:eastAsia="zh-CN"/>
        </w:rPr>
      </w:pPr>
    </w:p>
    <w:p>
      <w:pPr>
        <w:spacing w:line="312" w:lineRule="auto"/>
        <w:jc w:val="center"/>
        <w:rPr>
          <w:rFonts w:hint="eastAsia" w:ascii="宋体" w:hAnsi="宋体" w:cs="宋体"/>
          <w:b/>
          <w:color w:val="auto"/>
          <w:szCs w:val="28"/>
          <w:shd w:val="clear" w:color="auto" w:fill="auto"/>
          <w:lang w:val="en-US" w:eastAsia="zh-CN"/>
        </w:rPr>
      </w:pPr>
    </w:p>
    <w:p>
      <w:pPr>
        <w:spacing w:line="312" w:lineRule="auto"/>
        <w:jc w:val="center"/>
        <w:rPr>
          <w:rFonts w:hint="eastAsia" w:ascii="宋体" w:hAnsi="宋体" w:cs="宋体"/>
          <w:b/>
          <w:color w:val="auto"/>
          <w:szCs w:val="28"/>
          <w:shd w:val="clear" w:color="auto" w:fill="auto"/>
          <w:lang w:val="en-US" w:eastAsia="zh-CN"/>
        </w:rPr>
      </w:pPr>
    </w:p>
    <w:p>
      <w:pPr>
        <w:spacing w:line="312" w:lineRule="auto"/>
        <w:jc w:val="center"/>
        <w:rPr>
          <w:rFonts w:hint="eastAsia" w:ascii="宋体" w:hAnsi="宋体" w:cs="宋体"/>
          <w:b/>
          <w:color w:val="auto"/>
          <w:szCs w:val="28"/>
          <w:shd w:val="clear" w:color="auto" w:fill="auto"/>
          <w:lang w:val="en-US" w:eastAsia="zh-CN"/>
        </w:rPr>
      </w:pPr>
    </w:p>
    <w:p>
      <w:pPr>
        <w:spacing w:line="312" w:lineRule="auto"/>
        <w:jc w:val="center"/>
        <w:rPr>
          <w:rFonts w:hint="eastAsia" w:ascii="宋体" w:hAnsi="宋体" w:cs="宋体"/>
          <w:b/>
          <w:color w:val="auto"/>
          <w:szCs w:val="28"/>
          <w:shd w:val="clear" w:color="auto" w:fill="auto"/>
          <w:lang w:val="en-US" w:eastAsia="zh-CN"/>
        </w:rPr>
      </w:pPr>
    </w:p>
    <w:p>
      <w:pPr>
        <w:spacing w:line="312" w:lineRule="auto"/>
        <w:jc w:val="center"/>
        <w:rPr>
          <w:rFonts w:hint="eastAsia" w:ascii="宋体" w:hAnsi="宋体" w:cs="宋体"/>
          <w:b/>
          <w:color w:val="auto"/>
          <w:szCs w:val="28"/>
          <w:shd w:val="clear" w:color="auto" w:fill="auto"/>
          <w:lang w:val="en-US" w:eastAsia="zh-CN"/>
        </w:rPr>
      </w:pPr>
    </w:p>
    <w:p>
      <w:pPr>
        <w:spacing w:line="312" w:lineRule="auto"/>
        <w:jc w:val="center"/>
        <w:rPr>
          <w:rFonts w:hint="eastAsia" w:ascii="宋体" w:hAnsi="宋体" w:cs="宋体"/>
          <w:b/>
          <w:color w:val="auto"/>
          <w:szCs w:val="28"/>
          <w:shd w:val="clear" w:color="auto" w:fill="auto"/>
          <w:lang w:val="en-US" w:eastAsia="zh-CN"/>
        </w:rPr>
      </w:pPr>
    </w:p>
    <w:p>
      <w:pPr>
        <w:spacing w:line="312" w:lineRule="auto"/>
        <w:jc w:val="center"/>
        <w:rPr>
          <w:rFonts w:hint="eastAsia" w:ascii="宋体" w:hAnsi="宋体" w:cs="宋体"/>
          <w:b/>
          <w:color w:val="auto"/>
          <w:szCs w:val="28"/>
          <w:shd w:val="clear" w:color="auto" w:fill="auto"/>
          <w:lang w:val="en-US" w:eastAsia="zh-CN"/>
        </w:rPr>
      </w:pPr>
    </w:p>
    <w:p>
      <w:pPr>
        <w:spacing w:line="312" w:lineRule="auto"/>
        <w:jc w:val="center"/>
        <w:rPr>
          <w:rFonts w:hint="eastAsia" w:ascii="宋体" w:hAnsi="宋体" w:cs="宋体"/>
          <w:b/>
          <w:color w:val="auto"/>
          <w:szCs w:val="28"/>
          <w:shd w:val="clear" w:color="auto" w:fill="auto"/>
          <w:lang w:val="en-US" w:eastAsia="zh-CN"/>
        </w:rPr>
      </w:pPr>
    </w:p>
    <w:p>
      <w:pPr>
        <w:spacing w:line="312" w:lineRule="auto"/>
        <w:jc w:val="center"/>
        <w:rPr>
          <w:rFonts w:hint="eastAsia" w:ascii="宋体" w:hAnsi="宋体" w:cs="宋体"/>
          <w:b/>
          <w:color w:val="auto"/>
          <w:szCs w:val="28"/>
          <w:shd w:val="clear" w:color="auto" w:fill="auto"/>
          <w:lang w:val="en-US" w:eastAsia="zh-CN"/>
        </w:rPr>
      </w:pPr>
    </w:p>
    <w:p>
      <w:pPr>
        <w:spacing w:line="312" w:lineRule="auto"/>
        <w:jc w:val="center"/>
        <w:rPr>
          <w:rFonts w:hint="eastAsia" w:ascii="宋体" w:hAnsi="宋体" w:cs="宋体"/>
          <w:b/>
          <w:color w:val="auto"/>
          <w:szCs w:val="28"/>
          <w:shd w:val="clear" w:color="auto" w:fill="auto"/>
          <w:lang w:val="en-US" w:eastAsia="zh-CN"/>
        </w:rPr>
      </w:pPr>
    </w:p>
    <w:p>
      <w:pPr>
        <w:spacing w:line="312" w:lineRule="auto"/>
        <w:jc w:val="center"/>
        <w:rPr>
          <w:rFonts w:hint="eastAsia" w:ascii="宋体" w:hAnsi="宋体" w:cs="宋体"/>
          <w:b/>
          <w:color w:val="auto"/>
          <w:szCs w:val="28"/>
          <w:shd w:val="clear" w:color="auto" w:fill="auto"/>
          <w:lang w:val="en-US" w:eastAsia="zh-CN"/>
        </w:rPr>
      </w:pPr>
    </w:p>
    <w:p>
      <w:pPr>
        <w:spacing w:line="312" w:lineRule="auto"/>
        <w:jc w:val="center"/>
        <w:rPr>
          <w:rFonts w:hint="eastAsia" w:ascii="宋体" w:hAnsi="宋体" w:cs="宋体"/>
          <w:b/>
          <w:color w:val="auto"/>
          <w:szCs w:val="28"/>
          <w:shd w:val="clear" w:color="auto" w:fill="auto"/>
          <w:lang w:val="en-US" w:eastAsia="zh-CN"/>
        </w:rPr>
      </w:pPr>
    </w:p>
    <w:p>
      <w:pPr>
        <w:spacing w:line="312" w:lineRule="auto"/>
        <w:jc w:val="center"/>
        <w:rPr>
          <w:rFonts w:hint="eastAsia" w:ascii="宋体" w:hAnsi="宋体" w:cs="宋体"/>
          <w:b/>
          <w:color w:val="auto"/>
          <w:szCs w:val="28"/>
          <w:shd w:val="clear" w:color="auto" w:fill="auto"/>
          <w:lang w:val="en-US" w:eastAsia="zh-CN"/>
        </w:rPr>
      </w:pPr>
    </w:p>
    <w:p>
      <w:pPr>
        <w:spacing w:line="312" w:lineRule="auto"/>
        <w:jc w:val="center"/>
        <w:rPr>
          <w:rFonts w:hint="eastAsia" w:ascii="宋体" w:hAnsi="宋体" w:cs="宋体"/>
          <w:b/>
          <w:color w:val="auto"/>
          <w:szCs w:val="28"/>
          <w:shd w:val="clear" w:color="auto" w:fill="auto"/>
          <w:lang w:val="en-US" w:eastAsia="zh-CN"/>
        </w:rPr>
      </w:pPr>
    </w:p>
    <w:p>
      <w:pPr>
        <w:spacing w:line="312" w:lineRule="auto"/>
        <w:jc w:val="center"/>
        <w:rPr>
          <w:rFonts w:hint="eastAsia" w:ascii="宋体" w:hAnsi="宋体" w:cs="宋体"/>
          <w:b/>
          <w:color w:val="auto"/>
          <w:szCs w:val="28"/>
          <w:shd w:val="clear" w:color="auto" w:fill="auto"/>
          <w:lang w:val="en-US" w:eastAsia="zh-CN"/>
        </w:rPr>
      </w:pPr>
    </w:p>
    <w:p>
      <w:pPr>
        <w:spacing w:line="312" w:lineRule="auto"/>
        <w:jc w:val="center"/>
        <w:rPr>
          <w:rFonts w:hint="eastAsia" w:ascii="宋体" w:hAnsi="宋体" w:cs="宋体"/>
          <w:b/>
          <w:color w:val="auto"/>
          <w:szCs w:val="28"/>
          <w:shd w:val="clear" w:color="auto" w:fill="auto"/>
          <w:lang w:val="en-US" w:eastAsia="zh-CN"/>
        </w:rPr>
      </w:pPr>
    </w:p>
    <w:p>
      <w:pPr>
        <w:spacing w:line="312" w:lineRule="auto"/>
        <w:jc w:val="both"/>
        <w:rPr>
          <w:rFonts w:hint="eastAsia" w:ascii="宋体" w:hAnsi="宋体" w:cs="宋体"/>
          <w:b/>
          <w:color w:val="auto"/>
          <w:szCs w:val="28"/>
          <w:shd w:val="clear" w:color="auto" w:fill="auto"/>
          <w:lang w:val="en-US" w:eastAsia="zh-CN"/>
        </w:rPr>
      </w:pPr>
    </w:p>
    <w:p>
      <w:pPr>
        <w:spacing w:line="312" w:lineRule="auto"/>
        <w:jc w:val="center"/>
        <w:rPr>
          <w:rFonts w:hint="eastAsia" w:ascii="宋体" w:hAnsi="宋体" w:cs="宋体"/>
          <w:b/>
          <w:color w:val="auto"/>
          <w:szCs w:val="28"/>
          <w:shd w:val="clear" w:color="auto" w:fill="auto"/>
        </w:rPr>
      </w:pPr>
      <w:r>
        <w:rPr>
          <w:rFonts w:hint="eastAsia" w:ascii="宋体" w:hAnsi="宋体" w:cs="宋体"/>
          <w:b/>
          <w:color w:val="auto"/>
          <w:szCs w:val="28"/>
          <w:shd w:val="clear" w:color="auto" w:fill="auto"/>
          <w:lang w:val="en-US" w:eastAsia="zh-CN"/>
        </w:rPr>
        <w:t>十四、</w:t>
      </w:r>
      <w:r>
        <w:rPr>
          <w:rFonts w:hint="eastAsia" w:ascii="宋体" w:hAnsi="宋体" w:cs="宋体"/>
          <w:b/>
          <w:color w:val="auto"/>
          <w:szCs w:val="28"/>
          <w:shd w:val="clear" w:color="auto" w:fill="auto"/>
        </w:rPr>
        <w:t>供应商编制响应文件要求</w:t>
      </w:r>
    </w:p>
    <w:p>
      <w:pPr>
        <w:rPr>
          <w:rFonts w:hint="eastAsia" w:ascii="宋体" w:hAnsi="宋体" w:cs="宋体"/>
          <w:b/>
          <w:color w:val="auto"/>
          <w:szCs w:val="28"/>
          <w:shd w:val="clear" w:color="auto" w:fill="auto"/>
        </w:rPr>
      </w:pPr>
      <w:r>
        <w:rPr>
          <w:rFonts w:hint="eastAsia" w:ascii="宋体" w:hAnsi="宋体" w:cs="宋体"/>
          <w:b/>
          <w:color w:val="auto"/>
          <w:szCs w:val="28"/>
          <w:shd w:val="clear" w:color="auto" w:fill="auto"/>
        </w:rPr>
        <w:br w:type="page"/>
      </w:r>
    </w:p>
    <w:p>
      <w:pPr>
        <w:bidi w:val="0"/>
        <w:spacing w:line="360" w:lineRule="auto"/>
        <w:jc w:val="center"/>
        <w:rPr>
          <w:rFonts w:hint="eastAsia"/>
          <w:color w:val="auto"/>
          <w:sz w:val="44"/>
          <w:szCs w:val="44"/>
          <w:shd w:val="clear" w:color="auto" w:fill="auto"/>
          <w:lang w:val="en-US" w:eastAsia="zh-CN"/>
        </w:rPr>
      </w:pPr>
      <w:r>
        <w:rPr>
          <w:rFonts w:hint="eastAsia"/>
          <w:color w:val="auto"/>
          <w:sz w:val="44"/>
          <w:szCs w:val="44"/>
          <w:u w:val="single"/>
          <w:shd w:val="clear" w:color="auto" w:fill="auto"/>
          <w:lang w:val="en-US" w:eastAsia="zh-CN"/>
        </w:rPr>
        <w:t xml:space="preserve">                        </w:t>
      </w:r>
      <w:r>
        <w:rPr>
          <w:rFonts w:hint="eastAsia"/>
          <w:color w:val="auto"/>
          <w:sz w:val="44"/>
          <w:szCs w:val="44"/>
          <w:shd w:val="clear" w:color="auto" w:fill="auto"/>
          <w:lang w:val="en-US" w:eastAsia="zh-CN"/>
        </w:rPr>
        <w:t>（项目名称）</w:t>
      </w:r>
    </w:p>
    <w:p>
      <w:pPr>
        <w:rPr>
          <w:rFonts w:hint="eastAsia"/>
          <w:color w:val="auto"/>
          <w:u w:val="single"/>
          <w:shd w:val="clear" w:color="auto" w:fill="auto"/>
          <w:lang w:val="en-US" w:eastAsia="zh-CN"/>
        </w:rPr>
      </w:pPr>
    </w:p>
    <w:p>
      <w:pPr>
        <w:pStyle w:val="6"/>
        <w:rPr>
          <w:rFonts w:hint="eastAsia"/>
          <w:color w:val="auto"/>
          <w:u w:val="single"/>
          <w:shd w:val="clear" w:color="auto" w:fill="auto"/>
          <w:lang w:val="en-US" w:eastAsia="zh-CN"/>
        </w:rPr>
      </w:pPr>
    </w:p>
    <w:p>
      <w:pPr>
        <w:rPr>
          <w:rFonts w:hint="eastAsia"/>
          <w:color w:val="auto"/>
          <w:u w:val="none"/>
          <w:shd w:val="clear" w:color="auto" w:fill="auto"/>
          <w:lang w:val="en-US" w:eastAsia="zh-CN"/>
        </w:rPr>
      </w:pPr>
    </w:p>
    <w:p>
      <w:pPr>
        <w:pStyle w:val="6"/>
        <w:jc w:val="center"/>
        <w:rPr>
          <w:rFonts w:hint="eastAsia"/>
          <w:color w:val="auto"/>
          <w:sz w:val="52"/>
          <w:szCs w:val="52"/>
          <w:u w:val="none"/>
          <w:shd w:val="clear" w:color="auto" w:fill="auto"/>
          <w:lang w:val="en-US" w:eastAsia="zh-CN"/>
        </w:rPr>
      </w:pPr>
    </w:p>
    <w:p>
      <w:pPr>
        <w:jc w:val="center"/>
        <w:rPr>
          <w:rFonts w:hint="eastAsia"/>
          <w:color w:val="auto"/>
          <w:sz w:val="72"/>
          <w:szCs w:val="72"/>
          <w:u w:val="none"/>
          <w:shd w:val="clear" w:color="auto" w:fill="auto"/>
          <w:lang w:val="en-US" w:eastAsia="zh-CN"/>
        </w:rPr>
      </w:pPr>
      <w:r>
        <w:rPr>
          <w:rFonts w:hint="eastAsia"/>
          <w:color w:val="auto"/>
          <w:sz w:val="72"/>
          <w:szCs w:val="72"/>
          <w:u w:val="none"/>
          <w:shd w:val="clear" w:color="auto" w:fill="auto"/>
          <w:lang w:val="en-US" w:eastAsia="zh-CN"/>
        </w:rPr>
        <w:t>响</w:t>
      </w:r>
    </w:p>
    <w:p>
      <w:pPr>
        <w:jc w:val="center"/>
        <w:rPr>
          <w:rFonts w:hint="eastAsia"/>
          <w:color w:val="auto"/>
          <w:sz w:val="72"/>
          <w:szCs w:val="72"/>
          <w:u w:val="none"/>
          <w:shd w:val="clear" w:color="auto" w:fill="auto"/>
          <w:lang w:val="en-US" w:eastAsia="zh-CN"/>
        </w:rPr>
      </w:pPr>
    </w:p>
    <w:p>
      <w:pPr>
        <w:jc w:val="center"/>
        <w:rPr>
          <w:rFonts w:hint="eastAsia"/>
          <w:color w:val="auto"/>
          <w:sz w:val="72"/>
          <w:szCs w:val="72"/>
          <w:u w:val="none"/>
          <w:shd w:val="clear" w:color="auto" w:fill="auto"/>
          <w:lang w:val="en-US" w:eastAsia="zh-CN"/>
        </w:rPr>
      </w:pPr>
      <w:r>
        <w:rPr>
          <w:rFonts w:hint="eastAsia"/>
          <w:color w:val="auto"/>
          <w:sz w:val="72"/>
          <w:szCs w:val="72"/>
          <w:u w:val="none"/>
          <w:shd w:val="clear" w:color="auto" w:fill="auto"/>
          <w:lang w:val="en-US" w:eastAsia="zh-CN"/>
        </w:rPr>
        <w:t>应</w:t>
      </w:r>
    </w:p>
    <w:p>
      <w:pPr>
        <w:jc w:val="center"/>
        <w:rPr>
          <w:rFonts w:hint="eastAsia"/>
          <w:color w:val="auto"/>
          <w:sz w:val="72"/>
          <w:szCs w:val="72"/>
          <w:u w:val="none"/>
          <w:shd w:val="clear" w:color="auto" w:fill="auto"/>
          <w:lang w:val="en-US" w:eastAsia="zh-CN"/>
        </w:rPr>
      </w:pPr>
    </w:p>
    <w:p>
      <w:pPr>
        <w:jc w:val="center"/>
        <w:rPr>
          <w:rFonts w:hint="eastAsia"/>
          <w:color w:val="auto"/>
          <w:sz w:val="72"/>
          <w:szCs w:val="72"/>
          <w:u w:val="none"/>
          <w:shd w:val="clear" w:color="auto" w:fill="auto"/>
          <w:lang w:val="en-US" w:eastAsia="zh-CN"/>
        </w:rPr>
      </w:pPr>
      <w:r>
        <w:rPr>
          <w:rFonts w:hint="eastAsia"/>
          <w:color w:val="auto"/>
          <w:sz w:val="72"/>
          <w:szCs w:val="72"/>
          <w:u w:val="none"/>
          <w:shd w:val="clear" w:color="auto" w:fill="auto"/>
          <w:lang w:val="en-US" w:eastAsia="zh-CN"/>
        </w:rPr>
        <w:t>文</w:t>
      </w:r>
    </w:p>
    <w:p>
      <w:pPr>
        <w:jc w:val="center"/>
        <w:rPr>
          <w:rFonts w:hint="eastAsia"/>
          <w:color w:val="auto"/>
          <w:sz w:val="72"/>
          <w:szCs w:val="72"/>
          <w:u w:val="none"/>
          <w:shd w:val="clear" w:color="auto" w:fill="auto"/>
          <w:lang w:val="en-US" w:eastAsia="zh-CN"/>
        </w:rPr>
      </w:pPr>
    </w:p>
    <w:p>
      <w:pPr>
        <w:jc w:val="center"/>
        <w:rPr>
          <w:rFonts w:hint="eastAsia"/>
          <w:color w:val="auto"/>
          <w:sz w:val="72"/>
          <w:szCs w:val="72"/>
          <w:u w:val="none"/>
          <w:shd w:val="clear" w:color="auto" w:fill="auto"/>
          <w:lang w:val="en-US" w:eastAsia="zh-CN"/>
        </w:rPr>
      </w:pPr>
      <w:r>
        <w:rPr>
          <w:rFonts w:hint="eastAsia"/>
          <w:color w:val="auto"/>
          <w:sz w:val="72"/>
          <w:szCs w:val="72"/>
          <w:u w:val="none"/>
          <w:shd w:val="clear" w:color="auto" w:fill="auto"/>
          <w:lang w:val="en-US" w:eastAsia="zh-CN"/>
        </w:rPr>
        <w:t>件</w:t>
      </w:r>
    </w:p>
    <w:p>
      <w:pPr>
        <w:pStyle w:val="6"/>
        <w:rPr>
          <w:rFonts w:hint="eastAsia"/>
          <w:color w:val="auto"/>
          <w:sz w:val="72"/>
          <w:szCs w:val="72"/>
          <w:u w:val="none"/>
          <w:shd w:val="clear" w:color="auto" w:fill="auto"/>
          <w:lang w:val="en-US" w:eastAsia="zh-CN"/>
        </w:rPr>
      </w:pPr>
    </w:p>
    <w:p>
      <w:pPr>
        <w:pStyle w:val="6"/>
        <w:rPr>
          <w:rFonts w:hint="eastAsia"/>
          <w:color w:val="auto"/>
          <w:u w:val="none"/>
          <w:shd w:val="clear" w:color="auto" w:fill="auto"/>
          <w:lang w:val="en-US" w:eastAsia="zh-CN"/>
        </w:rPr>
      </w:pPr>
    </w:p>
    <w:p>
      <w:pPr>
        <w:rPr>
          <w:rFonts w:hint="eastAsia"/>
          <w:color w:val="auto"/>
          <w:u w:val="none"/>
          <w:shd w:val="clear" w:color="auto" w:fill="auto"/>
          <w:lang w:val="en-US" w:eastAsia="zh-CN"/>
        </w:rPr>
      </w:pPr>
    </w:p>
    <w:p>
      <w:pPr>
        <w:pStyle w:val="6"/>
        <w:rPr>
          <w:rFonts w:hint="eastAsia"/>
          <w:color w:val="auto"/>
          <w:u w:val="none"/>
          <w:shd w:val="clear" w:color="auto" w:fill="auto"/>
          <w:lang w:val="en-US" w:eastAsia="zh-CN"/>
        </w:rPr>
      </w:pPr>
    </w:p>
    <w:p>
      <w:pPr>
        <w:spacing w:line="360" w:lineRule="auto"/>
        <w:ind w:firstLine="720" w:firstLineChars="200"/>
        <w:rPr>
          <w:rFonts w:hint="default"/>
          <w:color w:val="auto"/>
          <w:sz w:val="36"/>
          <w:szCs w:val="36"/>
          <w:u w:val="single"/>
          <w:shd w:val="clear" w:color="auto" w:fill="auto"/>
          <w:lang w:val="en-US" w:eastAsia="zh-CN"/>
        </w:rPr>
      </w:pPr>
      <w:r>
        <w:rPr>
          <w:rFonts w:hint="eastAsia"/>
          <w:color w:val="auto"/>
          <w:sz w:val="36"/>
          <w:szCs w:val="36"/>
          <w:u w:val="none"/>
          <w:shd w:val="clear" w:color="auto" w:fill="auto"/>
          <w:lang w:val="en-US" w:eastAsia="zh-CN"/>
        </w:rPr>
        <w:t>供应商名称：</w:t>
      </w:r>
      <w:r>
        <w:rPr>
          <w:rFonts w:hint="eastAsia"/>
          <w:color w:val="auto"/>
          <w:sz w:val="36"/>
          <w:szCs w:val="36"/>
          <w:u w:val="single"/>
          <w:shd w:val="clear" w:color="auto" w:fill="auto"/>
          <w:lang w:val="en-US" w:eastAsia="zh-CN"/>
        </w:rPr>
        <w:t xml:space="preserve">                         </w:t>
      </w:r>
      <w:r>
        <w:rPr>
          <w:rFonts w:hint="eastAsia"/>
          <w:i w:val="0"/>
          <w:iCs w:val="0"/>
          <w:color w:val="auto"/>
          <w:sz w:val="36"/>
          <w:szCs w:val="36"/>
          <w:u w:val="none"/>
          <w:shd w:val="clear" w:color="auto" w:fill="auto"/>
          <w:lang w:val="en-US" w:eastAsia="zh-CN"/>
        </w:rPr>
        <w:t>（盖章）</w:t>
      </w:r>
    </w:p>
    <w:p>
      <w:pPr>
        <w:pStyle w:val="6"/>
        <w:spacing w:line="360" w:lineRule="auto"/>
        <w:ind w:firstLine="720" w:firstLineChars="200"/>
        <w:rPr>
          <w:rFonts w:hint="default"/>
          <w:color w:val="auto"/>
          <w:sz w:val="36"/>
          <w:szCs w:val="36"/>
          <w:u w:val="single"/>
          <w:shd w:val="clear" w:color="auto" w:fill="auto"/>
          <w:lang w:val="en-US" w:eastAsia="zh-CN"/>
        </w:rPr>
      </w:pPr>
      <w:r>
        <w:rPr>
          <w:rFonts w:hint="eastAsia"/>
          <w:color w:val="auto"/>
          <w:sz w:val="36"/>
          <w:szCs w:val="36"/>
          <w:u w:val="none"/>
          <w:shd w:val="clear" w:color="auto" w:fill="auto"/>
          <w:lang w:val="en-US" w:eastAsia="zh-CN"/>
        </w:rPr>
        <w:t>法定代表人或其委托代理人：</w:t>
      </w:r>
      <w:r>
        <w:rPr>
          <w:rFonts w:hint="eastAsia"/>
          <w:color w:val="auto"/>
          <w:sz w:val="36"/>
          <w:szCs w:val="36"/>
          <w:u w:val="single"/>
          <w:shd w:val="clear" w:color="auto" w:fill="auto"/>
          <w:lang w:val="en-US" w:eastAsia="zh-CN"/>
        </w:rPr>
        <w:t xml:space="preserve">           </w:t>
      </w:r>
      <w:r>
        <w:rPr>
          <w:rFonts w:hint="eastAsia"/>
          <w:color w:val="auto"/>
          <w:sz w:val="36"/>
          <w:szCs w:val="36"/>
          <w:u w:val="none"/>
          <w:shd w:val="clear" w:color="auto" w:fill="auto"/>
          <w:lang w:val="en-US" w:eastAsia="zh-CN"/>
        </w:rPr>
        <w:t>（签字）</w:t>
      </w:r>
    </w:p>
    <w:p>
      <w:pPr>
        <w:spacing w:line="312" w:lineRule="auto"/>
        <w:ind w:firstLine="720" w:firstLineChars="200"/>
        <w:jc w:val="both"/>
        <w:rPr>
          <w:rFonts w:hint="eastAsia"/>
          <w:i w:val="0"/>
          <w:iCs w:val="0"/>
          <w:color w:val="auto"/>
          <w:sz w:val="36"/>
          <w:szCs w:val="36"/>
          <w:u w:val="none"/>
          <w:shd w:val="clear" w:color="auto" w:fill="auto"/>
          <w:lang w:val="en-US" w:eastAsia="zh-CN"/>
        </w:rPr>
      </w:pPr>
      <w:r>
        <w:rPr>
          <w:rFonts w:hint="eastAsia"/>
          <w:color w:val="auto"/>
          <w:sz w:val="36"/>
          <w:szCs w:val="36"/>
          <w:u w:val="none"/>
          <w:shd w:val="clear" w:color="auto" w:fill="auto"/>
          <w:lang w:val="en-US" w:eastAsia="zh-CN"/>
        </w:rPr>
        <w:t>日期：</w:t>
      </w:r>
      <w:r>
        <w:rPr>
          <w:rFonts w:hint="eastAsia"/>
          <w:i w:val="0"/>
          <w:iCs w:val="0"/>
          <w:color w:val="auto"/>
          <w:sz w:val="36"/>
          <w:szCs w:val="36"/>
          <w:u w:val="single"/>
          <w:shd w:val="clear" w:color="auto" w:fill="auto"/>
          <w:lang w:val="en-US" w:eastAsia="zh-CN"/>
        </w:rPr>
        <w:t xml:space="preserve">      </w:t>
      </w:r>
      <w:r>
        <w:rPr>
          <w:rFonts w:hint="eastAsia"/>
          <w:i w:val="0"/>
          <w:iCs w:val="0"/>
          <w:color w:val="auto"/>
          <w:sz w:val="36"/>
          <w:szCs w:val="36"/>
          <w:u w:val="none"/>
          <w:shd w:val="clear" w:color="auto" w:fill="auto"/>
          <w:lang w:val="en-US" w:eastAsia="zh-CN"/>
        </w:rPr>
        <w:t>年</w:t>
      </w:r>
      <w:r>
        <w:rPr>
          <w:rFonts w:hint="eastAsia"/>
          <w:i w:val="0"/>
          <w:iCs w:val="0"/>
          <w:color w:val="auto"/>
          <w:sz w:val="36"/>
          <w:szCs w:val="36"/>
          <w:u w:val="single"/>
          <w:shd w:val="clear" w:color="auto" w:fill="auto"/>
          <w:lang w:val="en-US" w:eastAsia="zh-CN"/>
        </w:rPr>
        <w:t xml:space="preserve">      </w:t>
      </w:r>
      <w:r>
        <w:rPr>
          <w:rFonts w:hint="eastAsia"/>
          <w:i w:val="0"/>
          <w:iCs w:val="0"/>
          <w:color w:val="auto"/>
          <w:sz w:val="36"/>
          <w:szCs w:val="36"/>
          <w:u w:val="none"/>
          <w:shd w:val="clear" w:color="auto" w:fill="auto"/>
          <w:lang w:val="en-US" w:eastAsia="zh-CN"/>
        </w:rPr>
        <w:t>月</w:t>
      </w:r>
      <w:r>
        <w:rPr>
          <w:rFonts w:hint="eastAsia"/>
          <w:i w:val="0"/>
          <w:iCs w:val="0"/>
          <w:color w:val="auto"/>
          <w:sz w:val="36"/>
          <w:szCs w:val="36"/>
          <w:u w:val="single"/>
          <w:shd w:val="clear" w:color="auto" w:fill="auto"/>
          <w:lang w:val="en-US" w:eastAsia="zh-CN"/>
        </w:rPr>
        <w:t xml:space="preserve">      </w:t>
      </w:r>
      <w:r>
        <w:rPr>
          <w:rFonts w:hint="eastAsia"/>
          <w:i w:val="0"/>
          <w:iCs w:val="0"/>
          <w:color w:val="auto"/>
          <w:sz w:val="36"/>
          <w:szCs w:val="36"/>
          <w:u w:val="none"/>
          <w:shd w:val="clear" w:color="auto" w:fill="auto"/>
          <w:lang w:val="en-US" w:eastAsia="zh-CN"/>
        </w:rPr>
        <w:t>日</w:t>
      </w:r>
    </w:p>
    <w:p>
      <w:pPr>
        <w:rPr>
          <w:rFonts w:hint="eastAsia"/>
          <w:i w:val="0"/>
          <w:iCs w:val="0"/>
          <w:color w:val="auto"/>
          <w:sz w:val="36"/>
          <w:szCs w:val="36"/>
          <w:u w:val="none"/>
          <w:shd w:val="clear" w:color="auto" w:fill="auto"/>
          <w:lang w:val="en-US" w:eastAsia="zh-CN"/>
        </w:rPr>
      </w:pPr>
      <w:r>
        <w:rPr>
          <w:rFonts w:hint="eastAsia"/>
          <w:i w:val="0"/>
          <w:iCs w:val="0"/>
          <w:color w:val="auto"/>
          <w:sz w:val="36"/>
          <w:szCs w:val="36"/>
          <w:u w:val="none"/>
          <w:shd w:val="clear" w:color="auto" w:fill="auto"/>
          <w:lang w:val="en-US" w:eastAsia="zh-CN"/>
        </w:rPr>
        <w:br w:type="page"/>
      </w:r>
    </w:p>
    <w:p>
      <w:pPr>
        <w:pStyle w:val="18"/>
        <w:rPr>
          <w:color w:val="auto"/>
          <w:shd w:val="clear" w:color="auto" w:fill="auto"/>
        </w:rPr>
      </w:pPr>
    </w:p>
    <w:p>
      <w:pPr>
        <w:numPr>
          <w:ilvl w:val="0"/>
          <w:numId w:val="0"/>
        </w:numPr>
        <w:spacing w:line="312" w:lineRule="auto"/>
        <w:rPr>
          <w:rFonts w:ascii="宋体" w:hAnsi="宋体" w:cs="宋体"/>
          <w:b/>
          <w:color w:val="auto"/>
          <w:sz w:val="24"/>
          <w:szCs w:val="24"/>
          <w:shd w:val="clear" w:color="auto" w:fill="auto"/>
        </w:rPr>
      </w:pPr>
      <w:r>
        <w:rPr>
          <w:rFonts w:hint="eastAsia" w:ascii="宋体" w:hAnsi="宋体" w:cs="宋体"/>
          <w:b/>
          <w:color w:val="auto"/>
          <w:sz w:val="24"/>
          <w:szCs w:val="24"/>
          <w:shd w:val="clear" w:color="auto" w:fill="auto"/>
          <w:lang w:val="en-US" w:eastAsia="zh-CN"/>
        </w:rPr>
        <w:t>一、</w:t>
      </w:r>
      <w:r>
        <w:rPr>
          <w:rFonts w:hint="eastAsia" w:ascii="宋体" w:hAnsi="宋体" w:cs="宋体"/>
          <w:b/>
          <w:color w:val="auto"/>
          <w:sz w:val="24"/>
          <w:szCs w:val="24"/>
          <w:shd w:val="clear" w:color="auto" w:fill="auto"/>
        </w:rPr>
        <w:t>报价</w:t>
      </w:r>
    </w:p>
    <w:p>
      <w:pPr>
        <w:tabs>
          <w:tab w:val="left" w:pos="6300"/>
        </w:tabs>
        <w:snapToGrid w:val="0"/>
        <w:spacing w:line="312" w:lineRule="auto"/>
        <w:ind w:firstLine="480" w:firstLineChars="200"/>
        <w:rPr>
          <w:rFonts w:ascii="宋体" w:hAnsi="宋体" w:cs="宋体"/>
          <w:bCs/>
          <w:color w:val="auto"/>
          <w:sz w:val="24"/>
          <w:szCs w:val="24"/>
          <w:shd w:val="clear" w:color="auto" w:fill="auto"/>
        </w:rPr>
      </w:pPr>
      <w:r>
        <w:rPr>
          <w:rFonts w:hint="eastAsia" w:ascii="宋体" w:hAnsi="宋体" w:cs="宋体"/>
          <w:bCs/>
          <w:color w:val="auto"/>
          <w:sz w:val="24"/>
          <w:szCs w:val="24"/>
          <w:shd w:val="clear" w:color="auto" w:fill="auto"/>
        </w:rPr>
        <w:t>（一）报价函</w:t>
      </w:r>
    </w:p>
    <w:p>
      <w:pPr>
        <w:tabs>
          <w:tab w:val="left" w:pos="6300"/>
        </w:tabs>
        <w:snapToGrid w:val="0"/>
        <w:spacing w:line="360" w:lineRule="auto"/>
        <w:jc w:val="center"/>
        <w:outlineLvl w:val="0"/>
        <w:rPr>
          <w:rFonts w:ascii="宋体" w:hAnsi="宋体" w:cs="宋体"/>
          <w:b/>
          <w:color w:val="auto"/>
          <w:szCs w:val="28"/>
          <w:shd w:val="clear" w:color="auto" w:fill="auto"/>
        </w:rPr>
      </w:pPr>
      <w:r>
        <w:rPr>
          <w:rFonts w:hint="eastAsia" w:ascii="宋体" w:hAnsi="宋体" w:cs="宋体"/>
          <w:b/>
          <w:color w:val="auto"/>
          <w:szCs w:val="28"/>
          <w:shd w:val="clear" w:color="auto" w:fill="auto"/>
        </w:rPr>
        <w:t>报价函</w:t>
      </w:r>
    </w:p>
    <w:p>
      <w:pPr>
        <w:tabs>
          <w:tab w:val="left" w:pos="6300"/>
        </w:tabs>
        <w:snapToGrid w:val="0"/>
        <w:spacing w:line="360" w:lineRule="auto"/>
        <w:rPr>
          <w:rFonts w:ascii="宋体" w:hAnsi="宋体" w:cs="宋体"/>
          <w:color w:val="auto"/>
          <w:sz w:val="24"/>
          <w:szCs w:val="24"/>
          <w:shd w:val="clear" w:color="auto" w:fill="auto"/>
        </w:rPr>
      </w:pPr>
      <w:r>
        <w:rPr>
          <w:rFonts w:hint="eastAsia" w:ascii="宋体" w:hAnsi="宋体" w:cs="宋体"/>
          <w:color w:val="auto"/>
          <w:sz w:val="24"/>
          <w:szCs w:val="24"/>
          <w:u w:val="single"/>
          <w:shd w:val="clear" w:color="auto" w:fill="auto"/>
        </w:rPr>
        <w:t>（采购人名称）</w:t>
      </w:r>
      <w:r>
        <w:rPr>
          <w:rFonts w:hint="eastAsia" w:ascii="宋体" w:hAnsi="宋体" w:cs="宋体"/>
          <w:color w:val="auto"/>
          <w:sz w:val="24"/>
          <w:szCs w:val="24"/>
          <w:shd w:val="clear" w:color="auto" w:fill="auto"/>
        </w:rPr>
        <w:t>：</w:t>
      </w:r>
    </w:p>
    <w:p>
      <w:pPr>
        <w:tabs>
          <w:tab w:val="left" w:pos="6300"/>
        </w:tabs>
        <w:snapToGrid w:val="0"/>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我方收到____________________________（项目名称）的询比</w:t>
      </w:r>
      <w:r>
        <w:rPr>
          <w:rFonts w:ascii="宋体" w:hAnsi="宋体" w:cs="宋体"/>
          <w:color w:val="auto"/>
          <w:sz w:val="24"/>
          <w:szCs w:val="24"/>
          <w:shd w:val="clear" w:color="auto" w:fill="auto"/>
        </w:rPr>
        <w:t>采购</w:t>
      </w:r>
      <w:r>
        <w:rPr>
          <w:rFonts w:hint="eastAsia" w:ascii="宋体" w:hAnsi="宋体" w:cs="宋体"/>
          <w:color w:val="auto"/>
          <w:sz w:val="24"/>
          <w:szCs w:val="24"/>
          <w:shd w:val="clear" w:color="auto" w:fill="auto"/>
        </w:rPr>
        <w:t>文件，经详细研究，决定参加该项目的询比。</w:t>
      </w:r>
    </w:p>
    <w:p>
      <w:pPr>
        <w:tabs>
          <w:tab w:val="left" w:pos="6300"/>
        </w:tabs>
        <w:snapToGrid w:val="0"/>
        <w:spacing w:line="360" w:lineRule="auto"/>
        <w:ind w:left="14" w:leftChars="5" w:firstLine="458" w:firstLineChars="191"/>
        <w:jc w:val="left"/>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1、愿意按照询比采购文件中的一切要求，提供本项目的技术服务，报价为人民币</w:t>
      </w:r>
      <w:r>
        <w:rPr>
          <w:rFonts w:hint="eastAsia" w:ascii="宋体" w:hAnsi="宋体" w:cs="宋体"/>
          <w:color w:val="auto"/>
          <w:sz w:val="24"/>
          <w:szCs w:val="24"/>
          <w:u w:val="single"/>
          <w:shd w:val="clear" w:color="auto" w:fill="auto"/>
        </w:rPr>
        <w:t>大写：     元整</w:t>
      </w:r>
      <w:r>
        <w:rPr>
          <w:rFonts w:hint="eastAsia" w:ascii="宋体" w:hAnsi="宋体" w:cs="宋体"/>
          <w:color w:val="auto"/>
          <w:sz w:val="24"/>
          <w:szCs w:val="24"/>
          <w:shd w:val="clear" w:color="auto" w:fill="auto"/>
        </w:rPr>
        <w:t>；人民币</w:t>
      </w:r>
      <w:r>
        <w:rPr>
          <w:rFonts w:hint="eastAsia" w:ascii="宋体" w:hAnsi="宋体" w:cs="宋体"/>
          <w:color w:val="auto"/>
          <w:sz w:val="24"/>
          <w:szCs w:val="24"/>
          <w:u w:val="single"/>
          <w:shd w:val="clear" w:color="auto" w:fill="auto"/>
        </w:rPr>
        <w:t>小写：    元</w:t>
      </w:r>
      <w:r>
        <w:rPr>
          <w:rFonts w:hint="eastAsia" w:ascii="宋体" w:hAnsi="宋体" w:cs="宋体"/>
          <w:color w:val="auto"/>
          <w:sz w:val="24"/>
          <w:szCs w:val="24"/>
          <w:shd w:val="clear" w:color="auto" w:fill="auto"/>
        </w:rPr>
        <w:t>。</w:t>
      </w:r>
    </w:p>
    <w:p>
      <w:pPr>
        <w:tabs>
          <w:tab w:val="left" w:pos="6300"/>
        </w:tabs>
        <w:snapToGrid w:val="0"/>
        <w:spacing w:line="360" w:lineRule="auto"/>
        <w:ind w:firstLine="480" w:firstLineChars="200"/>
        <w:rPr>
          <w:rFonts w:hint="eastAsia" w:ascii="宋体" w:hAnsi="宋体" w:eastAsia="宋体" w:cs="宋体"/>
          <w:color w:val="auto"/>
          <w:sz w:val="24"/>
          <w:szCs w:val="24"/>
          <w:shd w:val="clear" w:color="auto" w:fill="auto"/>
          <w:lang w:eastAsia="zh-CN"/>
        </w:rPr>
      </w:pPr>
      <w:r>
        <w:rPr>
          <w:rFonts w:hint="eastAsia" w:ascii="宋体" w:hAnsi="宋体" w:cs="宋体"/>
          <w:color w:val="auto"/>
          <w:sz w:val="24"/>
          <w:szCs w:val="24"/>
          <w:shd w:val="clear" w:color="auto" w:fill="auto"/>
        </w:rPr>
        <w:t>2、我方现提交的响应文件为：响应文件电子文档壹份</w:t>
      </w:r>
      <w:r>
        <w:rPr>
          <w:rFonts w:hint="eastAsia" w:ascii="宋体" w:hAnsi="宋体" w:cs="宋体"/>
          <w:color w:val="auto"/>
          <w:sz w:val="24"/>
          <w:szCs w:val="24"/>
          <w:shd w:val="clear" w:color="auto" w:fill="auto"/>
          <w:lang w:eastAsia="zh-CN"/>
        </w:rPr>
        <w:t>，</w:t>
      </w:r>
      <w:r>
        <w:rPr>
          <w:rFonts w:hint="eastAsia" w:ascii="宋体" w:hAnsi="宋体" w:cs="宋体"/>
          <w:color w:val="auto"/>
          <w:sz w:val="24"/>
          <w:szCs w:val="24"/>
          <w:shd w:val="clear" w:color="auto" w:fill="auto"/>
        </w:rPr>
        <w:t>响应文件</w:t>
      </w:r>
      <w:r>
        <w:rPr>
          <w:rFonts w:hint="eastAsia" w:ascii="宋体" w:hAnsi="宋体" w:cs="宋体"/>
          <w:color w:val="auto"/>
          <w:sz w:val="24"/>
          <w:szCs w:val="24"/>
          <w:shd w:val="clear" w:color="auto" w:fill="auto"/>
          <w:lang w:val="en-US" w:eastAsia="zh-CN"/>
        </w:rPr>
        <w:t>纸字版</w:t>
      </w:r>
      <w:r>
        <w:rPr>
          <w:rFonts w:hint="eastAsia" w:ascii="宋体" w:hAnsi="宋体" w:cs="宋体"/>
          <w:color w:val="auto"/>
          <w:sz w:val="24"/>
          <w:szCs w:val="24"/>
          <w:shd w:val="clear" w:color="auto" w:fill="auto"/>
        </w:rPr>
        <w:t>文档壹份</w:t>
      </w:r>
      <w:r>
        <w:rPr>
          <w:rFonts w:hint="eastAsia" w:ascii="宋体" w:hAnsi="宋体" w:cs="宋体"/>
          <w:color w:val="auto"/>
          <w:sz w:val="24"/>
          <w:szCs w:val="24"/>
          <w:shd w:val="clear" w:color="auto" w:fill="auto"/>
          <w:lang w:eastAsia="zh-CN"/>
        </w:rPr>
        <w:t>。</w:t>
      </w:r>
    </w:p>
    <w:p>
      <w:pPr>
        <w:tabs>
          <w:tab w:val="left" w:pos="6300"/>
        </w:tabs>
        <w:snapToGrid w:val="0"/>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3、我方承诺：本次询比的有效期为</w:t>
      </w:r>
      <w:r>
        <w:rPr>
          <w:rFonts w:hint="eastAsia" w:ascii="宋体" w:hAnsi="宋体" w:cs="宋体"/>
          <w:color w:val="auto"/>
          <w:sz w:val="24"/>
          <w:szCs w:val="24"/>
          <w:shd w:val="clear" w:color="auto" w:fill="auto"/>
          <w:lang w:val="en-US" w:eastAsia="zh-CN"/>
        </w:rPr>
        <w:t>30</w:t>
      </w:r>
      <w:r>
        <w:rPr>
          <w:rFonts w:hint="eastAsia" w:ascii="宋体" w:hAnsi="宋体" w:cs="宋体"/>
          <w:color w:val="auto"/>
          <w:sz w:val="24"/>
          <w:szCs w:val="24"/>
          <w:shd w:val="clear" w:color="auto" w:fill="auto"/>
        </w:rPr>
        <w:t>天。</w:t>
      </w:r>
    </w:p>
    <w:p>
      <w:pPr>
        <w:tabs>
          <w:tab w:val="left" w:pos="6300"/>
        </w:tabs>
        <w:snapToGrid w:val="0"/>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4、我方完全理解和接受贵方询比</w:t>
      </w:r>
      <w:r>
        <w:rPr>
          <w:rFonts w:ascii="宋体" w:hAnsi="宋体" w:cs="宋体"/>
          <w:color w:val="auto"/>
          <w:sz w:val="24"/>
          <w:szCs w:val="24"/>
          <w:shd w:val="clear" w:color="auto" w:fill="auto"/>
        </w:rPr>
        <w:t>采购</w:t>
      </w:r>
      <w:r>
        <w:rPr>
          <w:rFonts w:hint="eastAsia" w:ascii="宋体" w:hAnsi="宋体" w:cs="宋体"/>
          <w:color w:val="auto"/>
          <w:sz w:val="24"/>
          <w:szCs w:val="24"/>
          <w:shd w:val="clear" w:color="auto" w:fill="auto"/>
        </w:rPr>
        <w:t>文件的一切规定和要求及评审办法。</w:t>
      </w:r>
    </w:p>
    <w:p>
      <w:pPr>
        <w:tabs>
          <w:tab w:val="left" w:pos="6300"/>
        </w:tabs>
        <w:snapToGrid w:val="0"/>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5、在整个询比</w:t>
      </w:r>
      <w:r>
        <w:rPr>
          <w:rFonts w:ascii="宋体" w:hAnsi="宋体" w:cs="宋体"/>
          <w:color w:val="auto"/>
          <w:sz w:val="24"/>
          <w:szCs w:val="24"/>
          <w:shd w:val="clear" w:color="auto" w:fill="auto"/>
        </w:rPr>
        <w:t>采购</w:t>
      </w:r>
      <w:r>
        <w:rPr>
          <w:rFonts w:hint="eastAsia" w:ascii="宋体" w:hAnsi="宋体" w:cs="宋体"/>
          <w:color w:val="auto"/>
          <w:sz w:val="24"/>
          <w:szCs w:val="24"/>
          <w:shd w:val="clear" w:color="auto" w:fill="auto"/>
        </w:rPr>
        <w:t>过程中，我方若有违规行为，接受按照平台相关规定给予惩罚。</w:t>
      </w:r>
    </w:p>
    <w:p>
      <w:pPr>
        <w:tabs>
          <w:tab w:val="left" w:pos="6300"/>
        </w:tabs>
        <w:snapToGrid w:val="0"/>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6、我方若中选，将按照询比结果签订合同，并且严格履行合同义务。本承诺函将成为合同不可分割的一部分，与合同具有同等的法律效力。</w:t>
      </w:r>
    </w:p>
    <w:p>
      <w:pPr>
        <w:tabs>
          <w:tab w:val="left" w:pos="6300"/>
        </w:tabs>
        <w:snapToGrid w:val="0"/>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7、</w:t>
      </w:r>
      <w:r>
        <w:rPr>
          <w:rFonts w:hint="eastAsia" w:ascii="宋体" w:hAnsi="宋体" w:cs="宋体"/>
          <w:color w:val="auto"/>
          <w:sz w:val="24"/>
          <w:szCs w:val="28"/>
          <w:shd w:val="clear" w:color="auto" w:fill="auto"/>
        </w:rPr>
        <w:t>我方理解，最低报价不是成交的唯一条件。</w:t>
      </w:r>
    </w:p>
    <w:p>
      <w:pPr>
        <w:tabs>
          <w:tab w:val="left" w:pos="6300"/>
        </w:tabs>
        <w:snapToGrid w:val="0"/>
        <w:spacing w:line="360" w:lineRule="auto"/>
        <w:ind w:firstLine="570"/>
        <w:rPr>
          <w:rFonts w:ascii="宋体" w:hAnsi="宋体" w:cs="宋体"/>
          <w:color w:val="auto"/>
          <w:sz w:val="24"/>
          <w:szCs w:val="24"/>
          <w:shd w:val="clear" w:color="auto" w:fill="auto"/>
        </w:rPr>
      </w:pPr>
    </w:p>
    <w:p>
      <w:pPr>
        <w:tabs>
          <w:tab w:val="left" w:pos="6300"/>
        </w:tabs>
        <w:snapToGrid w:val="0"/>
        <w:spacing w:line="360" w:lineRule="auto"/>
        <w:ind w:firstLine="570"/>
        <w:rPr>
          <w:rFonts w:ascii="宋体" w:hAnsi="宋体" w:cs="宋体"/>
          <w:color w:val="auto"/>
          <w:sz w:val="24"/>
          <w:szCs w:val="24"/>
          <w:shd w:val="clear" w:color="auto" w:fill="auto"/>
        </w:rPr>
      </w:pPr>
    </w:p>
    <w:p>
      <w:pPr>
        <w:tabs>
          <w:tab w:val="left" w:pos="6300"/>
        </w:tabs>
        <w:snapToGrid w:val="0"/>
        <w:spacing w:line="360" w:lineRule="auto"/>
        <w:ind w:firstLine="570"/>
        <w:rPr>
          <w:rFonts w:ascii="宋体" w:hAnsi="宋体" w:cs="宋体"/>
          <w:color w:val="auto"/>
          <w:sz w:val="24"/>
          <w:szCs w:val="24"/>
          <w:shd w:val="clear" w:color="auto" w:fill="auto"/>
        </w:rPr>
      </w:pPr>
    </w:p>
    <w:p>
      <w:pPr>
        <w:tabs>
          <w:tab w:val="left" w:pos="6300"/>
        </w:tabs>
        <w:snapToGrid w:val="0"/>
        <w:spacing w:line="360" w:lineRule="auto"/>
        <w:ind w:firstLine="570"/>
        <w:rPr>
          <w:rFonts w:ascii="宋体" w:hAnsi="宋体" w:cs="宋体"/>
          <w:color w:val="auto"/>
          <w:sz w:val="24"/>
          <w:szCs w:val="24"/>
          <w:shd w:val="clear" w:color="auto" w:fill="auto"/>
        </w:rPr>
      </w:pPr>
    </w:p>
    <w:p>
      <w:pPr>
        <w:tabs>
          <w:tab w:val="left" w:pos="6300"/>
        </w:tabs>
        <w:snapToGrid w:val="0"/>
        <w:spacing w:line="360" w:lineRule="auto"/>
        <w:ind w:firstLine="57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 xml:space="preserve">                                          供应商名称（公章）：</w:t>
      </w:r>
    </w:p>
    <w:p>
      <w:pPr>
        <w:snapToGrid w:val="0"/>
        <w:spacing w:line="360" w:lineRule="auto"/>
        <w:ind w:firstLine="480" w:firstLineChars="200"/>
        <w:rPr>
          <w:rFonts w:ascii="宋体" w:hAnsi="宋体" w:cs="宋体"/>
          <w:color w:val="auto"/>
          <w:sz w:val="24"/>
          <w:szCs w:val="24"/>
          <w:shd w:val="clear" w:color="auto" w:fill="auto"/>
        </w:rPr>
        <w:sectPr>
          <w:footerReference r:id="rId7"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cs="宋体"/>
          <w:color w:val="auto"/>
          <w:sz w:val="24"/>
          <w:szCs w:val="24"/>
          <w:shd w:val="clear" w:color="auto" w:fill="auto"/>
        </w:rPr>
        <w:t xml:space="preserve">                                                  年   月   日</w:t>
      </w:r>
    </w:p>
    <w:p>
      <w:pPr>
        <w:tabs>
          <w:tab w:val="left" w:pos="2895"/>
        </w:tabs>
        <w:spacing w:line="312"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（二）</w:t>
      </w:r>
      <w:r>
        <w:rPr>
          <w:rFonts w:hint="eastAsia" w:ascii="宋体" w:hAnsi="宋体" w:cs="宋体"/>
          <w:color w:val="auto"/>
          <w:sz w:val="24"/>
          <w:szCs w:val="24"/>
          <w:shd w:val="clear" w:color="auto" w:fill="auto"/>
          <w:lang w:val="en-US" w:eastAsia="zh-CN"/>
        </w:rPr>
        <w:t>投标</w:t>
      </w:r>
      <w:r>
        <w:rPr>
          <w:rFonts w:hint="eastAsia" w:ascii="宋体" w:hAnsi="宋体" w:cs="宋体"/>
          <w:color w:val="auto"/>
          <w:sz w:val="24"/>
          <w:szCs w:val="24"/>
          <w:shd w:val="clear" w:color="auto" w:fill="auto"/>
        </w:rPr>
        <w:t>报价表</w:t>
      </w:r>
    </w:p>
    <w:p>
      <w:pPr>
        <w:tabs>
          <w:tab w:val="left" w:pos="2975"/>
          <w:tab w:val="center" w:pos="4765"/>
        </w:tabs>
        <w:spacing w:line="360" w:lineRule="auto"/>
        <w:jc w:val="center"/>
        <w:rPr>
          <w:rFonts w:hint="eastAsia" w:ascii="宋体" w:hAnsi="宋体" w:cs="宋体"/>
          <w:b/>
          <w:color w:val="auto"/>
          <w:szCs w:val="28"/>
          <w:shd w:val="clear" w:color="auto" w:fill="auto"/>
        </w:rPr>
      </w:pPr>
      <w:r>
        <w:rPr>
          <w:rFonts w:hint="eastAsia" w:ascii="宋体" w:hAnsi="宋体" w:cs="宋体"/>
          <w:b/>
          <w:color w:val="auto"/>
          <w:szCs w:val="28"/>
          <w:shd w:val="clear" w:color="auto" w:fill="auto"/>
          <w:lang w:val="en-US" w:eastAsia="zh-CN"/>
        </w:rPr>
        <w:t>投标</w:t>
      </w:r>
      <w:r>
        <w:rPr>
          <w:rFonts w:hint="eastAsia" w:ascii="宋体" w:hAnsi="宋体" w:cs="宋体"/>
          <w:b/>
          <w:color w:val="auto"/>
          <w:szCs w:val="28"/>
          <w:shd w:val="clear" w:color="auto" w:fill="auto"/>
        </w:rPr>
        <w:t>报价表</w:t>
      </w:r>
    </w:p>
    <w:tbl>
      <w:tblPr>
        <w:tblStyle w:val="14"/>
        <w:tblW w:w="8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7"/>
        <w:gridCol w:w="5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3137"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24"/>
                <w:szCs w:val="28"/>
                <w:shd w:val="clear" w:color="auto" w:fill="auto"/>
                <w:vertAlign w:val="baseline"/>
                <w:lang w:val="en-US" w:eastAsia="zh-CN"/>
              </w:rPr>
            </w:pPr>
            <w:r>
              <w:rPr>
                <w:rFonts w:hint="eastAsia" w:ascii="宋体" w:hAnsi="宋体" w:cs="宋体"/>
                <w:color w:val="auto"/>
                <w:sz w:val="24"/>
                <w:szCs w:val="28"/>
                <w:shd w:val="clear" w:color="auto" w:fill="auto"/>
                <w:vertAlign w:val="baseline"/>
                <w:lang w:val="en-US" w:eastAsia="zh-CN"/>
              </w:rPr>
              <w:t>项目名称</w:t>
            </w:r>
          </w:p>
        </w:tc>
        <w:tc>
          <w:tcPr>
            <w:tcW w:w="5233"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cs="宋体"/>
                <w:color w:val="auto"/>
                <w:sz w:val="24"/>
                <w:szCs w:val="28"/>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3137"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cs="宋体"/>
                <w:color w:val="auto"/>
                <w:sz w:val="24"/>
                <w:szCs w:val="28"/>
                <w:shd w:val="clear" w:color="auto" w:fill="auto"/>
                <w:vertAlign w:val="baseline"/>
                <w:lang w:val="en-US" w:eastAsia="zh-CN"/>
              </w:rPr>
            </w:pPr>
            <w:r>
              <w:rPr>
                <w:rFonts w:hint="eastAsia" w:ascii="宋体" w:hAnsi="宋体" w:cs="宋体"/>
                <w:color w:val="auto"/>
                <w:sz w:val="24"/>
                <w:szCs w:val="28"/>
                <w:shd w:val="clear" w:color="auto" w:fill="auto"/>
                <w:vertAlign w:val="baseline"/>
                <w:lang w:val="en-US" w:eastAsia="zh-CN"/>
              </w:rPr>
              <w:t>供应商名称</w:t>
            </w:r>
          </w:p>
        </w:tc>
        <w:tc>
          <w:tcPr>
            <w:tcW w:w="5233"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cs="宋体"/>
                <w:color w:val="auto"/>
                <w:sz w:val="24"/>
                <w:szCs w:val="28"/>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3137"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cs="宋体"/>
                <w:color w:val="auto"/>
                <w:sz w:val="24"/>
                <w:szCs w:val="28"/>
                <w:shd w:val="clear" w:color="auto" w:fill="auto"/>
                <w:vertAlign w:val="baseline"/>
                <w:lang w:val="en-US" w:eastAsia="zh-CN"/>
              </w:rPr>
            </w:pPr>
            <w:r>
              <w:rPr>
                <w:rFonts w:hint="eastAsia" w:ascii="宋体" w:hAnsi="宋体" w:cs="宋体"/>
                <w:color w:val="auto"/>
                <w:sz w:val="24"/>
                <w:szCs w:val="28"/>
                <w:shd w:val="clear" w:color="auto" w:fill="auto"/>
                <w:vertAlign w:val="baseline"/>
                <w:lang w:val="en-US" w:eastAsia="zh-CN"/>
              </w:rPr>
              <w:t>投标报价</w:t>
            </w:r>
          </w:p>
        </w:tc>
        <w:tc>
          <w:tcPr>
            <w:tcW w:w="5233"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4"/>
                <w:szCs w:val="28"/>
                <w:shd w:val="clear" w:color="auto" w:fill="auto"/>
                <w:vertAlign w:val="baseline"/>
                <w:lang w:val="en-US" w:eastAsia="zh-CN"/>
              </w:rPr>
            </w:pPr>
            <w:r>
              <w:rPr>
                <w:rFonts w:hint="eastAsia" w:ascii="宋体" w:hAnsi="宋体" w:cs="宋体"/>
                <w:color w:val="auto"/>
                <w:sz w:val="24"/>
                <w:szCs w:val="28"/>
                <w:shd w:val="clear" w:color="auto" w:fill="auto"/>
                <w:vertAlign w:val="baseline"/>
                <w:lang w:val="en-US"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1" w:hRule="atLeast"/>
          <w:jc w:val="center"/>
        </w:trPr>
        <w:tc>
          <w:tcPr>
            <w:tcW w:w="313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cs="宋体"/>
                <w:color w:val="auto"/>
                <w:sz w:val="24"/>
                <w:szCs w:val="28"/>
                <w:shd w:val="clear" w:color="auto" w:fill="auto"/>
                <w:vertAlign w:val="baseline"/>
                <w:lang w:val="en-US" w:eastAsia="zh-CN"/>
              </w:rPr>
            </w:pPr>
          </w:p>
        </w:tc>
        <w:tc>
          <w:tcPr>
            <w:tcW w:w="5233"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4"/>
                <w:szCs w:val="28"/>
                <w:shd w:val="clear" w:color="auto" w:fill="auto"/>
                <w:vertAlign w:val="baseline"/>
                <w:lang w:val="en-US" w:eastAsia="zh-CN"/>
              </w:rPr>
            </w:pPr>
            <w:r>
              <w:rPr>
                <w:rFonts w:hint="eastAsia" w:ascii="宋体" w:hAnsi="宋体" w:cs="宋体"/>
                <w:color w:val="auto"/>
                <w:sz w:val="24"/>
                <w:szCs w:val="28"/>
                <w:shd w:val="clear" w:color="auto" w:fill="auto"/>
                <w:vertAlign w:val="baseline"/>
                <w:lang w:val="en-US" w:eastAsia="zh-CN"/>
              </w:rPr>
              <w:t>小写：</w:t>
            </w:r>
          </w:p>
        </w:tc>
      </w:tr>
    </w:tbl>
    <w:p>
      <w:pPr>
        <w:snapToGrid w:val="0"/>
        <w:spacing w:line="312" w:lineRule="auto"/>
        <w:rPr>
          <w:rFonts w:ascii="宋体" w:hAnsi="宋体" w:cs="宋体"/>
          <w:color w:val="auto"/>
          <w:sz w:val="24"/>
          <w:szCs w:val="28"/>
          <w:shd w:val="clear" w:color="auto" w:fill="auto"/>
        </w:rPr>
      </w:pPr>
    </w:p>
    <w:p>
      <w:pPr>
        <w:pStyle w:val="11"/>
        <w:spacing w:line="312" w:lineRule="auto"/>
        <w:ind w:firstLine="480"/>
        <w:rPr>
          <w:rFonts w:ascii="宋体" w:hAnsi="宋体" w:cs="宋体"/>
          <w:color w:val="auto"/>
          <w:sz w:val="24"/>
          <w:szCs w:val="24"/>
          <w:shd w:val="clear" w:color="auto" w:fill="auto"/>
        </w:rPr>
      </w:pPr>
    </w:p>
    <w:p>
      <w:pPr>
        <w:pStyle w:val="11"/>
        <w:spacing w:line="312" w:lineRule="auto"/>
        <w:ind w:firstLine="480"/>
        <w:rPr>
          <w:rFonts w:ascii="宋体" w:hAnsi="宋体" w:cs="宋体"/>
          <w:color w:val="auto"/>
          <w:shd w:val="clear" w:color="auto" w:fill="auto"/>
        </w:rPr>
      </w:pPr>
      <w:r>
        <w:rPr>
          <w:rFonts w:hint="eastAsia" w:ascii="宋体" w:hAnsi="宋体" w:cs="宋体"/>
          <w:color w:val="auto"/>
          <w:sz w:val="24"/>
          <w:szCs w:val="24"/>
          <w:shd w:val="clear" w:color="auto" w:fill="auto"/>
        </w:rPr>
        <w:t xml:space="preserve">            </w:t>
      </w:r>
    </w:p>
    <w:p>
      <w:pPr>
        <w:spacing w:line="312" w:lineRule="auto"/>
        <w:rPr>
          <w:rFonts w:ascii="宋体" w:hAnsi="宋体" w:cs="宋体"/>
          <w:color w:val="auto"/>
          <w:shd w:val="clear" w:color="auto" w:fill="auto"/>
        </w:rPr>
      </w:pPr>
    </w:p>
    <w:p>
      <w:pPr>
        <w:spacing w:line="312" w:lineRule="auto"/>
        <w:rPr>
          <w:rFonts w:ascii="宋体" w:hAnsi="宋体" w:cs="宋体"/>
          <w:color w:val="auto"/>
          <w:shd w:val="clear" w:color="auto" w:fill="auto"/>
        </w:rPr>
      </w:pPr>
      <w:r>
        <w:rPr>
          <w:rFonts w:hint="eastAsia" w:ascii="宋体" w:hAnsi="宋体" w:cs="宋体"/>
          <w:color w:val="auto"/>
          <w:sz w:val="24"/>
          <w:szCs w:val="24"/>
          <w:shd w:val="clear" w:color="auto" w:fill="auto"/>
        </w:rPr>
        <w:t xml:space="preserve">                                                   供应商名称（公章）：</w:t>
      </w:r>
    </w:p>
    <w:p>
      <w:pPr>
        <w:spacing w:line="312" w:lineRule="auto"/>
        <w:ind w:right="480" w:firstLine="6480" w:firstLineChars="2700"/>
        <w:rPr>
          <w:rFonts w:hint="eastAsia" w:ascii="宋体" w:hAnsi="宋体" w:cs="宋体"/>
          <w:color w:val="auto"/>
          <w:sz w:val="24"/>
          <w:szCs w:val="24"/>
          <w:shd w:val="clear" w:color="auto" w:fill="auto"/>
        </w:rPr>
      </w:pPr>
      <w:r>
        <w:rPr>
          <w:rFonts w:hint="eastAsia" w:ascii="宋体" w:hAnsi="宋体" w:cs="宋体"/>
          <w:color w:val="auto"/>
          <w:sz w:val="24"/>
          <w:szCs w:val="24"/>
          <w:shd w:val="clear" w:color="auto" w:fill="auto"/>
        </w:rPr>
        <w:t>年     月    日</w:t>
      </w:r>
    </w:p>
    <w:p>
      <w:pPr>
        <w:rPr>
          <w:rFonts w:hint="eastAsia" w:ascii="宋体" w:hAnsi="宋体" w:cs="宋体"/>
          <w:color w:val="auto"/>
          <w:sz w:val="24"/>
          <w:szCs w:val="24"/>
          <w:shd w:val="clear" w:color="auto" w:fill="auto"/>
        </w:rPr>
      </w:pPr>
      <w:r>
        <w:rPr>
          <w:rFonts w:hint="eastAsia" w:ascii="宋体" w:hAnsi="宋体" w:cs="宋体"/>
          <w:color w:val="auto"/>
          <w:sz w:val="24"/>
          <w:szCs w:val="24"/>
          <w:shd w:val="clear" w:color="auto" w:fill="auto"/>
        </w:rPr>
        <w:br w:type="page"/>
      </w:r>
    </w:p>
    <w:p>
      <w:pPr>
        <w:pStyle w:val="6"/>
        <w:numPr>
          <w:ilvl w:val="0"/>
          <w:numId w:val="4"/>
        </w:numPr>
        <w:rPr>
          <w:rFonts w:hint="eastAsia"/>
          <w:color w:val="auto"/>
          <w:shd w:val="clear" w:color="auto" w:fill="auto"/>
          <w:lang w:val="en-US" w:eastAsia="zh-CN"/>
        </w:rPr>
      </w:pPr>
      <w:r>
        <w:rPr>
          <w:rFonts w:hint="eastAsia"/>
          <w:color w:val="auto"/>
          <w:shd w:val="clear" w:color="auto" w:fill="auto"/>
          <w:lang w:val="en-US" w:eastAsia="zh-CN"/>
        </w:rPr>
        <w:t>明细报价单</w:t>
      </w:r>
    </w:p>
    <w:p>
      <w:pPr>
        <w:numPr>
          <w:ilvl w:val="0"/>
          <w:numId w:val="0"/>
        </w:numPr>
        <w:spacing w:line="360" w:lineRule="auto"/>
        <w:jc w:val="center"/>
        <w:rPr>
          <w:rFonts w:hint="default"/>
          <w:color w:val="auto"/>
          <w:shd w:val="clear" w:color="auto" w:fill="auto"/>
          <w:lang w:val="en-US" w:eastAsia="zh-CN"/>
        </w:rPr>
      </w:pPr>
      <w:r>
        <w:rPr>
          <w:rFonts w:hint="eastAsia"/>
          <w:color w:val="auto"/>
          <w:shd w:val="clear" w:color="auto" w:fill="auto"/>
          <w:lang w:val="en-US" w:eastAsia="zh-CN"/>
        </w:rPr>
        <w:t>明细报价单</w:t>
      </w:r>
    </w:p>
    <w:tbl>
      <w:tblPr>
        <w:tblStyle w:val="13"/>
        <w:tblW w:w="9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2270"/>
        <w:gridCol w:w="3135"/>
        <w:gridCol w:w="1395"/>
        <w:gridCol w:w="1395"/>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731" w:type="dxa"/>
            <w:vAlign w:val="center"/>
          </w:tcPr>
          <w:p>
            <w:pPr>
              <w:snapToGrid w:val="0"/>
              <w:spacing w:line="360" w:lineRule="auto"/>
              <w:ind w:left="-115" w:firstLine="0" w:firstLineChars="0"/>
              <w:jc w:val="center"/>
              <w:rPr>
                <w:rFonts w:hAnsi="宋体"/>
                <w:color w:val="auto"/>
                <w:spacing w:val="-4"/>
                <w:sz w:val="24"/>
                <w:szCs w:val="24"/>
                <w:highlight w:val="none"/>
                <w:shd w:val="clear" w:color="auto" w:fill="auto"/>
              </w:rPr>
            </w:pPr>
            <w:r>
              <w:rPr>
                <w:rFonts w:hint="eastAsia" w:hAnsi="宋体"/>
                <w:color w:val="auto"/>
                <w:spacing w:val="-4"/>
                <w:sz w:val="24"/>
                <w:szCs w:val="24"/>
                <w:highlight w:val="none"/>
                <w:shd w:val="clear" w:color="auto" w:fill="auto"/>
              </w:rPr>
              <w:t>序号</w:t>
            </w:r>
          </w:p>
        </w:tc>
        <w:tc>
          <w:tcPr>
            <w:tcW w:w="2270" w:type="dxa"/>
            <w:vAlign w:val="center"/>
          </w:tcPr>
          <w:p>
            <w:pPr>
              <w:snapToGrid w:val="0"/>
              <w:spacing w:line="360" w:lineRule="auto"/>
              <w:ind w:left="-115" w:firstLine="232" w:firstLineChars="100"/>
              <w:jc w:val="center"/>
              <w:rPr>
                <w:rFonts w:hint="default" w:hAnsi="宋体" w:eastAsia="宋体"/>
                <w:color w:val="auto"/>
                <w:spacing w:val="-4"/>
                <w:sz w:val="24"/>
                <w:szCs w:val="24"/>
                <w:highlight w:val="none"/>
                <w:shd w:val="clear" w:color="auto" w:fill="auto"/>
                <w:lang w:val="en-US" w:eastAsia="zh-CN"/>
              </w:rPr>
            </w:pPr>
            <w:r>
              <w:rPr>
                <w:rFonts w:hint="eastAsia" w:hAnsi="宋体"/>
                <w:color w:val="auto"/>
                <w:spacing w:val="-4"/>
                <w:sz w:val="24"/>
                <w:szCs w:val="24"/>
                <w:highlight w:val="none"/>
                <w:shd w:val="clear" w:color="auto" w:fill="auto"/>
                <w:lang w:val="en-US" w:eastAsia="zh-CN"/>
              </w:rPr>
              <w:t>服务内容</w:t>
            </w:r>
          </w:p>
        </w:tc>
        <w:tc>
          <w:tcPr>
            <w:tcW w:w="3135" w:type="dxa"/>
            <w:vAlign w:val="center"/>
          </w:tcPr>
          <w:p>
            <w:pPr>
              <w:widowControl/>
              <w:snapToGrid w:val="0"/>
              <w:spacing w:line="360" w:lineRule="auto"/>
              <w:ind w:firstLine="0" w:firstLineChars="0"/>
              <w:jc w:val="center"/>
              <w:rPr>
                <w:rFonts w:hint="default" w:hAnsi="宋体"/>
                <w:color w:val="auto"/>
                <w:spacing w:val="-4"/>
                <w:sz w:val="24"/>
                <w:szCs w:val="24"/>
                <w:highlight w:val="none"/>
                <w:shd w:val="clear" w:color="auto" w:fill="auto"/>
                <w:lang w:val="en-US"/>
              </w:rPr>
            </w:pPr>
            <w:r>
              <w:rPr>
                <w:rFonts w:hint="eastAsia" w:hAnsi="宋体"/>
                <w:color w:val="auto"/>
                <w:spacing w:val="-4"/>
                <w:sz w:val="24"/>
                <w:szCs w:val="24"/>
                <w:highlight w:val="none"/>
                <w:shd w:val="clear" w:color="auto" w:fill="auto"/>
                <w:lang w:val="en-US" w:eastAsia="zh-CN"/>
              </w:rPr>
              <w:t>详细说明</w:t>
            </w:r>
          </w:p>
        </w:tc>
        <w:tc>
          <w:tcPr>
            <w:tcW w:w="1395" w:type="dxa"/>
            <w:vAlign w:val="center"/>
          </w:tcPr>
          <w:p>
            <w:pPr>
              <w:snapToGrid w:val="0"/>
              <w:spacing w:line="360" w:lineRule="auto"/>
              <w:ind w:left="-115" w:firstLine="232" w:firstLineChars="100"/>
              <w:jc w:val="center"/>
              <w:rPr>
                <w:rFonts w:hAnsi="宋体"/>
                <w:color w:val="auto"/>
                <w:spacing w:val="-4"/>
                <w:sz w:val="24"/>
                <w:szCs w:val="24"/>
                <w:highlight w:val="none"/>
                <w:shd w:val="clear" w:color="auto" w:fill="auto"/>
              </w:rPr>
            </w:pPr>
            <w:r>
              <w:rPr>
                <w:rFonts w:hint="eastAsia" w:hAnsi="宋体"/>
                <w:color w:val="auto"/>
                <w:spacing w:val="-4"/>
                <w:sz w:val="24"/>
                <w:szCs w:val="24"/>
                <w:highlight w:val="none"/>
                <w:shd w:val="clear" w:color="auto" w:fill="auto"/>
              </w:rPr>
              <w:t>单价（元）</w:t>
            </w:r>
          </w:p>
        </w:tc>
        <w:tc>
          <w:tcPr>
            <w:tcW w:w="1395" w:type="dxa"/>
            <w:vAlign w:val="center"/>
          </w:tcPr>
          <w:p>
            <w:pPr>
              <w:snapToGrid w:val="0"/>
              <w:spacing w:line="360" w:lineRule="auto"/>
              <w:ind w:firstLine="0" w:firstLineChars="0"/>
              <w:jc w:val="center"/>
              <w:rPr>
                <w:rFonts w:hAnsi="宋体"/>
                <w:color w:val="auto"/>
                <w:spacing w:val="-4"/>
                <w:sz w:val="24"/>
                <w:szCs w:val="24"/>
                <w:highlight w:val="none"/>
                <w:shd w:val="clear" w:color="auto" w:fill="auto"/>
              </w:rPr>
            </w:pPr>
            <w:r>
              <w:rPr>
                <w:rFonts w:hint="eastAsia" w:hAnsi="宋体"/>
                <w:color w:val="auto"/>
                <w:spacing w:val="-4"/>
                <w:sz w:val="24"/>
                <w:szCs w:val="24"/>
                <w:highlight w:val="none"/>
                <w:shd w:val="clear" w:color="auto" w:fill="auto"/>
              </w:rPr>
              <w:t>合价（元）</w:t>
            </w:r>
          </w:p>
        </w:tc>
        <w:tc>
          <w:tcPr>
            <w:tcW w:w="900" w:type="dxa"/>
            <w:vAlign w:val="center"/>
          </w:tcPr>
          <w:p>
            <w:pPr>
              <w:snapToGrid w:val="0"/>
              <w:spacing w:line="360" w:lineRule="auto"/>
              <w:ind w:firstLine="0" w:firstLineChars="0"/>
              <w:jc w:val="center"/>
              <w:rPr>
                <w:rFonts w:hAnsi="宋体"/>
                <w:color w:val="auto"/>
                <w:spacing w:val="-4"/>
                <w:sz w:val="24"/>
                <w:szCs w:val="24"/>
                <w:highlight w:val="none"/>
                <w:shd w:val="clear" w:color="auto" w:fill="auto"/>
              </w:rPr>
            </w:pPr>
            <w:r>
              <w:rPr>
                <w:rFonts w:hint="eastAsia" w:hAnsi="宋体"/>
                <w:color w:val="auto"/>
                <w:spacing w:val="-4"/>
                <w:sz w:val="24"/>
                <w:szCs w:val="24"/>
                <w:highlight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31" w:type="dxa"/>
            <w:vAlign w:val="center"/>
          </w:tcPr>
          <w:p>
            <w:pPr>
              <w:spacing w:line="360" w:lineRule="auto"/>
              <w:ind w:firstLine="0" w:firstLineChars="0"/>
              <w:rPr>
                <w:rFonts w:hAnsi="宋体"/>
                <w:color w:val="auto"/>
                <w:spacing w:val="-4"/>
                <w:sz w:val="24"/>
                <w:szCs w:val="24"/>
                <w:highlight w:val="none"/>
                <w:shd w:val="clear" w:color="auto" w:fill="auto"/>
              </w:rPr>
            </w:pPr>
            <w:r>
              <w:rPr>
                <w:rFonts w:hint="eastAsia" w:hAnsi="宋体"/>
                <w:color w:val="auto"/>
                <w:spacing w:val="-4"/>
                <w:sz w:val="24"/>
                <w:szCs w:val="24"/>
                <w:highlight w:val="none"/>
                <w:shd w:val="clear" w:color="auto" w:fill="auto"/>
              </w:rPr>
              <w:t>1</w:t>
            </w:r>
          </w:p>
        </w:tc>
        <w:tc>
          <w:tcPr>
            <w:tcW w:w="2270" w:type="dxa"/>
            <w:vAlign w:val="center"/>
          </w:tcPr>
          <w:p>
            <w:pPr>
              <w:snapToGrid w:val="0"/>
              <w:spacing w:line="360" w:lineRule="auto"/>
              <w:ind w:firstLine="464"/>
              <w:rPr>
                <w:rFonts w:hAnsi="宋体"/>
                <w:color w:val="auto"/>
                <w:spacing w:val="-4"/>
                <w:sz w:val="24"/>
                <w:szCs w:val="24"/>
                <w:highlight w:val="none"/>
                <w:shd w:val="clear" w:color="auto" w:fill="auto"/>
              </w:rPr>
            </w:pPr>
          </w:p>
        </w:tc>
        <w:tc>
          <w:tcPr>
            <w:tcW w:w="3135" w:type="dxa"/>
            <w:vAlign w:val="center"/>
          </w:tcPr>
          <w:p>
            <w:pPr>
              <w:pStyle w:val="8"/>
              <w:spacing w:line="360" w:lineRule="auto"/>
              <w:ind w:left="5250"/>
              <w:rPr>
                <w:rFonts w:ascii="宋体" w:hAnsi="宋体"/>
                <w:color w:val="auto"/>
                <w:spacing w:val="-4"/>
                <w:kern w:val="0"/>
                <w:position w:val="-6"/>
                <w:szCs w:val="24"/>
                <w:highlight w:val="none"/>
                <w:shd w:val="clear" w:color="auto" w:fill="auto"/>
              </w:rPr>
            </w:pPr>
          </w:p>
        </w:tc>
        <w:tc>
          <w:tcPr>
            <w:tcW w:w="1395" w:type="dxa"/>
            <w:vAlign w:val="center"/>
          </w:tcPr>
          <w:p>
            <w:pPr>
              <w:spacing w:line="360" w:lineRule="auto"/>
              <w:ind w:firstLine="464"/>
              <w:rPr>
                <w:rFonts w:hAnsi="宋体"/>
                <w:color w:val="auto"/>
                <w:spacing w:val="-4"/>
                <w:sz w:val="24"/>
                <w:szCs w:val="24"/>
                <w:highlight w:val="none"/>
                <w:shd w:val="clear" w:color="auto" w:fill="auto"/>
              </w:rPr>
            </w:pPr>
          </w:p>
        </w:tc>
        <w:tc>
          <w:tcPr>
            <w:tcW w:w="1395" w:type="dxa"/>
            <w:vAlign w:val="center"/>
          </w:tcPr>
          <w:p>
            <w:pPr>
              <w:spacing w:line="360" w:lineRule="auto"/>
              <w:ind w:firstLine="464"/>
              <w:rPr>
                <w:rFonts w:hAnsi="宋体"/>
                <w:color w:val="auto"/>
                <w:spacing w:val="-4"/>
                <w:sz w:val="24"/>
                <w:szCs w:val="24"/>
                <w:highlight w:val="none"/>
                <w:shd w:val="clear" w:color="auto" w:fill="auto"/>
              </w:rPr>
            </w:pPr>
          </w:p>
        </w:tc>
        <w:tc>
          <w:tcPr>
            <w:tcW w:w="900" w:type="dxa"/>
            <w:vAlign w:val="center"/>
          </w:tcPr>
          <w:p>
            <w:pPr>
              <w:spacing w:line="360" w:lineRule="auto"/>
              <w:ind w:firstLine="464"/>
              <w:rPr>
                <w:rFonts w:hAnsi="宋体"/>
                <w:color w:val="auto"/>
                <w:spacing w:val="-4"/>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31" w:type="dxa"/>
            <w:vAlign w:val="center"/>
          </w:tcPr>
          <w:p>
            <w:pPr>
              <w:spacing w:line="360" w:lineRule="auto"/>
              <w:ind w:firstLine="464"/>
              <w:rPr>
                <w:rFonts w:hAnsi="宋体"/>
                <w:color w:val="auto"/>
                <w:spacing w:val="-4"/>
                <w:sz w:val="24"/>
                <w:szCs w:val="24"/>
                <w:highlight w:val="none"/>
                <w:shd w:val="clear" w:color="auto" w:fill="auto"/>
              </w:rPr>
            </w:pPr>
            <w:r>
              <w:rPr>
                <w:rFonts w:hint="eastAsia" w:hAnsi="宋体"/>
                <w:color w:val="auto"/>
                <w:spacing w:val="-4"/>
                <w:sz w:val="24"/>
                <w:szCs w:val="24"/>
                <w:highlight w:val="none"/>
                <w:shd w:val="clear" w:color="auto" w:fill="auto"/>
              </w:rPr>
              <w:t>…</w:t>
            </w:r>
          </w:p>
        </w:tc>
        <w:tc>
          <w:tcPr>
            <w:tcW w:w="2270" w:type="dxa"/>
            <w:vAlign w:val="center"/>
          </w:tcPr>
          <w:p>
            <w:pPr>
              <w:snapToGrid w:val="0"/>
              <w:spacing w:line="360" w:lineRule="auto"/>
              <w:ind w:firstLine="464"/>
              <w:rPr>
                <w:rFonts w:hAnsi="宋体"/>
                <w:color w:val="auto"/>
                <w:spacing w:val="-4"/>
                <w:sz w:val="24"/>
                <w:szCs w:val="24"/>
                <w:highlight w:val="none"/>
                <w:shd w:val="clear" w:color="auto" w:fill="auto"/>
              </w:rPr>
            </w:pPr>
          </w:p>
        </w:tc>
        <w:tc>
          <w:tcPr>
            <w:tcW w:w="3135" w:type="dxa"/>
            <w:vAlign w:val="center"/>
          </w:tcPr>
          <w:p>
            <w:pPr>
              <w:pStyle w:val="8"/>
              <w:spacing w:line="360" w:lineRule="auto"/>
              <w:ind w:left="5250"/>
              <w:rPr>
                <w:rFonts w:ascii="宋体" w:hAnsi="宋体"/>
                <w:color w:val="auto"/>
                <w:spacing w:val="-4"/>
                <w:kern w:val="0"/>
                <w:position w:val="-6"/>
                <w:szCs w:val="24"/>
                <w:highlight w:val="none"/>
                <w:shd w:val="clear" w:color="auto" w:fill="auto"/>
              </w:rPr>
            </w:pPr>
          </w:p>
        </w:tc>
        <w:tc>
          <w:tcPr>
            <w:tcW w:w="1395" w:type="dxa"/>
            <w:vAlign w:val="center"/>
          </w:tcPr>
          <w:p>
            <w:pPr>
              <w:spacing w:line="360" w:lineRule="auto"/>
              <w:ind w:firstLine="464"/>
              <w:rPr>
                <w:rFonts w:hAnsi="宋体"/>
                <w:color w:val="auto"/>
                <w:spacing w:val="-4"/>
                <w:sz w:val="24"/>
                <w:szCs w:val="24"/>
                <w:highlight w:val="none"/>
                <w:shd w:val="clear" w:color="auto" w:fill="auto"/>
              </w:rPr>
            </w:pPr>
          </w:p>
        </w:tc>
        <w:tc>
          <w:tcPr>
            <w:tcW w:w="1395" w:type="dxa"/>
            <w:vAlign w:val="center"/>
          </w:tcPr>
          <w:p>
            <w:pPr>
              <w:pStyle w:val="19"/>
              <w:keepNext w:val="0"/>
              <w:keepLines w:val="0"/>
              <w:numPr>
                <w:ilvl w:val="0"/>
                <w:numId w:val="0"/>
              </w:numPr>
              <w:spacing w:line="360" w:lineRule="auto"/>
              <w:rPr>
                <w:rFonts w:ascii="宋体" w:hAnsi="宋体"/>
                <w:bCs w:val="0"/>
                <w:color w:val="auto"/>
                <w:spacing w:val="-4"/>
                <w:kern w:val="2"/>
                <w:position w:val="-6"/>
                <w:szCs w:val="24"/>
                <w:highlight w:val="none"/>
                <w:shd w:val="clear" w:color="auto" w:fill="auto"/>
              </w:rPr>
            </w:pPr>
          </w:p>
        </w:tc>
        <w:tc>
          <w:tcPr>
            <w:tcW w:w="900" w:type="dxa"/>
            <w:vAlign w:val="center"/>
          </w:tcPr>
          <w:p>
            <w:pPr>
              <w:pStyle w:val="19"/>
              <w:keepNext w:val="0"/>
              <w:keepLines w:val="0"/>
              <w:numPr>
                <w:ilvl w:val="0"/>
                <w:numId w:val="0"/>
              </w:numPr>
              <w:spacing w:line="360" w:lineRule="auto"/>
              <w:rPr>
                <w:rFonts w:ascii="宋体" w:hAnsi="宋体"/>
                <w:bCs w:val="0"/>
                <w:color w:val="auto"/>
                <w:spacing w:val="-4"/>
                <w:kern w:val="2"/>
                <w:position w:val="-6"/>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31" w:type="dxa"/>
            <w:vAlign w:val="center"/>
          </w:tcPr>
          <w:p>
            <w:pPr>
              <w:spacing w:line="360" w:lineRule="auto"/>
              <w:ind w:firstLine="464"/>
              <w:rPr>
                <w:rFonts w:hAnsi="宋体"/>
                <w:color w:val="auto"/>
                <w:spacing w:val="-4"/>
                <w:sz w:val="24"/>
                <w:szCs w:val="24"/>
                <w:highlight w:val="none"/>
                <w:shd w:val="clear" w:color="auto" w:fill="auto"/>
              </w:rPr>
            </w:pPr>
            <w:r>
              <w:rPr>
                <w:rFonts w:hint="eastAsia" w:hAnsi="宋体"/>
                <w:color w:val="auto"/>
                <w:spacing w:val="-4"/>
                <w:sz w:val="24"/>
                <w:szCs w:val="24"/>
                <w:highlight w:val="none"/>
                <w:shd w:val="clear" w:color="auto" w:fill="auto"/>
              </w:rPr>
              <w:t>…</w:t>
            </w:r>
          </w:p>
        </w:tc>
        <w:tc>
          <w:tcPr>
            <w:tcW w:w="2270" w:type="dxa"/>
            <w:vAlign w:val="center"/>
          </w:tcPr>
          <w:p>
            <w:pPr>
              <w:spacing w:line="360" w:lineRule="auto"/>
              <w:ind w:firstLine="464"/>
              <w:rPr>
                <w:rFonts w:hAnsi="宋体"/>
                <w:color w:val="auto"/>
                <w:spacing w:val="-4"/>
                <w:sz w:val="24"/>
                <w:szCs w:val="24"/>
                <w:highlight w:val="none"/>
                <w:shd w:val="clear" w:color="auto" w:fill="auto"/>
              </w:rPr>
            </w:pPr>
          </w:p>
        </w:tc>
        <w:tc>
          <w:tcPr>
            <w:tcW w:w="3135" w:type="dxa"/>
            <w:vAlign w:val="center"/>
          </w:tcPr>
          <w:p>
            <w:pPr>
              <w:spacing w:line="360" w:lineRule="auto"/>
              <w:ind w:firstLine="464"/>
              <w:rPr>
                <w:rFonts w:hAnsi="宋体"/>
                <w:color w:val="auto"/>
                <w:spacing w:val="-4"/>
                <w:sz w:val="24"/>
                <w:szCs w:val="24"/>
                <w:highlight w:val="none"/>
                <w:shd w:val="clear" w:color="auto" w:fill="auto"/>
              </w:rPr>
            </w:pPr>
          </w:p>
        </w:tc>
        <w:tc>
          <w:tcPr>
            <w:tcW w:w="1395" w:type="dxa"/>
            <w:vAlign w:val="center"/>
          </w:tcPr>
          <w:p>
            <w:pPr>
              <w:spacing w:line="360" w:lineRule="auto"/>
              <w:ind w:firstLine="464"/>
              <w:rPr>
                <w:rFonts w:hAnsi="宋体"/>
                <w:color w:val="auto"/>
                <w:spacing w:val="-4"/>
                <w:sz w:val="24"/>
                <w:szCs w:val="24"/>
                <w:highlight w:val="none"/>
                <w:shd w:val="clear" w:color="auto" w:fill="auto"/>
              </w:rPr>
            </w:pPr>
          </w:p>
        </w:tc>
        <w:tc>
          <w:tcPr>
            <w:tcW w:w="1395" w:type="dxa"/>
            <w:vAlign w:val="center"/>
          </w:tcPr>
          <w:p>
            <w:pPr>
              <w:spacing w:line="360" w:lineRule="auto"/>
              <w:ind w:firstLine="464"/>
              <w:rPr>
                <w:rFonts w:hAnsi="宋体"/>
                <w:color w:val="auto"/>
                <w:spacing w:val="-4"/>
                <w:sz w:val="24"/>
                <w:szCs w:val="24"/>
                <w:highlight w:val="none"/>
                <w:shd w:val="clear" w:color="auto" w:fill="auto"/>
              </w:rPr>
            </w:pPr>
          </w:p>
        </w:tc>
        <w:tc>
          <w:tcPr>
            <w:tcW w:w="900" w:type="dxa"/>
            <w:vAlign w:val="center"/>
          </w:tcPr>
          <w:p>
            <w:pPr>
              <w:spacing w:line="360" w:lineRule="auto"/>
              <w:ind w:firstLine="464"/>
              <w:rPr>
                <w:rFonts w:hAnsi="宋体"/>
                <w:color w:val="auto"/>
                <w:spacing w:val="-4"/>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31" w:type="dxa"/>
            <w:vAlign w:val="center"/>
          </w:tcPr>
          <w:p>
            <w:pPr>
              <w:spacing w:line="360" w:lineRule="auto"/>
              <w:ind w:firstLine="0" w:firstLineChars="0"/>
              <w:rPr>
                <w:rFonts w:hAnsi="宋体"/>
                <w:color w:val="auto"/>
                <w:spacing w:val="-4"/>
                <w:sz w:val="24"/>
                <w:szCs w:val="24"/>
                <w:highlight w:val="none"/>
                <w:shd w:val="clear" w:color="auto" w:fill="auto"/>
              </w:rPr>
            </w:pPr>
            <w:r>
              <w:rPr>
                <w:rFonts w:hint="eastAsia" w:hAnsi="宋体"/>
                <w:color w:val="auto"/>
                <w:spacing w:val="-4"/>
                <w:sz w:val="24"/>
                <w:szCs w:val="24"/>
                <w:highlight w:val="none"/>
                <w:shd w:val="clear" w:color="auto" w:fill="auto"/>
              </w:rPr>
              <w:t>N</w:t>
            </w:r>
          </w:p>
        </w:tc>
        <w:tc>
          <w:tcPr>
            <w:tcW w:w="2270" w:type="dxa"/>
            <w:vAlign w:val="center"/>
          </w:tcPr>
          <w:p>
            <w:pPr>
              <w:spacing w:line="360" w:lineRule="auto"/>
              <w:ind w:firstLine="464"/>
              <w:rPr>
                <w:rFonts w:hAnsi="宋体"/>
                <w:color w:val="auto"/>
                <w:spacing w:val="-4"/>
                <w:sz w:val="24"/>
                <w:szCs w:val="24"/>
                <w:highlight w:val="none"/>
                <w:shd w:val="clear" w:color="auto" w:fill="auto"/>
              </w:rPr>
            </w:pPr>
          </w:p>
        </w:tc>
        <w:tc>
          <w:tcPr>
            <w:tcW w:w="3135" w:type="dxa"/>
            <w:vAlign w:val="center"/>
          </w:tcPr>
          <w:p>
            <w:pPr>
              <w:spacing w:line="360" w:lineRule="auto"/>
              <w:ind w:firstLine="464"/>
              <w:rPr>
                <w:rFonts w:hAnsi="宋体"/>
                <w:color w:val="auto"/>
                <w:spacing w:val="-4"/>
                <w:sz w:val="24"/>
                <w:szCs w:val="24"/>
                <w:highlight w:val="none"/>
                <w:shd w:val="clear" w:color="auto" w:fill="auto"/>
              </w:rPr>
            </w:pPr>
          </w:p>
        </w:tc>
        <w:tc>
          <w:tcPr>
            <w:tcW w:w="1395" w:type="dxa"/>
            <w:vAlign w:val="center"/>
          </w:tcPr>
          <w:p>
            <w:pPr>
              <w:spacing w:line="360" w:lineRule="auto"/>
              <w:ind w:firstLine="464"/>
              <w:rPr>
                <w:rFonts w:hAnsi="宋体"/>
                <w:color w:val="auto"/>
                <w:spacing w:val="-4"/>
                <w:sz w:val="24"/>
                <w:szCs w:val="24"/>
                <w:highlight w:val="none"/>
                <w:shd w:val="clear" w:color="auto" w:fill="auto"/>
              </w:rPr>
            </w:pPr>
          </w:p>
        </w:tc>
        <w:tc>
          <w:tcPr>
            <w:tcW w:w="1395" w:type="dxa"/>
            <w:vAlign w:val="center"/>
          </w:tcPr>
          <w:p>
            <w:pPr>
              <w:spacing w:line="360" w:lineRule="auto"/>
              <w:ind w:firstLine="464"/>
              <w:rPr>
                <w:rFonts w:hAnsi="宋体"/>
                <w:color w:val="auto"/>
                <w:spacing w:val="-4"/>
                <w:sz w:val="24"/>
                <w:szCs w:val="24"/>
                <w:highlight w:val="none"/>
                <w:shd w:val="clear" w:color="auto" w:fill="auto"/>
              </w:rPr>
            </w:pPr>
          </w:p>
        </w:tc>
        <w:tc>
          <w:tcPr>
            <w:tcW w:w="900" w:type="dxa"/>
            <w:vAlign w:val="center"/>
          </w:tcPr>
          <w:p>
            <w:pPr>
              <w:spacing w:line="360" w:lineRule="auto"/>
              <w:ind w:firstLine="464"/>
              <w:rPr>
                <w:rFonts w:hAnsi="宋体"/>
                <w:color w:val="auto"/>
                <w:spacing w:val="-4"/>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31" w:type="dxa"/>
            <w:vAlign w:val="center"/>
          </w:tcPr>
          <w:p>
            <w:pPr>
              <w:spacing w:line="360" w:lineRule="auto"/>
              <w:ind w:firstLine="464"/>
              <w:rPr>
                <w:rFonts w:hAnsi="宋体"/>
                <w:color w:val="auto"/>
                <w:spacing w:val="-4"/>
                <w:sz w:val="24"/>
                <w:szCs w:val="24"/>
                <w:highlight w:val="none"/>
                <w:shd w:val="clear" w:color="auto" w:fill="auto"/>
              </w:rPr>
            </w:pPr>
          </w:p>
        </w:tc>
        <w:tc>
          <w:tcPr>
            <w:tcW w:w="2270" w:type="dxa"/>
            <w:vAlign w:val="center"/>
          </w:tcPr>
          <w:p>
            <w:pPr>
              <w:spacing w:line="360" w:lineRule="auto"/>
              <w:ind w:firstLine="464"/>
              <w:rPr>
                <w:rFonts w:hAnsi="宋体"/>
                <w:color w:val="auto"/>
                <w:spacing w:val="-4"/>
                <w:sz w:val="24"/>
                <w:szCs w:val="24"/>
                <w:highlight w:val="none"/>
                <w:shd w:val="clear" w:color="auto" w:fill="auto"/>
              </w:rPr>
            </w:pPr>
            <w:r>
              <w:rPr>
                <w:rFonts w:hint="eastAsia" w:hAnsi="宋体"/>
                <w:color w:val="auto"/>
                <w:spacing w:val="-4"/>
                <w:sz w:val="24"/>
                <w:szCs w:val="24"/>
                <w:highlight w:val="none"/>
                <w:shd w:val="clear" w:color="auto" w:fill="auto"/>
              </w:rPr>
              <w:t>合计</w:t>
            </w:r>
          </w:p>
        </w:tc>
        <w:tc>
          <w:tcPr>
            <w:tcW w:w="3135" w:type="dxa"/>
            <w:vAlign w:val="center"/>
          </w:tcPr>
          <w:p>
            <w:pPr>
              <w:spacing w:line="360" w:lineRule="auto"/>
              <w:ind w:firstLine="464"/>
              <w:rPr>
                <w:rFonts w:hAnsi="宋体"/>
                <w:color w:val="auto"/>
                <w:spacing w:val="-4"/>
                <w:sz w:val="24"/>
                <w:szCs w:val="24"/>
                <w:highlight w:val="none"/>
                <w:shd w:val="clear" w:color="auto" w:fill="auto"/>
              </w:rPr>
            </w:pPr>
          </w:p>
        </w:tc>
        <w:tc>
          <w:tcPr>
            <w:tcW w:w="1395" w:type="dxa"/>
            <w:vAlign w:val="center"/>
          </w:tcPr>
          <w:p>
            <w:pPr>
              <w:spacing w:line="360" w:lineRule="auto"/>
              <w:ind w:firstLine="464"/>
              <w:rPr>
                <w:rFonts w:hAnsi="宋体"/>
                <w:color w:val="auto"/>
                <w:spacing w:val="-4"/>
                <w:sz w:val="24"/>
                <w:szCs w:val="24"/>
                <w:highlight w:val="none"/>
                <w:shd w:val="clear" w:color="auto" w:fill="auto"/>
              </w:rPr>
            </w:pPr>
          </w:p>
        </w:tc>
        <w:tc>
          <w:tcPr>
            <w:tcW w:w="1395" w:type="dxa"/>
            <w:vAlign w:val="center"/>
          </w:tcPr>
          <w:p>
            <w:pPr>
              <w:spacing w:line="360" w:lineRule="auto"/>
              <w:ind w:firstLine="464"/>
              <w:rPr>
                <w:rFonts w:hAnsi="宋体"/>
                <w:color w:val="auto"/>
                <w:spacing w:val="-4"/>
                <w:sz w:val="24"/>
                <w:szCs w:val="24"/>
                <w:highlight w:val="none"/>
                <w:shd w:val="clear" w:color="auto" w:fill="auto"/>
              </w:rPr>
            </w:pPr>
          </w:p>
        </w:tc>
        <w:tc>
          <w:tcPr>
            <w:tcW w:w="900" w:type="dxa"/>
            <w:vAlign w:val="center"/>
          </w:tcPr>
          <w:p>
            <w:pPr>
              <w:spacing w:line="360" w:lineRule="auto"/>
              <w:ind w:firstLine="464"/>
              <w:rPr>
                <w:rFonts w:hAnsi="宋体"/>
                <w:color w:val="auto"/>
                <w:spacing w:val="-4"/>
                <w:sz w:val="24"/>
                <w:szCs w:val="24"/>
                <w:highlight w:val="none"/>
                <w:shd w:val="clear" w:color="auto" w:fill="auto"/>
              </w:rPr>
            </w:pPr>
          </w:p>
        </w:tc>
      </w:tr>
    </w:tbl>
    <w:p>
      <w:pPr>
        <w:spacing w:line="312" w:lineRule="auto"/>
        <w:ind w:firstLine="420"/>
        <w:rPr>
          <w:rFonts w:ascii="宋体" w:hAnsi="宋体" w:cs="宋体"/>
          <w:b/>
          <w:color w:val="auto"/>
          <w:szCs w:val="28"/>
          <w:shd w:val="clear" w:color="auto" w:fill="auto"/>
        </w:rPr>
      </w:pPr>
    </w:p>
    <w:p>
      <w:pPr>
        <w:spacing w:line="312" w:lineRule="auto"/>
        <w:rPr>
          <w:rFonts w:ascii="宋体" w:hAnsi="宋体" w:cs="宋体"/>
          <w:b/>
          <w:color w:val="auto"/>
          <w:szCs w:val="28"/>
          <w:shd w:val="clear" w:color="auto" w:fill="auto"/>
        </w:rPr>
      </w:pPr>
    </w:p>
    <w:p>
      <w:pPr>
        <w:spacing w:line="312" w:lineRule="auto"/>
        <w:rPr>
          <w:rFonts w:ascii="宋体" w:hAnsi="宋体" w:cs="宋体"/>
          <w:b/>
          <w:color w:val="auto"/>
          <w:szCs w:val="28"/>
          <w:shd w:val="clear" w:color="auto" w:fill="auto"/>
        </w:rPr>
      </w:pPr>
    </w:p>
    <w:p>
      <w:pPr>
        <w:spacing w:line="312" w:lineRule="auto"/>
        <w:ind w:firstLine="480" w:firstLineChars="200"/>
        <w:rPr>
          <w:rFonts w:ascii="宋体" w:hAnsi="宋体" w:cs="宋体"/>
          <w:color w:val="auto"/>
          <w:sz w:val="24"/>
          <w:szCs w:val="24"/>
          <w:shd w:val="clear" w:color="auto" w:fill="auto"/>
        </w:rPr>
      </w:pPr>
    </w:p>
    <w:p>
      <w:pPr>
        <w:spacing w:line="312" w:lineRule="auto"/>
        <w:ind w:firstLine="480" w:firstLineChars="200"/>
        <w:rPr>
          <w:rFonts w:ascii="宋体" w:hAnsi="宋体" w:cs="宋体"/>
          <w:color w:val="auto"/>
          <w:sz w:val="24"/>
          <w:szCs w:val="24"/>
          <w:shd w:val="clear" w:color="auto" w:fill="auto"/>
        </w:rPr>
        <w:sectPr>
          <w:headerReference r:id="rId8" w:type="default"/>
          <w:footerReference r:id="rId9" w:type="default"/>
          <w:pgSz w:w="11907" w:h="16840"/>
          <w:pgMar w:top="1134" w:right="1418" w:bottom="1134" w:left="1418" w:header="964" w:footer="992" w:gutter="0"/>
          <w:pgNumType w:fmt="numberInDash"/>
          <w:cols w:space="720" w:num="1"/>
          <w:docGrid w:linePitch="312" w:charSpace="0"/>
        </w:sectPr>
      </w:pPr>
    </w:p>
    <w:p>
      <w:pPr>
        <w:tabs>
          <w:tab w:val="left" w:pos="6300"/>
        </w:tabs>
        <w:snapToGrid w:val="0"/>
        <w:spacing w:line="312" w:lineRule="auto"/>
        <w:rPr>
          <w:rFonts w:ascii="宋体" w:hAnsi="宋体" w:cs="宋体"/>
          <w:b/>
          <w:bCs/>
          <w:color w:val="auto"/>
          <w:sz w:val="24"/>
          <w:szCs w:val="24"/>
          <w:shd w:val="clear" w:color="auto" w:fill="auto"/>
        </w:rPr>
      </w:pPr>
      <w:r>
        <w:rPr>
          <w:rFonts w:hint="eastAsia" w:ascii="宋体" w:hAnsi="宋体" w:cs="宋体"/>
          <w:b/>
          <w:bCs/>
          <w:color w:val="auto"/>
          <w:sz w:val="24"/>
          <w:szCs w:val="24"/>
          <w:shd w:val="clear" w:color="auto" w:fill="auto"/>
          <w:lang w:val="en-US" w:eastAsia="zh-CN"/>
        </w:rPr>
        <w:t>二</w:t>
      </w:r>
      <w:r>
        <w:rPr>
          <w:rFonts w:hint="eastAsia" w:ascii="宋体" w:hAnsi="宋体" w:cs="宋体"/>
          <w:b/>
          <w:bCs/>
          <w:color w:val="auto"/>
          <w:sz w:val="24"/>
          <w:szCs w:val="24"/>
          <w:shd w:val="clear" w:color="auto" w:fill="auto"/>
        </w:rPr>
        <w:t>、法定代表人授权委托书（格式）/法定代表人（格式）（二选一）</w:t>
      </w:r>
    </w:p>
    <w:p>
      <w:pPr>
        <w:tabs>
          <w:tab w:val="left" w:pos="6300"/>
        </w:tabs>
        <w:snapToGrid w:val="0"/>
        <w:spacing w:line="312" w:lineRule="auto"/>
        <w:jc w:val="center"/>
        <w:rPr>
          <w:rFonts w:ascii="宋体" w:hAnsi="宋体" w:cs="宋体"/>
          <w:color w:val="auto"/>
          <w:sz w:val="24"/>
          <w:szCs w:val="24"/>
          <w:shd w:val="clear" w:color="auto" w:fill="auto"/>
        </w:rPr>
      </w:pPr>
    </w:p>
    <w:p>
      <w:pPr>
        <w:tabs>
          <w:tab w:val="left" w:pos="6300"/>
        </w:tabs>
        <w:snapToGrid w:val="0"/>
        <w:spacing w:line="312" w:lineRule="auto"/>
        <w:jc w:val="center"/>
        <w:rPr>
          <w:rFonts w:ascii="宋体" w:hAnsi="宋体" w:cs="宋体"/>
          <w:b/>
          <w:bCs/>
          <w:color w:val="auto"/>
          <w:sz w:val="24"/>
          <w:szCs w:val="24"/>
          <w:shd w:val="clear" w:color="auto" w:fill="auto"/>
        </w:rPr>
      </w:pPr>
      <w:r>
        <w:rPr>
          <w:rFonts w:hint="eastAsia" w:ascii="宋体" w:hAnsi="宋体" w:cs="宋体"/>
          <w:b/>
          <w:bCs/>
          <w:color w:val="auto"/>
          <w:sz w:val="24"/>
          <w:szCs w:val="24"/>
          <w:shd w:val="clear" w:color="auto" w:fill="auto"/>
        </w:rPr>
        <w:t>法定代表人授权委托书</w:t>
      </w:r>
    </w:p>
    <w:p>
      <w:pPr>
        <w:tabs>
          <w:tab w:val="left" w:pos="6300"/>
        </w:tabs>
        <w:snapToGrid w:val="0"/>
        <w:spacing w:line="312" w:lineRule="auto"/>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致：</w:t>
      </w:r>
      <w:r>
        <w:rPr>
          <w:rFonts w:hint="eastAsia" w:ascii="宋体" w:hAnsi="宋体" w:cs="宋体"/>
          <w:color w:val="auto"/>
          <w:sz w:val="24"/>
          <w:szCs w:val="24"/>
          <w:u w:val="single"/>
          <w:shd w:val="clear" w:color="auto" w:fill="auto"/>
        </w:rPr>
        <w:t xml:space="preserve">                     </w:t>
      </w:r>
      <w:r>
        <w:rPr>
          <w:rFonts w:hint="eastAsia" w:ascii="宋体" w:hAnsi="宋体" w:cs="宋体"/>
          <w:color w:val="auto"/>
          <w:sz w:val="24"/>
          <w:szCs w:val="24"/>
          <w:shd w:val="clear" w:color="auto" w:fill="auto"/>
        </w:rPr>
        <w:t>（采购人名称）：</w:t>
      </w:r>
    </w:p>
    <w:p>
      <w:pPr>
        <w:tabs>
          <w:tab w:val="left" w:pos="6300"/>
        </w:tabs>
        <w:snapToGrid w:val="0"/>
        <w:spacing w:line="312"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u w:val="single"/>
          <w:shd w:val="clear" w:color="auto" w:fill="auto"/>
        </w:rPr>
        <w:t xml:space="preserve">            </w:t>
      </w:r>
      <w:r>
        <w:rPr>
          <w:rFonts w:hint="eastAsia" w:ascii="宋体" w:hAnsi="宋体" w:cs="宋体"/>
          <w:color w:val="auto"/>
          <w:sz w:val="24"/>
          <w:szCs w:val="24"/>
          <w:shd w:val="clear" w:color="auto" w:fill="auto"/>
        </w:rPr>
        <w:t>（法定代表人名称）是</w:t>
      </w:r>
      <w:r>
        <w:rPr>
          <w:rFonts w:hint="eastAsia" w:ascii="宋体" w:hAnsi="宋体" w:cs="宋体"/>
          <w:color w:val="auto"/>
          <w:sz w:val="24"/>
          <w:szCs w:val="24"/>
          <w:u w:val="single"/>
          <w:shd w:val="clear" w:color="auto" w:fill="auto"/>
        </w:rPr>
        <w:t xml:space="preserve">                    </w:t>
      </w:r>
      <w:r>
        <w:rPr>
          <w:rFonts w:hint="eastAsia" w:ascii="宋体" w:hAnsi="宋体" w:cs="宋体"/>
          <w:color w:val="auto"/>
          <w:sz w:val="24"/>
          <w:szCs w:val="24"/>
          <w:shd w:val="clear" w:color="auto" w:fill="auto"/>
        </w:rPr>
        <w:t>（供应商名称）的法定代表人，特授权</w:t>
      </w:r>
      <w:r>
        <w:rPr>
          <w:rFonts w:hint="eastAsia" w:ascii="宋体" w:hAnsi="宋体" w:cs="宋体"/>
          <w:color w:val="auto"/>
          <w:sz w:val="24"/>
          <w:szCs w:val="24"/>
          <w:u w:val="single"/>
          <w:shd w:val="clear" w:color="auto" w:fill="auto"/>
        </w:rPr>
        <w:t xml:space="preserve">          </w:t>
      </w:r>
      <w:r>
        <w:rPr>
          <w:rFonts w:hint="eastAsia" w:ascii="宋体" w:hAnsi="宋体" w:cs="宋体"/>
          <w:color w:val="auto"/>
          <w:sz w:val="24"/>
          <w:szCs w:val="24"/>
          <w:shd w:val="clear" w:color="auto" w:fill="auto"/>
        </w:rPr>
        <w:t>（被授权人姓名及身份证代码）电话</w:t>
      </w:r>
      <w:r>
        <w:rPr>
          <w:rFonts w:hint="eastAsia" w:ascii="宋体" w:hAnsi="宋体" w:cs="宋体"/>
          <w:color w:val="auto"/>
          <w:sz w:val="24"/>
          <w:szCs w:val="24"/>
          <w:u w:val="single"/>
          <w:shd w:val="clear" w:color="auto" w:fill="auto"/>
        </w:rPr>
        <w:t xml:space="preserve">          </w:t>
      </w:r>
      <w:r>
        <w:rPr>
          <w:rFonts w:hint="eastAsia" w:ascii="宋体" w:hAnsi="宋体" w:cs="宋体"/>
          <w:color w:val="auto"/>
          <w:sz w:val="24"/>
          <w:szCs w:val="24"/>
          <w:shd w:val="clear" w:color="auto" w:fill="auto"/>
        </w:rPr>
        <w:t>代表我单位全权办理上述项目的询比、签约等具体工作，并签署全部有关文件、协议及合同。</w:t>
      </w:r>
    </w:p>
    <w:p>
      <w:pPr>
        <w:tabs>
          <w:tab w:val="left" w:pos="6300"/>
        </w:tabs>
        <w:snapToGrid w:val="0"/>
        <w:spacing w:line="312"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我单位对被授权人的签字负全部责任。</w:t>
      </w:r>
    </w:p>
    <w:p>
      <w:pPr>
        <w:tabs>
          <w:tab w:val="left" w:pos="6300"/>
        </w:tabs>
        <w:snapToGrid w:val="0"/>
        <w:spacing w:line="312"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在撤消授权的书面通知以前，本授权书一直有效。被授权人在授权书有效期内签署的所有文件不因授权的撤消而失效。</w:t>
      </w:r>
    </w:p>
    <w:p>
      <w:pPr>
        <w:tabs>
          <w:tab w:val="left" w:pos="6300"/>
        </w:tabs>
        <w:snapToGrid w:val="0"/>
        <w:spacing w:line="312" w:lineRule="auto"/>
        <w:ind w:firstLine="570"/>
        <w:rPr>
          <w:rFonts w:ascii="宋体" w:hAnsi="宋体" w:cs="宋体"/>
          <w:color w:val="auto"/>
          <w:sz w:val="24"/>
          <w:szCs w:val="24"/>
          <w:shd w:val="clear" w:color="auto" w:fill="auto"/>
        </w:rPr>
      </w:pPr>
    </w:p>
    <w:p>
      <w:pPr>
        <w:tabs>
          <w:tab w:val="left" w:pos="6300"/>
        </w:tabs>
        <w:snapToGrid w:val="0"/>
        <w:spacing w:line="312" w:lineRule="auto"/>
        <w:ind w:firstLine="570"/>
        <w:rPr>
          <w:rFonts w:ascii="宋体" w:hAnsi="宋体" w:cs="宋体"/>
          <w:color w:val="auto"/>
          <w:sz w:val="24"/>
          <w:szCs w:val="24"/>
          <w:shd w:val="clear" w:color="auto" w:fill="auto"/>
        </w:rPr>
      </w:pPr>
    </w:p>
    <w:p>
      <w:pPr>
        <w:tabs>
          <w:tab w:val="left" w:pos="6300"/>
        </w:tabs>
        <w:snapToGrid w:val="0"/>
        <w:spacing w:line="312" w:lineRule="auto"/>
        <w:ind w:firstLine="57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被授权人：                                 法定代表人：</w:t>
      </w:r>
    </w:p>
    <w:p>
      <w:pPr>
        <w:tabs>
          <w:tab w:val="left" w:pos="6300"/>
        </w:tabs>
        <w:snapToGrid w:val="0"/>
        <w:spacing w:line="312" w:lineRule="auto"/>
        <w:ind w:firstLine="57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（签字或盖章）                             （签字或盖章）</w:t>
      </w:r>
    </w:p>
    <w:p>
      <w:pPr>
        <w:tabs>
          <w:tab w:val="left" w:pos="6300"/>
        </w:tabs>
        <w:snapToGrid w:val="0"/>
        <w:spacing w:line="312" w:lineRule="auto"/>
        <w:ind w:firstLine="570"/>
        <w:rPr>
          <w:rFonts w:ascii="宋体" w:hAnsi="宋体" w:cs="宋体"/>
          <w:color w:val="auto"/>
          <w:sz w:val="24"/>
          <w:szCs w:val="24"/>
          <w:shd w:val="clear" w:color="auto" w:fill="auto"/>
        </w:rPr>
      </w:pPr>
    </w:p>
    <w:p>
      <w:pPr>
        <w:tabs>
          <w:tab w:val="left" w:pos="6300"/>
        </w:tabs>
        <w:snapToGrid w:val="0"/>
        <w:spacing w:line="312" w:lineRule="auto"/>
        <w:ind w:firstLine="57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（附：被授权人身份证正反面复印件）</w:t>
      </w:r>
    </w:p>
    <w:p>
      <w:pPr>
        <w:tabs>
          <w:tab w:val="left" w:pos="6300"/>
        </w:tabs>
        <w:snapToGrid w:val="0"/>
        <w:spacing w:line="312" w:lineRule="auto"/>
        <w:ind w:firstLine="570"/>
        <w:rPr>
          <w:rFonts w:ascii="宋体" w:hAnsi="宋体" w:cs="宋体"/>
          <w:color w:val="auto"/>
          <w:sz w:val="24"/>
          <w:szCs w:val="24"/>
          <w:shd w:val="clear" w:color="auto" w:fill="auto"/>
        </w:rPr>
      </w:pPr>
    </w:p>
    <w:p>
      <w:pPr>
        <w:tabs>
          <w:tab w:val="left" w:pos="6300"/>
        </w:tabs>
        <w:snapToGrid w:val="0"/>
        <w:spacing w:line="312" w:lineRule="auto"/>
        <w:ind w:right="480" w:firstLine="570"/>
        <w:jc w:val="right"/>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供应商名称（公章）</w:t>
      </w:r>
    </w:p>
    <w:p>
      <w:pPr>
        <w:tabs>
          <w:tab w:val="left" w:pos="6300"/>
        </w:tabs>
        <w:snapToGrid w:val="0"/>
        <w:spacing w:line="312" w:lineRule="auto"/>
        <w:ind w:right="480" w:firstLine="570"/>
        <w:jc w:val="right"/>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年   月   日</w:t>
      </w:r>
    </w:p>
    <w:p>
      <w:pPr>
        <w:tabs>
          <w:tab w:val="left" w:pos="6300"/>
        </w:tabs>
        <w:snapToGrid w:val="0"/>
        <w:spacing w:line="312" w:lineRule="auto"/>
        <w:ind w:right="-1"/>
        <w:rPr>
          <w:rFonts w:ascii="宋体" w:hAnsi="宋体" w:cs="宋体"/>
          <w:color w:val="auto"/>
          <w:sz w:val="24"/>
          <w:szCs w:val="24"/>
          <w:shd w:val="clear" w:color="auto" w:fill="auto"/>
        </w:rPr>
      </w:pPr>
      <w:r>
        <w:rPr>
          <w:rFonts w:ascii="宋体" w:hAnsi="宋体" w:cs="宋体"/>
          <w:color w:val="auto"/>
          <w:sz w:val="24"/>
          <w:szCs w:val="24"/>
          <w:shd w:val="clear" w:color="auto" w:fill="auto"/>
        </w:rPr>
        <w:t xml:space="preserve">---------------------------------------------------------------------------   </w:t>
      </w:r>
    </w:p>
    <w:p>
      <w:pPr>
        <w:tabs>
          <w:tab w:val="left" w:pos="6300"/>
        </w:tabs>
        <w:snapToGrid w:val="0"/>
        <w:spacing w:line="312" w:lineRule="auto"/>
        <w:ind w:right="-1"/>
        <w:rPr>
          <w:rFonts w:ascii="宋体" w:hAnsi="宋体" w:cs="宋体"/>
          <w:color w:val="auto"/>
          <w:sz w:val="24"/>
          <w:szCs w:val="24"/>
          <w:shd w:val="clear" w:color="auto" w:fill="auto"/>
        </w:rPr>
      </w:pPr>
    </w:p>
    <w:p>
      <w:pPr>
        <w:tabs>
          <w:tab w:val="left" w:pos="6300"/>
        </w:tabs>
        <w:snapToGrid w:val="0"/>
        <w:spacing w:line="312" w:lineRule="auto"/>
        <w:jc w:val="center"/>
        <w:rPr>
          <w:rFonts w:ascii="宋体" w:hAnsi="宋体" w:cs="宋体"/>
          <w:b/>
          <w:bCs/>
          <w:color w:val="auto"/>
          <w:sz w:val="24"/>
          <w:szCs w:val="24"/>
          <w:shd w:val="clear" w:color="auto" w:fill="auto"/>
        </w:rPr>
      </w:pPr>
      <w:r>
        <w:rPr>
          <w:rFonts w:hint="eastAsia" w:ascii="宋体" w:hAnsi="宋体" w:cs="宋体"/>
          <w:b/>
          <w:bCs/>
          <w:color w:val="auto"/>
          <w:sz w:val="24"/>
          <w:szCs w:val="24"/>
          <w:shd w:val="clear" w:color="auto" w:fill="auto"/>
        </w:rPr>
        <w:t>法定代表人证明</w:t>
      </w:r>
    </w:p>
    <w:p>
      <w:pPr>
        <w:tabs>
          <w:tab w:val="left" w:pos="6300"/>
        </w:tabs>
        <w:snapToGrid w:val="0"/>
        <w:spacing w:line="312" w:lineRule="auto"/>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致：</w:t>
      </w:r>
      <w:r>
        <w:rPr>
          <w:rFonts w:hint="eastAsia" w:ascii="宋体" w:hAnsi="宋体" w:cs="宋体"/>
          <w:color w:val="auto"/>
          <w:sz w:val="24"/>
          <w:szCs w:val="24"/>
          <w:u w:val="single"/>
          <w:shd w:val="clear" w:color="auto" w:fill="auto"/>
        </w:rPr>
        <w:t xml:space="preserve">                     </w:t>
      </w:r>
      <w:r>
        <w:rPr>
          <w:rFonts w:hint="eastAsia" w:ascii="宋体" w:hAnsi="宋体" w:cs="宋体"/>
          <w:color w:val="auto"/>
          <w:sz w:val="24"/>
          <w:szCs w:val="24"/>
          <w:shd w:val="clear" w:color="auto" w:fill="auto"/>
        </w:rPr>
        <w:t>（采购人名称）：</w:t>
      </w:r>
    </w:p>
    <w:p>
      <w:pPr>
        <w:tabs>
          <w:tab w:val="left" w:pos="6300"/>
        </w:tabs>
        <w:snapToGrid w:val="0"/>
        <w:spacing w:line="312"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u w:val="single"/>
          <w:shd w:val="clear" w:color="auto" w:fill="auto"/>
        </w:rPr>
        <w:t xml:space="preserve">            </w:t>
      </w:r>
      <w:r>
        <w:rPr>
          <w:rFonts w:hint="eastAsia" w:ascii="宋体" w:hAnsi="宋体" w:cs="宋体"/>
          <w:color w:val="auto"/>
          <w:sz w:val="24"/>
          <w:szCs w:val="24"/>
          <w:shd w:val="clear" w:color="auto" w:fill="auto"/>
        </w:rPr>
        <w:t>（法定代表人名称及身份证代码）是</w:t>
      </w:r>
      <w:r>
        <w:rPr>
          <w:rFonts w:hint="eastAsia" w:ascii="宋体" w:hAnsi="宋体" w:cs="宋体"/>
          <w:color w:val="auto"/>
          <w:sz w:val="24"/>
          <w:szCs w:val="24"/>
          <w:u w:val="single"/>
          <w:shd w:val="clear" w:color="auto" w:fill="auto"/>
        </w:rPr>
        <w:t xml:space="preserve">                    </w:t>
      </w:r>
      <w:r>
        <w:rPr>
          <w:rFonts w:hint="eastAsia" w:ascii="宋体" w:hAnsi="宋体" w:cs="宋体"/>
          <w:color w:val="auto"/>
          <w:sz w:val="24"/>
          <w:szCs w:val="24"/>
          <w:shd w:val="clear" w:color="auto" w:fill="auto"/>
        </w:rPr>
        <w:t>（供应商名称）的法定代表人，电话</w:t>
      </w:r>
      <w:r>
        <w:rPr>
          <w:rFonts w:hint="eastAsia" w:ascii="宋体" w:hAnsi="宋体" w:cs="宋体"/>
          <w:color w:val="auto"/>
          <w:sz w:val="24"/>
          <w:szCs w:val="24"/>
          <w:u w:val="single"/>
          <w:shd w:val="clear" w:color="auto" w:fill="auto"/>
        </w:rPr>
        <w:t xml:space="preserve">          </w:t>
      </w:r>
      <w:r>
        <w:rPr>
          <w:rFonts w:hint="eastAsia" w:ascii="宋体" w:hAnsi="宋体" w:cs="宋体"/>
          <w:color w:val="auto"/>
          <w:sz w:val="24"/>
          <w:szCs w:val="24"/>
          <w:shd w:val="clear" w:color="auto" w:fill="auto"/>
        </w:rPr>
        <w:t>代表我单位全权办理上述项目的询比、签约等具体工作，并签署全部有关文件、协议及合同。签字负全部责任。</w:t>
      </w:r>
    </w:p>
    <w:p>
      <w:pPr>
        <w:tabs>
          <w:tab w:val="left" w:pos="6300"/>
        </w:tabs>
        <w:snapToGrid w:val="0"/>
        <w:spacing w:line="312" w:lineRule="auto"/>
        <w:ind w:firstLine="570"/>
        <w:rPr>
          <w:rFonts w:ascii="宋体" w:hAnsi="宋体" w:cs="宋体"/>
          <w:color w:val="auto"/>
          <w:sz w:val="24"/>
          <w:szCs w:val="24"/>
          <w:shd w:val="clear" w:color="auto" w:fill="auto"/>
        </w:rPr>
      </w:pPr>
    </w:p>
    <w:p>
      <w:pPr>
        <w:tabs>
          <w:tab w:val="left" w:pos="6300"/>
        </w:tabs>
        <w:snapToGrid w:val="0"/>
        <w:spacing w:line="312" w:lineRule="auto"/>
        <w:ind w:firstLine="570"/>
        <w:rPr>
          <w:rFonts w:ascii="宋体" w:hAnsi="宋体" w:cs="宋体"/>
          <w:color w:val="auto"/>
          <w:sz w:val="24"/>
          <w:szCs w:val="24"/>
          <w:shd w:val="clear" w:color="auto" w:fill="auto"/>
        </w:rPr>
      </w:pPr>
    </w:p>
    <w:p>
      <w:pPr>
        <w:tabs>
          <w:tab w:val="left" w:pos="6300"/>
        </w:tabs>
        <w:snapToGrid w:val="0"/>
        <w:spacing w:line="312" w:lineRule="auto"/>
        <w:ind w:firstLine="57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 xml:space="preserve">法定代表人（签字或盖章）： </w:t>
      </w:r>
      <w:r>
        <w:rPr>
          <w:rFonts w:ascii="宋体" w:hAnsi="宋体" w:cs="宋体"/>
          <w:color w:val="auto"/>
          <w:sz w:val="24"/>
          <w:szCs w:val="24"/>
          <w:shd w:val="clear" w:color="auto" w:fill="auto"/>
        </w:rPr>
        <w:t xml:space="preserve">                         </w:t>
      </w:r>
      <w:r>
        <w:rPr>
          <w:rFonts w:hint="eastAsia" w:ascii="宋体" w:hAnsi="宋体" w:cs="宋体"/>
          <w:color w:val="auto"/>
          <w:sz w:val="24"/>
          <w:szCs w:val="24"/>
          <w:shd w:val="clear" w:color="auto" w:fill="auto"/>
        </w:rPr>
        <w:t>供应商名称（公章）</w:t>
      </w:r>
    </w:p>
    <w:p>
      <w:pPr>
        <w:tabs>
          <w:tab w:val="left" w:pos="6300"/>
        </w:tabs>
        <w:snapToGrid w:val="0"/>
        <w:spacing w:line="312" w:lineRule="auto"/>
        <w:ind w:right="360" w:firstLine="570"/>
        <w:jc w:val="right"/>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年   月   日</w:t>
      </w:r>
    </w:p>
    <w:p>
      <w:pPr>
        <w:tabs>
          <w:tab w:val="left" w:pos="6300"/>
        </w:tabs>
        <w:snapToGrid w:val="0"/>
        <w:spacing w:line="312" w:lineRule="auto"/>
        <w:ind w:firstLine="570"/>
        <w:rPr>
          <w:rFonts w:hint="eastAsia" w:ascii="宋体" w:hAnsi="宋体" w:cs="宋体"/>
          <w:color w:val="auto"/>
          <w:sz w:val="24"/>
          <w:szCs w:val="24"/>
          <w:shd w:val="clear" w:color="auto" w:fill="auto"/>
        </w:rPr>
      </w:pPr>
      <w:r>
        <w:rPr>
          <w:rFonts w:hint="eastAsia" w:ascii="宋体" w:hAnsi="宋体" w:cs="宋体"/>
          <w:color w:val="auto"/>
          <w:sz w:val="24"/>
          <w:szCs w:val="24"/>
          <w:shd w:val="clear" w:color="auto" w:fill="auto"/>
        </w:rPr>
        <w:t>（附：法定代表人身份证正反面复印件）</w:t>
      </w:r>
    </w:p>
    <w:p>
      <w:pPr>
        <w:rPr>
          <w:rFonts w:hint="eastAsia" w:ascii="宋体" w:hAnsi="宋体" w:cs="宋体"/>
          <w:color w:val="auto"/>
          <w:sz w:val="24"/>
          <w:szCs w:val="24"/>
          <w:shd w:val="clear" w:color="auto" w:fill="auto"/>
        </w:rPr>
      </w:pPr>
      <w:r>
        <w:rPr>
          <w:rFonts w:hint="eastAsia" w:ascii="宋体" w:hAnsi="宋体" w:cs="宋体"/>
          <w:color w:val="auto"/>
          <w:sz w:val="24"/>
          <w:szCs w:val="24"/>
          <w:shd w:val="clear" w:color="auto" w:fill="auto"/>
        </w:rPr>
        <w:br w:type="page"/>
      </w:r>
    </w:p>
    <w:p>
      <w:pPr>
        <w:tabs>
          <w:tab w:val="left" w:pos="6300"/>
        </w:tabs>
        <w:snapToGrid w:val="0"/>
        <w:spacing w:line="312" w:lineRule="auto"/>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lang w:val="en-US" w:eastAsia="zh-CN"/>
        </w:rPr>
        <w:t>三、诚信声明</w:t>
      </w:r>
      <w:r>
        <w:rPr>
          <w:rFonts w:hint="eastAsia" w:ascii="宋体" w:hAnsi="宋体" w:eastAsia="宋体" w:cs="宋体"/>
          <w:b/>
          <w:bCs/>
          <w:color w:val="auto"/>
          <w:sz w:val="24"/>
          <w:szCs w:val="24"/>
          <w:shd w:val="clear" w:color="auto" w:fill="auto"/>
        </w:rPr>
        <w:t xml:space="preserve"> </w:t>
      </w:r>
    </w:p>
    <w:p>
      <w:pPr>
        <w:snapToGrid w:val="0"/>
        <w:spacing w:line="312" w:lineRule="auto"/>
        <w:jc w:val="center"/>
        <w:rPr>
          <w:rFonts w:ascii="宋体" w:hAnsi="宋体"/>
          <w:b/>
          <w:bCs/>
          <w:color w:val="auto"/>
          <w:sz w:val="24"/>
          <w:szCs w:val="24"/>
          <w:shd w:val="clear" w:color="auto" w:fill="auto"/>
        </w:rPr>
      </w:pPr>
      <w:bookmarkStart w:id="34" w:name="_Hlk45893074"/>
      <w:r>
        <w:rPr>
          <w:rFonts w:hint="eastAsia" w:ascii="宋体" w:hAnsi="宋体"/>
          <w:b/>
          <w:bCs/>
          <w:color w:val="auto"/>
          <w:sz w:val="24"/>
          <w:szCs w:val="24"/>
          <w:shd w:val="clear" w:color="auto" w:fill="auto"/>
        </w:rPr>
        <w:t>诚信声明（格式）</w:t>
      </w:r>
    </w:p>
    <w:bookmarkEnd w:id="34"/>
    <w:p>
      <w:pPr>
        <w:snapToGrid w:val="0"/>
        <w:spacing w:line="312" w:lineRule="auto"/>
        <w:ind w:firstLine="570"/>
        <w:rPr>
          <w:rFonts w:ascii="宋体" w:hAnsi="宋体"/>
          <w:color w:val="auto"/>
          <w:sz w:val="24"/>
          <w:szCs w:val="24"/>
          <w:shd w:val="clear" w:color="auto" w:fill="auto"/>
        </w:rPr>
      </w:pPr>
      <w:r>
        <w:rPr>
          <w:rFonts w:hint="eastAsia" w:ascii="宋体" w:hAnsi="宋体"/>
          <w:color w:val="auto"/>
          <w:sz w:val="24"/>
          <w:szCs w:val="24"/>
          <w:shd w:val="clear" w:color="auto" w:fill="auto"/>
        </w:rPr>
        <w:t xml:space="preserve"> </w:t>
      </w:r>
    </w:p>
    <w:p>
      <w:pPr>
        <w:snapToGrid w:val="0"/>
        <w:spacing w:line="312" w:lineRule="auto"/>
        <w:rPr>
          <w:rFonts w:ascii="宋体" w:hAnsi="宋体"/>
          <w:color w:val="auto"/>
          <w:sz w:val="24"/>
          <w:szCs w:val="24"/>
          <w:shd w:val="clear" w:color="auto" w:fill="auto"/>
        </w:rPr>
      </w:pPr>
      <w:r>
        <w:rPr>
          <w:rFonts w:hint="eastAsia" w:ascii="宋体" w:hAnsi="宋体"/>
          <w:color w:val="auto"/>
          <w:sz w:val="24"/>
          <w:szCs w:val="24"/>
          <w:shd w:val="clear" w:color="auto" w:fill="auto"/>
        </w:rPr>
        <w:t>项目名称：</w:t>
      </w:r>
      <w:r>
        <w:rPr>
          <w:rFonts w:hint="eastAsia" w:ascii="宋体" w:hAnsi="宋体"/>
          <w:color w:val="auto"/>
          <w:sz w:val="24"/>
          <w:szCs w:val="24"/>
          <w:u w:val="single"/>
          <w:shd w:val="clear" w:color="auto" w:fill="auto"/>
        </w:rPr>
        <w:t xml:space="preserve">                                                </w:t>
      </w:r>
    </w:p>
    <w:p>
      <w:pPr>
        <w:snapToGrid w:val="0"/>
        <w:spacing w:line="312" w:lineRule="auto"/>
        <w:ind w:firstLine="570"/>
        <w:rPr>
          <w:rFonts w:ascii="宋体" w:hAnsi="宋体"/>
          <w:color w:val="auto"/>
          <w:sz w:val="24"/>
          <w:szCs w:val="24"/>
          <w:shd w:val="clear" w:color="auto" w:fill="auto"/>
        </w:rPr>
      </w:pPr>
      <w:r>
        <w:rPr>
          <w:rFonts w:hint="eastAsia" w:ascii="宋体" w:hAnsi="宋体"/>
          <w:color w:val="auto"/>
          <w:sz w:val="24"/>
          <w:szCs w:val="24"/>
          <w:shd w:val="clear" w:color="auto" w:fill="auto"/>
        </w:rPr>
        <w:t xml:space="preserve"> </w:t>
      </w:r>
    </w:p>
    <w:p>
      <w:pPr>
        <w:snapToGrid w:val="0"/>
        <w:spacing w:line="312" w:lineRule="auto"/>
        <w:ind w:firstLine="480" w:firstLineChars="200"/>
        <w:rPr>
          <w:rFonts w:ascii="宋体" w:hAnsi="宋体"/>
          <w:color w:val="auto"/>
          <w:sz w:val="24"/>
          <w:szCs w:val="24"/>
          <w:shd w:val="clear" w:color="auto" w:fill="auto"/>
        </w:rPr>
      </w:pPr>
      <w:r>
        <w:rPr>
          <w:rFonts w:hint="eastAsia" w:ascii="宋体" w:hAnsi="宋体"/>
          <w:color w:val="auto"/>
          <w:sz w:val="24"/>
          <w:szCs w:val="24"/>
          <w:shd w:val="clear" w:color="auto" w:fill="auto"/>
        </w:rPr>
        <w:t>致：</w:t>
      </w:r>
      <w:r>
        <w:rPr>
          <w:rFonts w:hint="eastAsia" w:ascii="宋体" w:hAnsi="宋体"/>
          <w:color w:val="auto"/>
          <w:sz w:val="24"/>
          <w:szCs w:val="24"/>
          <w:u w:val="single"/>
          <w:shd w:val="clear" w:color="auto" w:fill="auto"/>
        </w:rPr>
        <w:t xml:space="preserve">                   </w:t>
      </w:r>
      <w:r>
        <w:rPr>
          <w:rFonts w:hint="eastAsia" w:ascii="宋体" w:hAnsi="宋体"/>
          <w:color w:val="auto"/>
          <w:sz w:val="24"/>
          <w:szCs w:val="24"/>
          <w:shd w:val="clear" w:color="auto" w:fill="auto"/>
        </w:rPr>
        <w:t>（采购人名称）：</w:t>
      </w:r>
    </w:p>
    <w:p>
      <w:pPr>
        <w:snapToGrid w:val="0"/>
        <w:spacing w:line="312" w:lineRule="auto"/>
        <w:ind w:firstLine="480" w:firstLineChars="200"/>
        <w:rPr>
          <w:rFonts w:ascii="宋体" w:hAnsi="宋体"/>
          <w:color w:val="auto"/>
          <w:sz w:val="24"/>
          <w:szCs w:val="24"/>
          <w:shd w:val="clear" w:color="auto" w:fill="auto"/>
        </w:rPr>
      </w:pPr>
      <w:r>
        <w:rPr>
          <w:rFonts w:hint="eastAsia" w:ascii="宋体" w:hAnsi="宋体"/>
          <w:color w:val="auto"/>
          <w:sz w:val="24"/>
          <w:szCs w:val="24"/>
          <w:u w:val="single"/>
          <w:shd w:val="clear" w:color="auto" w:fill="auto"/>
        </w:rPr>
        <w:t xml:space="preserve">                      </w:t>
      </w:r>
      <w:r>
        <w:rPr>
          <w:rFonts w:hint="eastAsia" w:ascii="宋体" w:hAnsi="宋体"/>
          <w:color w:val="auto"/>
          <w:sz w:val="24"/>
          <w:szCs w:val="24"/>
          <w:shd w:val="clear" w:color="auto" w:fill="auto"/>
        </w:rPr>
        <w:t>（供应商名称）郑重声明，我公司具有良好的商业信誉和健全的财务会计制度，具有履行合同所必需的设备和专业技术能力，有依法缴纳税收和社会保障资金的良好记录，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的检查验证，符合《政府采购法》规定的投标人资格条件。我方对以上声明负全部法律责任。</w:t>
      </w:r>
    </w:p>
    <w:p>
      <w:pPr>
        <w:snapToGrid w:val="0"/>
        <w:spacing w:line="312" w:lineRule="auto"/>
        <w:ind w:firstLine="480" w:firstLineChars="200"/>
        <w:rPr>
          <w:rFonts w:ascii="宋体" w:hAnsi="宋体"/>
          <w:color w:val="auto"/>
          <w:sz w:val="24"/>
          <w:szCs w:val="24"/>
          <w:shd w:val="clear" w:color="auto" w:fill="auto"/>
        </w:rPr>
      </w:pPr>
      <w:r>
        <w:rPr>
          <w:rFonts w:hint="eastAsia" w:ascii="宋体" w:hAnsi="宋体"/>
          <w:color w:val="auto"/>
          <w:sz w:val="24"/>
          <w:szCs w:val="24"/>
          <w:shd w:val="clear" w:color="auto" w:fill="auto"/>
        </w:rPr>
        <w:t>特此声明。</w:t>
      </w:r>
    </w:p>
    <w:p>
      <w:pPr>
        <w:snapToGrid w:val="0"/>
        <w:spacing w:line="312" w:lineRule="auto"/>
        <w:ind w:firstLine="570"/>
        <w:rPr>
          <w:rFonts w:ascii="宋体" w:hAnsi="宋体"/>
          <w:color w:val="auto"/>
          <w:sz w:val="24"/>
          <w:szCs w:val="24"/>
          <w:shd w:val="clear" w:color="auto" w:fill="auto"/>
        </w:rPr>
      </w:pPr>
      <w:r>
        <w:rPr>
          <w:rFonts w:hint="eastAsia" w:ascii="宋体" w:hAnsi="宋体"/>
          <w:color w:val="auto"/>
          <w:sz w:val="24"/>
          <w:szCs w:val="24"/>
          <w:shd w:val="clear" w:color="auto" w:fill="auto"/>
        </w:rPr>
        <w:t xml:space="preserve"> </w:t>
      </w:r>
    </w:p>
    <w:p>
      <w:pPr>
        <w:snapToGrid w:val="0"/>
        <w:spacing w:line="312" w:lineRule="auto"/>
        <w:ind w:firstLine="570"/>
        <w:rPr>
          <w:rFonts w:ascii="宋体" w:hAnsi="宋体"/>
          <w:color w:val="auto"/>
          <w:sz w:val="24"/>
          <w:szCs w:val="24"/>
          <w:shd w:val="clear" w:color="auto" w:fill="auto"/>
        </w:rPr>
      </w:pPr>
      <w:r>
        <w:rPr>
          <w:rFonts w:hint="eastAsia" w:ascii="宋体" w:hAnsi="宋体"/>
          <w:color w:val="auto"/>
          <w:sz w:val="24"/>
          <w:szCs w:val="24"/>
          <w:shd w:val="clear" w:color="auto" w:fill="auto"/>
        </w:rPr>
        <w:t xml:space="preserve"> </w:t>
      </w:r>
    </w:p>
    <w:p>
      <w:pPr>
        <w:snapToGrid w:val="0"/>
        <w:spacing w:line="312" w:lineRule="auto"/>
        <w:ind w:firstLine="570"/>
        <w:rPr>
          <w:rFonts w:ascii="宋体" w:hAnsi="宋体"/>
          <w:color w:val="auto"/>
          <w:sz w:val="24"/>
          <w:szCs w:val="24"/>
          <w:shd w:val="clear" w:color="auto" w:fill="auto"/>
        </w:rPr>
      </w:pPr>
      <w:r>
        <w:rPr>
          <w:rFonts w:hint="eastAsia" w:ascii="宋体" w:hAnsi="宋体"/>
          <w:color w:val="auto"/>
          <w:sz w:val="24"/>
          <w:szCs w:val="24"/>
          <w:shd w:val="clear" w:color="auto" w:fill="auto"/>
        </w:rPr>
        <w:t xml:space="preserve"> </w:t>
      </w:r>
    </w:p>
    <w:p>
      <w:pPr>
        <w:snapToGrid w:val="0"/>
        <w:spacing w:line="312" w:lineRule="auto"/>
        <w:ind w:right="424" w:firstLine="570"/>
        <w:jc w:val="right"/>
        <w:rPr>
          <w:rFonts w:ascii="宋体" w:hAnsi="宋体"/>
          <w:color w:val="auto"/>
          <w:sz w:val="24"/>
          <w:szCs w:val="24"/>
          <w:shd w:val="clear" w:color="auto" w:fill="auto"/>
        </w:rPr>
      </w:pPr>
      <w:r>
        <w:rPr>
          <w:rFonts w:hint="eastAsia" w:ascii="宋体" w:hAnsi="宋体"/>
          <w:color w:val="auto"/>
          <w:sz w:val="24"/>
          <w:szCs w:val="24"/>
          <w:shd w:val="clear" w:color="auto" w:fill="auto"/>
        </w:rPr>
        <w:t>（供应商公章）</w:t>
      </w:r>
    </w:p>
    <w:p>
      <w:pPr>
        <w:snapToGrid w:val="0"/>
        <w:spacing w:line="312" w:lineRule="auto"/>
        <w:ind w:right="480" w:firstLine="570"/>
        <w:jc w:val="right"/>
        <w:rPr>
          <w:rFonts w:ascii="宋体" w:hAnsi="宋体"/>
          <w:color w:val="auto"/>
          <w:sz w:val="24"/>
          <w:szCs w:val="24"/>
          <w:shd w:val="clear" w:color="auto" w:fill="auto"/>
        </w:rPr>
      </w:pPr>
      <w:r>
        <w:rPr>
          <w:rFonts w:hint="eastAsia" w:ascii="宋体" w:hAnsi="宋体"/>
          <w:color w:val="auto"/>
          <w:sz w:val="24"/>
          <w:szCs w:val="24"/>
          <w:shd w:val="clear" w:color="auto" w:fill="auto"/>
        </w:rPr>
        <w:t>年   月   日</w:t>
      </w:r>
    </w:p>
    <w:p>
      <w:pPr>
        <w:tabs>
          <w:tab w:val="left" w:pos="6300"/>
        </w:tabs>
        <w:snapToGrid w:val="0"/>
        <w:spacing w:line="312" w:lineRule="auto"/>
        <w:ind w:right="-1"/>
        <w:rPr>
          <w:rFonts w:ascii="宋体" w:hAnsi="宋体" w:cs="宋体"/>
          <w:color w:val="auto"/>
          <w:sz w:val="24"/>
          <w:szCs w:val="24"/>
          <w:shd w:val="clear" w:color="auto" w:fill="auto"/>
        </w:rPr>
      </w:pPr>
      <w:r>
        <w:rPr>
          <w:rFonts w:ascii="宋体" w:hAnsi="宋体" w:cs="宋体"/>
          <w:color w:val="auto"/>
          <w:sz w:val="24"/>
          <w:szCs w:val="24"/>
          <w:shd w:val="clear" w:color="auto" w:fill="auto"/>
        </w:rPr>
        <w:t xml:space="preserve">  </w:t>
      </w:r>
    </w:p>
    <w:p>
      <w:pPr>
        <w:rPr>
          <w:rFonts w:hint="eastAsia" w:ascii="宋体" w:hAnsi="宋体" w:cs="宋体"/>
          <w:b/>
          <w:color w:val="auto"/>
          <w:sz w:val="24"/>
          <w:szCs w:val="24"/>
          <w:shd w:val="clear" w:color="auto" w:fill="auto"/>
          <w:lang w:val="en-US" w:eastAsia="zh-CN"/>
        </w:rPr>
      </w:pPr>
      <w:r>
        <w:rPr>
          <w:rFonts w:hint="eastAsia" w:ascii="宋体" w:hAnsi="宋体" w:cs="宋体"/>
          <w:b/>
          <w:color w:val="auto"/>
          <w:sz w:val="24"/>
          <w:szCs w:val="24"/>
          <w:shd w:val="clear" w:color="auto" w:fill="auto"/>
          <w:lang w:val="en-US" w:eastAsia="zh-CN"/>
        </w:rPr>
        <w:br w:type="page"/>
      </w:r>
    </w:p>
    <w:p>
      <w:pPr>
        <w:numPr>
          <w:ilvl w:val="0"/>
          <w:numId w:val="0"/>
        </w:numPr>
        <w:spacing w:line="312" w:lineRule="auto"/>
        <w:rPr>
          <w:rFonts w:hint="default" w:ascii="宋体" w:hAnsi="宋体" w:cs="宋体"/>
          <w:b/>
          <w:color w:val="auto"/>
          <w:sz w:val="24"/>
          <w:szCs w:val="24"/>
          <w:shd w:val="clear" w:color="auto" w:fill="auto"/>
          <w:lang w:val="en-US" w:eastAsia="zh-CN"/>
        </w:rPr>
      </w:pPr>
      <w:r>
        <w:rPr>
          <w:rFonts w:hint="eastAsia" w:ascii="宋体" w:hAnsi="宋体" w:cs="宋体"/>
          <w:b/>
          <w:color w:val="auto"/>
          <w:sz w:val="24"/>
          <w:szCs w:val="24"/>
          <w:shd w:val="clear" w:color="auto" w:fill="auto"/>
          <w:lang w:val="en-US" w:eastAsia="zh-CN"/>
        </w:rPr>
        <w:t>四、初步评审资料</w:t>
      </w:r>
    </w:p>
    <w:p>
      <w:pPr>
        <w:spacing w:line="312" w:lineRule="auto"/>
        <w:jc w:val="center"/>
        <w:rPr>
          <w:rFonts w:ascii="宋体" w:hAnsi="宋体" w:cs="宋体"/>
          <w:b/>
          <w:i/>
          <w:iCs/>
          <w:color w:val="auto"/>
          <w:sz w:val="24"/>
          <w:szCs w:val="24"/>
          <w:u w:val="single"/>
          <w:shd w:val="clear" w:color="auto" w:fill="auto"/>
        </w:rPr>
      </w:pPr>
      <w:r>
        <w:rPr>
          <w:rFonts w:hint="eastAsia" w:ascii="宋体" w:hAnsi="宋体" w:cs="宋体"/>
          <w:i/>
          <w:iCs/>
          <w:color w:val="auto"/>
          <w:sz w:val="24"/>
          <w:szCs w:val="24"/>
          <w:u w:val="single"/>
          <w:shd w:val="clear" w:color="auto" w:fill="auto"/>
        </w:rPr>
        <w:t>按照</w:t>
      </w:r>
      <w:r>
        <w:rPr>
          <w:rFonts w:hint="eastAsia" w:ascii="宋体" w:hAnsi="宋体" w:cs="宋体"/>
          <w:i/>
          <w:iCs/>
          <w:color w:val="auto"/>
          <w:sz w:val="24"/>
          <w:szCs w:val="24"/>
          <w:u w:val="single"/>
          <w:shd w:val="clear" w:color="auto" w:fill="auto"/>
          <w:lang w:val="en-US" w:eastAsia="zh-CN"/>
        </w:rPr>
        <w:t>询比采购文件</w:t>
      </w:r>
      <w:r>
        <w:rPr>
          <w:rFonts w:hint="eastAsia" w:ascii="宋体" w:hAnsi="宋体" w:cs="宋体"/>
          <w:i/>
          <w:iCs/>
          <w:color w:val="auto"/>
          <w:sz w:val="24"/>
          <w:szCs w:val="24"/>
          <w:u w:val="single"/>
          <w:shd w:val="clear" w:color="auto" w:fill="auto"/>
        </w:rPr>
        <w:t>要求提供（格式自定）</w:t>
      </w:r>
    </w:p>
    <w:p>
      <w:pPr>
        <w:numPr>
          <w:ilvl w:val="0"/>
          <w:numId w:val="0"/>
        </w:numPr>
        <w:spacing w:line="312" w:lineRule="auto"/>
        <w:rPr>
          <w:rFonts w:hint="eastAsia" w:ascii="宋体" w:hAnsi="宋体" w:cs="宋体"/>
          <w:b/>
          <w:color w:val="auto"/>
          <w:sz w:val="24"/>
          <w:szCs w:val="24"/>
          <w:shd w:val="clear" w:color="auto" w:fill="auto"/>
          <w:lang w:val="en-US" w:eastAsia="zh-CN"/>
        </w:rPr>
      </w:pPr>
    </w:p>
    <w:p>
      <w:pPr>
        <w:numPr>
          <w:ilvl w:val="0"/>
          <w:numId w:val="0"/>
        </w:numPr>
        <w:spacing w:line="312" w:lineRule="auto"/>
        <w:rPr>
          <w:rFonts w:hint="eastAsia" w:ascii="宋体" w:hAnsi="宋体" w:cs="宋体"/>
          <w:b/>
          <w:color w:val="auto"/>
          <w:sz w:val="24"/>
          <w:szCs w:val="24"/>
          <w:shd w:val="clear" w:color="auto" w:fill="auto"/>
          <w:lang w:val="en-US" w:eastAsia="zh-CN"/>
        </w:rPr>
      </w:pPr>
    </w:p>
    <w:p>
      <w:pPr>
        <w:pStyle w:val="2"/>
        <w:rPr>
          <w:rFonts w:hint="eastAsia" w:ascii="宋体" w:hAnsi="宋体" w:cs="宋体"/>
          <w:b/>
          <w:color w:val="auto"/>
          <w:sz w:val="24"/>
          <w:szCs w:val="24"/>
          <w:shd w:val="clear" w:color="auto" w:fill="auto"/>
          <w:lang w:val="en-US" w:eastAsia="zh-CN"/>
        </w:rPr>
      </w:pPr>
    </w:p>
    <w:p>
      <w:pPr>
        <w:rPr>
          <w:rFonts w:hint="eastAsia" w:ascii="宋体" w:hAnsi="宋体" w:cs="宋体"/>
          <w:b/>
          <w:color w:val="auto"/>
          <w:sz w:val="24"/>
          <w:szCs w:val="24"/>
          <w:shd w:val="clear" w:color="auto" w:fill="auto"/>
          <w:lang w:val="en-US" w:eastAsia="zh-CN"/>
        </w:rPr>
      </w:pPr>
    </w:p>
    <w:p>
      <w:pPr>
        <w:pStyle w:val="2"/>
        <w:ind w:left="0" w:leftChars="0" w:firstLine="0" w:firstLineChars="0"/>
        <w:rPr>
          <w:rFonts w:hint="eastAsia"/>
          <w:lang w:val="en-US" w:eastAsia="zh-CN"/>
        </w:rPr>
      </w:pPr>
    </w:p>
    <w:p>
      <w:pPr>
        <w:numPr>
          <w:ilvl w:val="0"/>
          <w:numId w:val="0"/>
        </w:numPr>
        <w:spacing w:line="312" w:lineRule="auto"/>
        <w:rPr>
          <w:rFonts w:hint="default" w:ascii="宋体" w:hAnsi="宋体" w:cs="宋体"/>
          <w:b/>
          <w:color w:val="auto"/>
          <w:sz w:val="24"/>
          <w:szCs w:val="24"/>
          <w:shd w:val="clear" w:color="auto" w:fill="auto"/>
          <w:lang w:val="en-US"/>
        </w:rPr>
      </w:pPr>
      <w:r>
        <w:rPr>
          <w:rFonts w:hint="eastAsia" w:ascii="宋体" w:hAnsi="宋体" w:cs="宋体"/>
          <w:b/>
          <w:color w:val="auto"/>
          <w:sz w:val="24"/>
          <w:szCs w:val="24"/>
          <w:shd w:val="clear" w:color="auto" w:fill="auto"/>
          <w:lang w:val="en-US" w:eastAsia="zh-CN"/>
        </w:rPr>
        <w:t>五、技术部分</w:t>
      </w:r>
    </w:p>
    <w:p>
      <w:pPr>
        <w:spacing w:line="312" w:lineRule="auto"/>
        <w:jc w:val="center"/>
        <w:rPr>
          <w:rFonts w:ascii="宋体" w:hAnsi="宋体" w:cs="宋体"/>
          <w:b/>
          <w:color w:val="auto"/>
          <w:sz w:val="24"/>
          <w:szCs w:val="24"/>
          <w:shd w:val="clear" w:color="auto" w:fill="auto"/>
        </w:rPr>
      </w:pPr>
      <w:r>
        <w:rPr>
          <w:rFonts w:hint="eastAsia" w:ascii="宋体" w:hAnsi="宋体" w:cs="宋体"/>
          <w:i/>
          <w:iCs/>
          <w:color w:val="auto"/>
          <w:sz w:val="24"/>
          <w:szCs w:val="24"/>
          <w:u w:val="single"/>
          <w:shd w:val="clear" w:color="auto" w:fill="auto"/>
        </w:rPr>
        <w:t>按照</w:t>
      </w:r>
      <w:r>
        <w:rPr>
          <w:rFonts w:hint="eastAsia" w:ascii="宋体" w:hAnsi="宋体" w:cs="宋体"/>
          <w:i/>
          <w:iCs/>
          <w:color w:val="auto"/>
          <w:sz w:val="24"/>
          <w:szCs w:val="24"/>
          <w:u w:val="single"/>
          <w:shd w:val="clear" w:color="auto" w:fill="auto"/>
          <w:lang w:val="en-US" w:eastAsia="zh-CN"/>
        </w:rPr>
        <w:t>询比采购文件</w:t>
      </w:r>
      <w:r>
        <w:rPr>
          <w:rFonts w:hint="eastAsia" w:ascii="宋体" w:hAnsi="宋体" w:cs="宋体"/>
          <w:i/>
          <w:iCs/>
          <w:color w:val="auto"/>
          <w:sz w:val="24"/>
          <w:szCs w:val="24"/>
          <w:u w:val="single"/>
          <w:shd w:val="clear" w:color="auto" w:fill="auto"/>
        </w:rPr>
        <w:t>要求提供（格式自定）</w:t>
      </w:r>
    </w:p>
    <w:p>
      <w:pPr>
        <w:pStyle w:val="4"/>
        <w:spacing w:before="0" w:after="0" w:line="360" w:lineRule="auto"/>
        <w:jc w:val="left"/>
        <w:rPr>
          <w:rFonts w:hint="eastAsia" w:ascii="宋体" w:hAnsi="宋体" w:cs="宋体"/>
          <w:color w:val="auto"/>
          <w:sz w:val="24"/>
          <w:szCs w:val="24"/>
          <w:shd w:val="clear" w:color="auto" w:fill="auto"/>
          <w:lang w:val="en-US" w:eastAsia="zh-CN"/>
        </w:rPr>
      </w:pPr>
    </w:p>
    <w:p>
      <w:pPr>
        <w:rPr>
          <w:rFonts w:hint="eastAsia"/>
          <w:lang w:val="en-US" w:eastAsia="zh-CN"/>
        </w:rPr>
      </w:pPr>
    </w:p>
    <w:p>
      <w:pPr>
        <w:pStyle w:val="4"/>
        <w:spacing w:before="0" w:after="0" w:line="360" w:lineRule="auto"/>
        <w:jc w:val="left"/>
        <w:rPr>
          <w:rFonts w:hint="eastAsia" w:ascii="宋体" w:hAnsi="宋体" w:cs="宋体"/>
          <w:color w:val="auto"/>
          <w:sz w:val="24"/>
          <w:szCs w:val="24"/>
          <w:shd w:val="clear" w:color="auto" w:fill="auto"/>
          <w:lang w:val="en-US" w:eastAsia="zh-CN"/>
        </w:rPr>
      </w:pPr>
    </w:p>
    <w:p>
      <w:pPr>
        <w:rPr>
          <w:rFonts w:hint="eastAsia"/>
          <w:lang w:val="en-US" w:eastAsia="zh-CN"/>
        </w:rPr>
      </w:pPr>
    </w:p>
    <w:p>
      <w:pPr>
        <w:rPr>
          <w:rFonts w:hint="eastAsia"/>
          <w:lang w:val="en-US" w:eastAsia="zh-CN"/>
        </w:rPr>
      </w:pPr>
    </w:p>
    <w:p>
      <w:pPr>
        <w:pStyle w:val="4"/>
        <w:spacing w:before="0" w:after="0" w:line="360" w:lineRule="auto"/>
        <w:jc w:val="left"/>
        <w:rPr>
          <w:rFonts w:hint="eastAsia" w:ascii="宋体" w:hAnsi="宋体" w:cs="宋体"/>
          <w:i/>
          <w:iCs/>
          <w:color w:val="auto"/>
          <w:sz w:val="24"/>
          <w:szCs w:val="24"/>
          <w:u w:val="single"/>
          <w:shd w:val="clear" w:color="auto" w:fill="auto"/>
        </w:rPr>
      </w:pPr>
      <w:r>
        <w:rPr>
          <w:rFonts w:hint="eastAsia" w:ascii="宋体" w:hAnsi="宋体" w:cs="宋体"/>
          <w:color w:val="auto"/>
          <w:sz w:val="24"/>
          <w:szCs w:val="24"/>
          <w:shd w:val="clear" w:color="auto" w:fill="auto"/>
          <w:lang w:val="en-US" w:eastAsia="zh-CN"/>
        </w:rPr>
        <w:t>六、商务部分</w:t>
      </w:r>
    </w:p>
    <w:p>
      <w:pPr>
        <w:spacing w:line="312" w:lineRule="auto"/>
        <w:jc w:val="center"/>
        <w:rPr>
          <w:rFonts w:ascii="宋体" w:hAnsi="宋体"/>
          <w:color w:val="auto"/>
          <w:sz w:val="24"/>
          <w:szCs w:val="24"/>
          <w:shd w:val="clear" w:color="auto" w:fill="auto"/>
        </w:rPr>
      </w:pPr>
      <w:r>
        <w:rPr>
          <w:rFonts w:hint="eastAsia" w:ascii="宋体" w:hAnsi="宋体" w:cs="宋体"/>
          <w:i/>
          <w:iCs/>
          <w:color w:val="auto"/>
          <w:sz w:val="24"/>
          <w:szCs w:val="24"/>
          <w:u w:val="single"/>
          <w:shd w:val="clear" w:color="auto" w:fill="auto"/>
        </w:rPr>
        <w:t>按照</w:t>
      </w:r>
      <w:r>
        <w:rPr>
          <w:rFonts w:hint="eastAsia" w:ascii="宋体" w:hAnsi="宋体" w:cs="宋体"/>
          <w:i/>
          <w:iCs/>
          <w:color w:val="auto"/>
          <w:sz w:val="24"/>
          <w:szCs w:val="24"/>
          <w:u w:val="single"/>
          <w:shd w:val="clear" w:color="auto" w:fill="auto"/>
          <w:lang w:val="en-US" w:eastAsia="zh-CN"/>
        </w:rPr>
        <w:t>询比采购文件</w:t>
      </w:r>
      <w:r>
        <w:rPr>
          <w:rFonts w:hint="eastAsia" w:ascii="宋体" w:hAnsi="宋体" w:cs="宋体"/>
          <w:i/>
          <w:iCs/>
          <w:color w:val="auto"/>
          <w:sz w:val="24"/>
          <w:szCs w:val="24"/>
          <w:u w:val="single"/>
          <w:shd w:val="clear" w:color="auto" w:fill="auto"/>
        </w:rPr>
        <w:t>要求提供（格式自定）</w:t>
      </w:r>
    </w:p>
    <w:p>
      <w:pPr>
        <w:rPr>
          <w:color w:val="auto"/>
          <w:shd w:val="clear" w:color="auto" w:fill="auto"/>
        </w:rPr>
      </w:pPr>
    </w:p>
    <w:p>
      <w:pPr>
        <w:pStyle w:val="4"/>
        <w:spacing w:before="0" w:after="0" w:line="312" w:lineRule="auto"/>
        <w:rPr>
          <w:rFonts w:ascii="宋体" w:hAnsi="宋体" w:cs="宋体"/>
          <w:color w:val="auto"/>
          <w:sz w:val="24"/>
          <w:szCs w:val="24"/>
          <w:shd w:val="clear" w:color="auto" w:fill="auto"/>
        </w:rPr>
      </w:pPr>
    </w:p>
    <w:p>
      <w:pPr>
        <w:pStyle w:val="4"/>
        <w:spacing w:before="0" w:after="0" w:line="312" w:lineRule="auto"/>
        <w:rPr>
          <w:rFonts w:hint="eastAsia" w:ascii="宋体" w:hAnsi="宋体" w:cs="宋体"/>
          <w:color w:val="auto"/>
          <w:sz w:val="24"/>
          <w:szCs w:val="24"/>
          <w:shd w:val="clear" w:color="auto" w:fill="auto"/>
          <w:lang w:val="en-US" w:eastAsia="zh-CN"/>
        </w:rPr>
      </w:pPr>
    </w:p>
    <w:p>
      <w:pPr>
        <w:rPr>
          <w:rFonts w:hint="eastAsia"/>
          <w:lang w:val="en-US" w:eastAsia="zh-CN"/>
        </w:rPr>
      </w:pPr>
    </w:p>
    <w:p>
      <w:pPr>
        <w:pStyle w:val="4"/>
        <w:spacing w:before="0" w:after="0" w:line="312" w:lineRule="auto"/>
        <w:rPr>
          <w:rFonts w:hint="eastAsia" w:ascii="宋体" w:hAnsi="宋体" w:cs="宋体"/>
          <w:color w:val="auto"/>
          <w:sz w:val="24"/>
          <w:szCs w:val="24"/>
          <w:shd w:val="clear" w:color="auto" w:fill="auto"/>
          <w:lang w:val="en-US" w:eastAsia="zh-CN"/>
        </w:rPr>
      </w:pPr>
    </w:p>
    <w:p>
      <w:pPr>
        <w:pStyle w:val="4"/>
        <w:spacing w:before="0" w:after="0" w:line="312" w:lineRule="auto"/>
        <w:rPr>
          <w:rFonts w:ascii="宋体" w:hAnsi="宋体" w:cs="宋体"/>
          <w:color w:val="auto"/>
          <w:sz w:val="24"/>
          <w:szCs w:val="24"/>
          <w:shd w:val="clear" w:color="auto" w:fill="auto"/>
        </w:rPr>
      </w:pPr>
      <w:r>
        <w:rPr>
          <w:rFonts w:hint="eastAsia" w:ascii="宋体" w:hAnsi="宋体" w:cs="宋体"/>
          <w:color w:val="auto"/>
          <w:sz w:val="24"/>
          <w:szCs w:val="24"/>
          <w:shd w:val="clear" w:color="auto" w:fill="auto"/>
          <w:lang w:val="en-US" w:eastAsia="zh-CN"/>
        </w:rPr>
        <w:t>七</w:t>
      </w:r>
      <w:r>
        <w:rPr>
          <w:rFonts w:hint="eastAsia" w:ascii="宋体" w:hAnsi="宋体" w:cs="宋体"/>
          <w:color w:val="auto"/>
          <w:sz w:val="24"/>
          <w:szCs w:val="24"/>
          <w:shd w:val="clear" w:color="auto" w:fill="auto"/>
        </w:rPr>
        <w:t>、其他应提供的资料</w:t>
      </w:r>
    </w:p>
    <w:p>
      <w:pPr>
        <w:jc w:val="center"/>
        <w:rPr>
          <w:color w:val="auto"/>
          <w:shd w:val="clear" w:color="auto" w:fill="auto"/>
        </w:rPr>
      </w:pPr>
      <w:r>
        <w:rPr>
          <w:rFonts w:hint="eastAsia" w:ascii="宋体" w:hAnsi="宋体" w:eastAsia="宋体" w:cs="宋体"/>
          <w:i/>
          <w:iCs/>
          <w:color w:val="auto"/>
          <w:sz w:val="24"/>
          <w:szCs w:val="24"/>
          <w:u w:val="single"/>
          <w:shd w:val="clear" w:color="auto" w:fill="auto"/>
          <w:lang w:val="en-US" w:eastAsia="zh-CN"/>
        </w:rPr>
        <w:t>供应商认为其他需提供的项目有关的资料（格式自定）</w:t>
      </w:r>
    </w:p>
    <w:sectPr>
      <w:headerReference r:id="rId10" w:type="default"/>
      <w:footerReference r:id="rId11"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p>
  <w:p>
    <w:pPr>
      <w:pStyle w:val="9"/>
      <w:jc w:val="center"/>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6850" cy="1377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60288;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1uftNEAAAADAQAADwAAAAAAAAABACAAAAAiAAAAZHJzL2Rvd25yZXYueG1sUEsB&#10;AhQAFAAAAAgAh07iQA1zUrc1AgAAYQQAAA4AAAAAAAAAAQAgAAAAIAEAAGRycy9lMm9Eb2MueG1s&#10;UEsFBgAAAAAGAAYAWQEAAMc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ffectLst/>
                    </wps:spPr>
                    <wps:txbx>
                      <w:txbxContent>
                        <w:p>
                          <w:pPr>
                            <w:pStyle w:val="9"/>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- 8 -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xsx0gAAAAMBAAAPAAAAAAAAAAEAIAAAACIA&#10;AABkcnMvZG93bnJldi54bWxQSwECFAAUAAAACACHTuJAtQnSbg8CAAAQBAAADgAAAAAAAAABACAA&#10;AAAhAQAAZHJzL2Uyb0RvYy54bWxQSwUGAAAAAAYABgBZAQAAogUAAAAA&#10;">
              <v:fill on="f" focussize="0,0"/>
              <v:stroke on="f"/>
              <v:imagedata o:title=""/>
              <o:lock v:ext="edit" aspectratio="f"/>
              <v:textbox inset="0mm,0mm,0mm,0mm" style="mso-fit-shape-to-text:t;">
                <w:txbxContent>
                  <w:p>
                    <w:pPr>
                      <w:pStyle w:val="9"/>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- 8 -</w:t>
                    </w:r>
                    <w:r>
                      <w:rPr>
                        <w:rFonts w:hint="eastAsia" w:ascii="宋体" w:hAnsi="宋体" w:cs="宋体"/>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ffectLst/>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&#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KkUuzQAAAAAwEAAA8AAAAAAAAAAQAgAAAAIgAAAGRy&#10;cy9kb3ducmV2LnhtbFBLAQIUABQAAAAIAIdO4kC9u/foDQIAABAEAAAOAAAAAAAAAAEAIAAAAB8B&#10;AABkcnMvZTJvRG9jLnhtbFBLBQYAAAAABgAGAFkBAACeBQ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rFonts w:ascii="方正仿宋_GBK" w:eastAsia="方正仿宋_GBK"/>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2D97C"/>
    <w:multiLevelType w:val="singleLevel"/>
    <w:tmpl w:val="8182D97C"/>
    <w:lvl w:ilvl="0" w:tentative="0">
      <w:start w:val="3"/>
      <w:numFmt w:val="chineseCounting"/>
      <w:suff w:val="nothing"/>
      <w:lvlText w:val="（%1）"/>
      <w:lvlJc w:val="left"/>
      <w:rPr>
        <w:rFonts w:hint="eastAsia"/>
      </w:rPr>
    </w:lvl>
  </w:abstractNum>
  <w:abstractNum w:abstractNumId="1">
    <w:nsid w:val="A639AFF0"/>
    <w:multiLevelType w:val="singleLevel"/>
    <w:tmpl w:val="A639AFF0"/>
    <w:lvl w:ilvl="0" w:tentative="0">
      <w:start w:val="2"/>
      <w:numFmt w:val="chineseCounting"/>
      <w:suff w:val="nothing"/>
      <w:lvlText w:val="%1、"/>
      <w:lvlJc w:val="left"/>
      <w:rPr>
        <w:rFonts w:hint="eastAsia"/>
      </w:rPr>
    </w:lvl>
  </w:abstractNum>
  <w:abstractNum w:abstractNumId="2">
    <w:nsid w:val="ADAB4DC1"/>
    <w:multiLevelType w:val="singleLevel"/>
    <w:tmpl w:val="ADAB4DC1"/>
    <w:lvl w:ilvl="0" w:tentative="0">
      <w:start w:val="13"/>
      <w:numFmt w:val="chineseCounting"/>
      <w:suff w:val="nothing"/>
      <w:lvlText w:val="%1、"/>
      <w:lvlJc w:val="left"/>
      <w:rPr>
        <w:rFonts w:hint="eastAsia"/>
      </w:rPr>
    </w:lvl>
  </w:abstractNum>
  <w:abstractNum w:abstractNumId="3">
    <w:nsid w:val="00000001"/>
    <w:multiLevelType w:val="multilevel"/>
    <w:tmpl w:val="00000001"/>
    <w:lvl w:ilvl="0" w:tentative="0">
      <w:start w:val="1"/>
      <w:numFmt w:val="decimal"/>
      <w:lvlText w:val="%1"/>
      <w:lvlJc w:val="left"/>
      <w:pPr>
        <w:tabs>
          <w:tab w:val="left" w:pos="567"/>
        </w:tabs>
        <w:ind w:left="567" w:hanging="567"/>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567"/>
        </w:tabs>
        <w:ind w:left="567" w:hanging="567"/>
      </w:pPr>
      <w:rPr>
        <w:rFonts w:hint="eastAsia"/>
      </w:rPr>
    </w:lvl>
    <w:lvl w:ilvl="3" w:tentative="0">
      <w:start w:val="1"/>
      <w:numFmt w:val="decimal"/>
      <w:pStyle w:val="19"/>
      <w:lvlText w:val="%1.%2.%3.%4"/>
      <w:lvlJc w:val="left"/>
      <w:pPr>
        <w:tabs>
          <w:tab w:val="left" w:pos="567"/>
        </w:tabs>
        <w:ind w:left="567" w:hanging="567"/>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4NzIwNjZhZWY2ODRmNDIxZjFjZWNhOTIxNzU0YTkifQ=="/>
  </w:docVars>
  <w:rsids>
    <w:rsidRoot w:val="693D54F0"/>
    <w:rsid w:val="00824419"/>
    <w:rsid w:val="021026F2"/>
    <w:rsid w:val="024A0BB7"/>
    <w:rsid w:val="024E797C"/>
    <w:rsid w:val="0326394E"/>
    <w:rsid w:val="034B4BE6"/>
    <w:rsid w:val="03D1158F"/>
    <w:rsid w:val="03D80B70"/>
    <w:rsid w:val="04B934B1"/>
    <w:rsid w:val="04CB2483"/>
    <w:rsid w:val="0523406D"/>
    <w:rsid w:val="0575419C"/>
    <w:rsid w:val="05F72E03"/>
    <w:rsid w:val="064E6EC7"/>
    <w:rsid w:val="06A50AB1"/>
    <w:rsid w:val="073B306A"/>
    <w:rsid w:val="0849203C"/>
    <w:rsid w:val="085F360E"/>
    <w:rsid w:val="089808CE"/>
    <w:rsid w:val="08D835CC"/>
    <w:rsid w:val="09524F20"/>
    <w:rsid w:val="099217C1"/>
    <w:rsid w:val="0AE95BCF"/>
    <w:rsid w:val="0D004C93"/>
    <w:rsid w:val="0DBA3094"/>
    <w:rsid w:val="0DC7755F"/>
    <w:rsid w:val="0DCB52A1"/>
    <w:rsid w:val="0E303356"/>
    <w:rsid w:val="0F130CAE"/>
    <w:rsid w:val="0F5117D6"/>
    <w:rsid w:val="0FCF56CB"/>
    <w:rsid w:val="11393E98"/>
    <w:rsid w:val="129D7452"/>
    <w:rsid w:val="13C94031"/>
    <w:rsid w:val="14665D24"/>
    <w:rsid w:val="14C91E0F"/>
    <w:rsid w:val="15150120"/>
    <w:rsid w:val="161F262E"/>
    <w:rsid w:val="165027E8"/>
    <w:rsid w:val="17F51899"/>
    <w:rsid w:val="18605017"/>
    <w:rsid w:val="1A134258"/>
    <w:rsid w:val="1A815666"/>
    <w:rsid w:val="1AC377C7"/>
    <w:rsid w:val="1B4E449A"/>
    <w:rsid w:val="1BF03B47"/>
    <w:rsid w:val="1BFD0D1C"/>
    <w:rsid w:val="1C473B3B"/>
    <w:rsid w:val="1C5D7A0C"/>
    <w:rsid w:val="1C7A7129"/>
    <w:rsid w:val="1CB57848"/>
    <w:rsid w:val="1CDF08E0"/>
    <w:rsid w:val="1D5A3F4C"/>
    <w:rsid w:val="1D8D60CF"/>
    <w:rsid w:val="1F294EB7"/>
    <w:rsid w:val="1F7F5EEC"/>
    <w:rsid w:val="1FE669A4"/>
    <w:rsid w:val="1FFC176B"/>
    <w:rsid w:val="20062169"/>
    <w:rsid w:val="20365023"/>
    <w:rsid w:val="204C531E"/>
    <w:rsid w:val="21921F06"/>
    <w:rsid w:val="21E40288"/>
    <w:rsid w:val="21EE1107"/>
    <w:rsid w:val="23337719"/>
    <w:rsid w:val="23A97BD5"/>
    <w:rsid w:val="24967F5F"/>
    <w:rsid w:val="25286D75"/>
    <w:rsid w:val="266877EA"/>
    <w:rsid w:val="267B565F"/>
    <w:rsid w:val="268A06D1"/>
    <w:rsid w:val="26A821CC"/>
    <w:rsid w:val="26DD1E76"/>
    <w:rsid w:val="27321A96"/>
    <w:rsid w:val="27B16E5E"/>
    <w:rsid w:val="285919D0"/>
    <w:rsid w:val="29C64E26"/>
    <w:rsid w:val="2A1115EB"/>
    <w:rsid w:val="2AA50EFC"/>
    <w:rsid w:val="2AB7478C"/>
    <w:rsid w:val="2ADA66CC"/>
    <w:rsid w:val="2B544C50"/>
    <w:rsid w:val="2B6568DD"/>
    <w:rsid w:val="2B794137"/>
    <w:rsid w:val="2B9226EE"/>
    <w:rsid w:val="2BB1567F"/>
    <w:rsid w:val="2C5F332D"/>
    <w:rsid w:val="2D9B2143"/>
    <w:rsid w:val="2DBB27E5"/>
    <w:rsid w:val="2DBE22D5"/>
    <w:rsid w:val="2E2E1209"/>
    <w:rsid w:val="2E7B1445"/>
    <w:rsid w:val="2EF97A69"/>
    <w:rsid w:val="2F020721"/>
    <w:rsid w:val="2F0D52C2"/>
    <w:rsid w:val="300D7D38"/>
    <w:rsid w:val="308838A0"/>
    <w:rsid w:val="3098505F"/>
    <w:rsid w:val="309A2B85"/>
    <w:rsid w:val="312F6478"/>
    <w:rsid w:val="31846161"/>
    <w:rsid w:val="31C83722"/>
    <w:rsid w:val="31DE2F46"/>
    <w:rsid w:val="322272D6"/>
    <w:rsid w:val="32BA750F"/>
    <w:rsid w:val="352C5D76"/>
    <w:rsid w:val="36B966AC"/>
    <w:rsid w:val="36E93435"/>
    <w:rsid w:val="37425D25"/>
    <w:rsid w:val="37C26173"/>
    <w:rsid w:val="37CD55EE"/>
    <w:rsid w:val="38367896"/>
    <w:rsid w:val="398C3287"/>
    <w:rsid w:val="3AAC6FEF"/>
    <w:rsid w:val="3B453F9B"/>
    <w:rsid w:val="3BB865B6"/>
    <w:rsid w:val="3BD056AD"/>
    <w:rsid w:val="3BF07AFD"/>
    <w:rsid w:val="3C187054"/>
    <w:rsid w:val="3DF02037"/>
    <w:rsid w:val="3DF53AF1"/>
    <w:rsid w:val="3E483C21"/>
    <w:rsid w:val="3F8073EA"/>
    <w:rsid w:val="409C46F8"/>
    <w:rsid w:val="40BE7701"/>
    <w:rsid w:val="40D774DE"/>
    <w:rsid w:val="40FA369A"/>
    <w:rsid w:val="4140161B"/>
    <w:rsid w:val="41C95079"/>
    <w:rsid w:val="41D103D1"/>
    <w:rsid w:val="41E2613A"/>
    <w:rsid w:val="434D1CD9"/>
    <w:rsid w:val="449D27EC"/>
    <w:rsid w:val="451E753C"/>
    <w:rsid w:val="455C6204"/>
    <w:rsid w:val="458F0387"/>
    <w:rsid w:val="45941E41"/>
    <w:rsid w:val="45C47AA3"/>
    <w:rsid w:val="46366A55"/>
    <w:rsid w:val="46696E2A"/>
    <w:rsid w:val="46BD21A2"/>
    <w:rsid w:val="477E227F"/>
    <w:rsid w:val="47AB6FCE"/>
    <w:rsid w:val="482427BB"/>
    <w:rsid w:val="489068E9"/>
    <w:rsid w:val="489D725F"/>
    <w:rsid w:val="48A87A57"/>
    <w:rsid w:val="48EE3617"/>
    <w:rsid w:val="49B477D5"/>
    <w:rsid w:val="4A066D72"/>
    <w:rsid w:val="4A2E69CA"/>
    <w:rsid w:val="4A6C0C97"/>
    <w:rsid w:val="4AA541A9"/>
    <w:rsid w:val="4BC82845"/>
    <w:rsid w:val="4BD27220"/>
    <w:rsid w:val="4CAF130F"/>
    <w:rsid w:val="4CE54D31"/>
    <w:rsid w:val="4CFF2296"/>
    <w:rsid w:val="4DA62712"/>
    <w:rsid w:val="4E810A89"/>
    <w:rsid w:val="4F846A83"/>
    <w:rsid w:val="50422300"/>
    <w:rsid w:val="50630D8E"/>
    <w:rsid w:val="5075362E"/>
    <w:rsid w:val="50B96C00"/>
    <w:rsid w:val="50E53551"/>
    <w:rsid w:val="510A2FB8"/>
    <w:rsid w:val="51257DF2"/>
    <w:rsid w:val="51D46529"/>
    <w:rsid w:val="51E90E1F"/>
    <w:rsid w:val="52A5017A"/>
    <w:rsid w:val="538A68C5"/>
    <w:rsid w:val="5495528E"/>
    <w:rsid w:val="558E2409"/>
    <w:rsid w:val="55E22755"/>
    <w:rsid w:val="570A5ABF"/>
    <w:rsid w:val="57803FD4"/>
    <w:rsid w:val="5785472E"/>
    <w:rsid w:val="57DA7B88"/>
    <w:rsid w:val="58240E03"/>
    <w:rsid w:val="58C3686E"/>
    <w:rsid w:val="59AB64C8"/>
    <w:rsid w:val="5A5A0B0C"/>
    <w:rsid w:val="5AF0321E"/>
    <w:rsid w:val="5B33135D"/>
    <w:rsid w:val="5B525C87"/>
    <w:rsid w:val="5C01510C"/>
    <w:rsid w:val="5C0351D3"/>
    <w:rsid w:val="5CD56B70"/>
    <w:rsid w:val="60C767CF"/>
    <w:rsid w:val="60E2488A"/>
    <w:rsid w:val="613A3445"/>
    <w:rsid w:val="61CC00E7"/>
    <w:rsid w:val="620A0821"/>
    <w:rsid w:val="6247406C"/>
    <w:rsid w:val="64E048BE"/>
    <w:rsid w:val="654021D7"/>
    <w:rsid w:val="655037D8"/>
    <w:rsid w:val="65B55790"/>
    <w:rsid w:val="66442670"/>
    <w:rsid w:val="66E520A5"/>
    <w:rsid w:val="67C86FB6"/>
    <w:rsid w:val="68784853"/>
    <w:rsid w:val="68A45648"/>
    <w:rsid w:val="693D54F0"/>
    <w:rsid w:val="696E3BB1"/>
    <w:rsid w:val="69C43A71"/>
    <w:rsid w:val="69D41F5D"/>
    <w:rsid w:val="69DB153D"/>
    <w:rsid w:val="6ADF0A10"/>
    <w:rsid w:val="6B2667E8"/>
    <w:rsid w:val="6B412E2B"/>
    <w:rsid w:val="6BB169FA"/>
    <w:rsid w:val="6D6A6E60"/>
    <w:rsid w:val="6E35746E"/>
    <w:rsid w:val="6ED44ED9"/>
    <w:rsid w:val="6F964E3F"/>
    <w:rsid w:val="70741DA4"/>
    <w:rsid w:val="71520337"/>
    <w:rsid w:val="71571FBA"/>
    <w:rsid w:val="716806BA"/>
    <w:rsid w:val="71B11502"/>
    <w:rsid w:val="72B172DF"/>
    <w:rsid w:val="731F249B"/>
    <w:rsid w:val="73296EE6"/>
    <w:rsid w:val="73351CBE"/>
    <w:rsid w:val="7375030D"/>
    <w:rsid w:val="738A44FB"/>
    <w:rsid w:val="75675DB8"/>
    <w:rsid w:val="75C17839"/>
    <w:rsid w:val="76387ED8"/>
    <w:rsid w:val="766034F6"/>
    <w:rsid w:val="787C3EEC"/>
    <w:rsid w:val="78D635FC"/>
    <w:rsid w:val="78E55F35"/>
    <w:rsid w:val="79450781"/>
    <w:rsid w:val="79D90194"/>
    <w:rsid w:val="79F523BF"/>
    <w:rsid w:val="7B32394E"/>
    <w:rsid w:val="7BC02341"/>
    <w:rsid w:val="7C2E19A1"/>
    <w:rsid w:val="7D425704"/>
    <w:rsid w:val="7EB63962"/>
    <w:rsid w:val="7F0D1E4F"/>
    <w:rsid w:val="7FDD3527"/>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6" w:lineRule="auto"/>
      <w:ind w:firstLine="0" w:firstLineChars="0"/>
      <w:outlineLvl w:val="3"/>
    </w:pPr>
    <w:rPr>
      <w:rFonts w:ascii="Arial" w:hAnsi="Arial" w:eastAsia="黑体"/>
      <w:b/>
      <w:bCs/>
      <w:kern w:val="2"/>
      <w:position w:val="0"/>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snapToGrid w:val="0"/>
      <w:ind w:firstLine="880" w:firstLineChars="200"/>
    </w:pPr>
    <w:rPr>
      <w:rFonts w:hint="eastAsia"/>
    </w:rPr>
  </w:style>
  <w:style w:type="paragraph" w:styleId="6">
    <w:name w:val="Body Text"/>
    <w:basedOn w:val="1"/>
    <w:next w:val="1"/>
    <w:qFormat/>
    <w:uiPriority w:val="1"/>
    <w:rPr>
      <w:rFonts w:ascii="宋体" w:hAnsi="宋体" w:cs="宋体"/>
      <w:sz w:val="24"/>
      <w:szCs w:val="24"/>
      <w:lang w:val="zh-CN" w:bidi="zh-CN"/>
    </w:rPr>
  </w:style>
  <w:style w:type="paragraph" w:styleId="7">
    <w:name w:val="Body Text Indent"/>
    <w:basedOn w:val="1"/>
    <w:qFormat/>
    <w:uiPriority w:val="0"/>
    <w:pPr>
      <w:spacing w:line="700" w:lineRule="exact"/>
      <w:ind w:left="960"/>
    </w:pPr>
    <w:rPr>
      <w:sz w:val="44"/>
    </w:rPr>
  </w:style>
  <w:style w:type="paragraph" w:styleId="8">
    <w:name w:val="Date"/>
    <w:basedOn w:val="1"/>
    <w:next w:val="1"/>
    <w:qFormat/>
    <w:uiPriority w:val="0"/>
    <w:pPr>
      <w:spacing w:line="240" w:lineRule="auto"/>
      <w:ind w:firstLine="0" w:firstLineChars="0"/>
    </w:pPr>
    <w:rPr>
      <w:rFonts w:ascii="Times New Roman"/>
      <w:kern w:val="2"/>
      <w:position w:val="0"/>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0"/>
    <w:pPr>
      <w:spacing w:line="180" w:lineRule="auto"/>
      <w:jc w:val="center"/>
    </w:pPr>
    <w:rPr>
      <w:sz w:val="30"/>
    </w:rPr>
  </w:style>
  <w:style w:type="paragraph" w:styleId="12">
    <w:name w:val="Title"/>
    <w:basedOn w:val="1"/>
    <w:next w:val="1"/>
    <w:qFormat/>
    <w:uiPriority w:val="0"/>
    <w:pPr>
      <w:ind w:firstLine="0" w:firstLineChars="0"/>
      <w:jc w:val="center"/>
      <w:outlineLvl w:val="0"/>
    </w:pPr>
    <w:rPr>
      <w:rFonts w:ascii="Cambria" w:hAnsi="Cambria" w:eastAsia="宋体" w:cs="Times New Roman"/>
      <w:b/>
      <w:bCs/>
      <w:sz w:val="36"/>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paragraph" w:customStyle="1" w:styleId="17">
    <w:name w:val="图例"/>
    <w:basedOn w:val="1"/>
    <w:qFormat/>
    <w:uiPriority w:val="0"/>
    <w:pPr>
      <w:spacing w:before="120" w:after="120" w:line="360" w:lineRule="auto"/>
      <w:jc w:val="center"/>
    </w:pPr>
    <w:rPr>
      <w:rFonts w:eastAsia="仿宋_GB2312"/>
      <w:b/>
      <w:sz w:val="24"/>
    </w:rPr>
  </w:style>
  <w:style w:type="paragraph" w:customStyle="1" w:styleId="18">
    <w:name w:val="正文首行缩进1"/>
    <w:basedOn w:val="6"/>
    <w:qFormat/>
    <w:uiPriority w:val="0"/>
    <w:pPr>
      <w:ind w:firstLine="420" w:firstLineChars="100"/>
    </w:pPr>
    <w:rPr>
      <w:rFonts w:ascii="Calibri" w:hAnsi="Calibri" w:cs="黑体"/>
      <w:sz w:val="24"/>
      <w:szCs w:val="24"/>
    </w:rPr>
  </w:style>
  <w:style w:type="paragraph" w:customStyle="1" w:styleId="19">
    <w:name w:val="款"/>
    <w:basedOn w:val="5"/>
    <w:qFormat/>
    <w:uiPriority w:val="0"/>
    <w:pPr>
      <w:numPr>
        <w:ilvl w:val="3"/>
        <w:numId w:val="1"/>
      </w:numPr>
      <w:spacing w:before="0" w:after="0" w:line="360" w:lineRule="auto"/>
    </w:pPr>
    <w:rPr>
      <w:rFonts w:ascii="Times New Roman" w:hAnsi="Times New Roman" w:eastAsia="宋体"/>
      <w:b w:val="0"/>
      <w:kern w:val="44"/>
      <w:sz w:val="2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3830</Words>
  <Characters>4070</Characters>
  <Lines>0</Lines>
  <Paragraphs>0</Paragraphs>
  <TotalTime>7</TotalTime>
  <ScaleCrop>false</ScaleCrop>
  <LinksUpToDate>false</LinksUpToDate>
  <CharactersWithSpaces>4683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2021-12-17T06:17:00Z</dcterms:created>
  <dc:creator>Administrator</dc:creator>
  <cp:lastModifiedBy>宁静丶致远</cp:lastModifiedBy>
  <dcterms:modified xsi:type="dcterms:W3CDTF">2023-09-19T05:33:28Z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3E596D25EE1B48B3B6B5F51947781B4D_13</vt:lpwstr>
  </property>
</Properties>
</file>