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"/>
        <w:ind w:left="100" w:firstLine="723" w:firstLineChars="200"/>
        <w:jc w:val="center"/>
        <w:rPr>
          <w:rFonts w:hint="eastAsia" w:ascii="宋体" w:hAnsi="宋体" w:cs="宋体"/>
          <w:sz w:val="36"/>
          <w:szCs w:val="36"/>
        </w:rPr>
      </w:pPr>
    </w:p>
    <w:p>
      <w:pPr>
        <w:pStyle w:val="5"/>
        <w:spacing w:before="1"/>
        <w:ind w:left="100" w:firstLine="723" w:firstLineChars="200"/>
        <w:jc w:val="center"/>
        <w:rPr>
          <w:rFonts w:hint="eastAsia"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6"/>
          <w:szCs w:val="36"/>
        </w:rPr>
        <w:t>中小企业声明函</w:t>
      </w:r>
    </w:p>
    <w:p>
      <w:pPr>
        <w:numPr>
          <w:ilvl w:val="0"/>
          <w:numId w:val="0"/>
        </w:numPr>
      </w:pPr>
    </w:p>
    <w:p>
      <w:pPr>
        <w:spacing w:line="360" w:lineRule="auto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本公司郑重声明，根据《政府采购促进中小企业发展管理方法》（财库（2020）46号）的规定，本公司参加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>学生公寓上下铺铁床等固定资产报废评估项目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的采购活动，服务全部由符合政策要求的中小企业承接，相关企业的具体情况如下：</w:t>
      </w:r>
    </w:p>
    <w:p>
      <w:pPr>
        <w:numPr>
          <w:ilvl w:val="0"/>
          <w:numId w:val="1"/>
        </w:numPr>
        <w:spacing w:line="8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>学生公寓上下铺铁床等固定资产报废评估项目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，属于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>鉴证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/资产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评估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>服务业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，承接企业为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黑龙江育林资产评估有限责任公司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，从业人员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人，营业收入为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76.04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万元，资产总额为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135.04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万元，属于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微型企业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spacing w:line="800" w:lineRule="exact"/>
        <w:ind w:firstLine="480" w:firstLineChars="15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以上企业，不属于大企业的分支机构，不存在控股股东为大企业的情形，也不存在与大企业的负责人为同一人的情形。本企业对上述声明内容的真实性负责。如有虚假，将依法承担相应责任。</w:t>
      </w:r>
    </w:p>
    <w:p>
      <w:pPr>
        <w:spacing w:line="800" w:lineRule="exact"/>
        <w:ind w:firstLine="480" w:firstLineChars="15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118745</wp:posOffset>
            </wp:positionV>
            <wp:extent cx="1510030" cy="1414780"/>
            <wp:effectExtent l="0" t="0" r="13970" b="13970"/>
            <wp:wrapNone/>
            <wp:docPr id="2" name="图片 2" descr="微信图片_2022101917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01917281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712" t="23599" r="9778" b="16841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spacing w:line="800" w:lineRule="exact"/>
        <w:ind w:right="640" w:firstLine="480" w:firstLineChars="15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企业名称：黑龙江育林资产评估有限责任公司</w:t>
      </w:r>
    </w:p>
    <w:p>
      <w:pPr>
        <w:spacing w:line="800" w:lineRule="exact"/>
        <w:ind w:firstLine="480" w:firstLineChars="15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ind w:firstLine="4160" w:firstLineChars="13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2023年8月24日</w:t>
      </w:r>
    </w:p>
    <w:p>
      <w:pPr>
        <w:pStyle w:val="3"/>
        <w:rPr>
          <w:rFonts w:hint="default" w:eastAsia="仿宋_GB2312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</w:t>
      </w:r>
    </w:p>
    <w:p/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5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qRS7NAAAAADAQAADwAAAAAAAAABACAAAAAiAAAAZHJz&#10;L2Rvd25yZXYueG1sUEsBAhQAFAAAAAgAh07iQPdqXhnTAQAAp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50932"/>
    <w:multiLevelType w:val="multilevel"/>
    <w:tmpl w:val="55E50932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WUxZTZlMWUzNTZhNGUyMDk5ZDQ1MzRkMGRiODAifQ=="/>
  </w:docVars>
  <w:rsids>
    <w:rsidRoot w:val="39432CF2"/>
    <w:rsid w:val="00012DEA"/>
    <w:rsid w:val="00057961"/>
    <w:rsid w:val="000E0F52"/>
    <w:rsid w:val="001B4C4C"/>
    <w:rsid w:val="00325F2C"/>
    <w:rsid w:val="003B3179"/>
    <w:rsid w:val="00472955"/>
    <w:rsid w:val="006027B2"/>
    <w:rsid w:val="0064648B"/>
    <w:rsid w:val="007A24C1"/>
    <w:rsid w:val="008E07D7"/>
    <w:rsid w:val="009E79A3"/>
    <w:rsid w:val="00A74BC7"/>
    <w:rsid w:val="00B002CF"/>
    <w:rsid w:val="00DC4889"/>
    <w:rsid w:val="00F0524D"/>
    <w:rsid w:val="00F34C40"/>
    <w:rsid w:val="0C1946F5"/>
    <w:rsid w:val="1B703666"/>
    <w:rsid w:val="1C4757A4"/>
    <w:rsid w:val="1D216C8C"/>
    <w:rsid w:val="1F5B1A92"/>
    <w:rsid w:val="231134BB"/>
    <w:rsid w:val="27D430FD"/>
    <w:rsid w:val="2A473AAA"/>
    <w:rsid w:val="38384B35"/>
    <w:rsid w:val="39432CF2"/>
    <w:rsid w:val="3C634773"/>
    <w:rsid w:val="3E8E0029"/>
    <w:rsid w:val="43A35291"/>
    <w:rsid w:val="43E20674"/>
    <w:rsid w:val="50756735"/>
    <w:rsid w:val="51A25A7D"/>
    <w:rsid w:val="549E141B"/>
    <w:rsid w:val="57BF537F"/>
    <w:rsid w:val="5A6F5749"/>
    <w:rsid w:val="728F3544"/>
    <w:rsid w:val="79673AAE"/>
    <w:rsid w:val="7D0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1"/>
    <w:next w:val="1"/>
    <w:link w:val="14"/>
    <w:qFormat/>
    <w:uiPriority w:val="9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6"/>
    <w:qFormat/>
    <w:uiPriority w:val="99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link w:val="15"/>
    <w:qFormat/>
    <w:uiPriority w:val="99"/>
    <w:rPr>
      <w:rFonts w:ascii="仿宋_GB2312" w:eastAsia="仿宋_GB2312"/>
      <w:sz w:val="32"/>
    </w:rPr>
  </w:style>
  <w:style w:type="paragraph" w:styleId="6">
    <w:name w:val="Body Text Indent"/>
    <w:basedOn w:val="1"/>
    <w:link w:val="17"/>
    <w:qFormat/>
    <w:uiPriority w:val="99"/>
    <w:pPr>
      <w:spacing w:line="700" w:lineRule="exact"/>
      <w:ind w:left="960"/>
    </w:pPr>
    <w:rPr>
      <w:sz w:val="44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10">
    <w:name w:val="Body Text First Indent 2"/>
    <w:basedOn w:val="6"/>
    <w:link w:val="25"/>
    <w:qFormat/>
    <w:uiPriority w:val="99"/>
    <w:pPr>
      <w:spacing w:after="120" w:line="240" w:lineRule="auto"/>
      <w:ind w:left="420" w:leftChars="200" w:firstLine="420" w:firstLineChars="200"/>
    </w:pPr>
    <w:rPr>
      <w:sz w:val="28"/>
    </w:rPr>
  </w:style>
  <w:style w:type="character" w:customStyle="1" w:styleId="13">
    <w:name w:val="Heading 3 Char"/>
    <w:basedOn w:val="12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4">
    <w:name w:val="Heading 5 Char"/>
    <w:basedOn w:val="12"/>
    <w:link w:val="5"/>
    <w:semiHidden/>
    <w:qFormat/>
    <w:locked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15">
    <w:name w:val="Body Text Char"/>
    <w:basedOn w:val="12"/>
    <w:link w:val="3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6">
    <w:name w:val="Body Text First Indent Char"/>
    <w:basedOn w:val="15"/>
    <w:link w:val="2"/>
    <w:semiHidden/>
    <w:qFormat/>
    <w:locked/>
    <w:uiPriority w:val="99"/>
  </w:style>
  <w:style w:type="character" w:customStyle="1" w:styleId="17">
    <w:name w:val="Body Text Indent Char"/>
    <w:basedOn w:val="12"/>
    <w:link w:val="6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8">
    <w:name w:val="Footer Char"/>
    <w:basedOn w:val="12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9">
    <w:name w:val="Header Char"/>
    <w:basedOn w:val="12"/>
    <w:link w:val="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left="106" w:hanging="304"/>
    </w:pPr>
    <w:rPr>
      <w:rFonts w:ascii="宋体" w:hAnsi="宋体" w:cs="宋体"/>
      <w:lang w:val="zh-CN"/>
    </w:rPr>
  </w:style>
  <w:style w:type="paragraph" w:customStyle="1" w:styleId="21">
    <w:name w:val="Table Paragraph"/>
    <w:basedOn w:val="1"/>
    <w:qFormat/>
    <w:uiPriority w:val="99"/>
    <w:rPr>
      <w:rFonts w:ascii="宋体" w:hAnsi="宋体" w:cs="宋体"/>
      <w:lang w:val="zh-CN"/>
    </w:rPr>
  </w:style>
  <w:style w:type="paragraph" w:customStyle="1" w:styleId="22">
    <w:name w:val="p16"/>
    <w:basedOn w:val="1"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BodyText1I2"/>
    <w:basedOn w:val="1"/>
    <w:next w:val="24"/>
    <w:qFormat/>
    <w:uiPriority w:val="99"/>
    <w:pPr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4">
    <w:name w:val="BodyText"/>
    <w:basedOn w:val="1"/>
    <w:qFormat/>
    <w:uiPriority w:val="99"/>
    <w:pPr>
      <w:textAlignment w:val="baseline"/>
    </w:pPr>
    <w:rPr>
      <w:rFonts w:ascii="宋体" w:hAnsi="宋体"/>
      <w:kern w:val="0"/>
      <w:sz w:val="21"/>
      <w:szCs w:val="21"/>
      <w:lang w:eastAsia="en-US"/>
    </w:rPr>
  </w:style>
  <w:style w:type="character" w:customStyle="1" w:styleId="25">
    <w:name w:val="Body Text First Indent 2 Char"/>
    <w:basedOn w:val="17"/>
    <w:link w:val="10"/>
    <w:semiHidden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304</Words>
  <Characters>321</Characters>
  <Lines>0</Lines>
  <Paragraphs>0</Paragraphs>
  <TotalTime>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2022-10-19T08:39:00Z</dcterms:created>
  <dc:creator>Administrator</dc:creator>
  <cp:lastModifiedBy>ALILY</cp:lastModifiedBy>
  <dcterms:modified xsi:type="dcterms:W3CDTF">2023-08-24T08:08:18Z</dcterms:modified>
  <dc:title>响 应 文 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549CA98F857B402AA9C28923E3A783F0</vt:lpwstr>
  </property>
</Properties>
</file>